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utoSpaceDN w:val="0"/>
        <w:spacing w:line="580" w:lineRule="exact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附件1</w:t>
      </w:r>
    </w:p>
    <w:p>
      <w:pPr>
        <w:pStyle w:val="6"/>
        <w:spacing w:line="8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6"/>
        <w:spacing w:line="8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2020年阿坝州电子商务产业发展专项资金</w:t>
      </w:r>
    </w:p>
    <w:p>
      <w:pPr>
        <w:pStyle w:val="6"/>
        <w:spacing w:line="8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项目申请材料</w:t>
      </w:r>
    </w:p>
    <w:p>
      <w:pPr>
        <w:pStyle w:val="6"/>
        <w:spacing w:line="8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pStyle w:val="6"/>
        <w:spacing w:line="8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pStyle w:val="6"/>
        <w:spacing w:line="8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 目 名 称</w:t>
      </w:r>
    </w:p>
    <w:p>
      <w:pPr>
        <w:pStyle w:val="6"/>
        <w:spacing w:line="8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申请单位全称（盖章）</w:t>
      </w:r>
    </w:p>
    <w:p>
      <w:pPr>
        <w:pStyle w:val="6"/>
        <w:spacing w:line="8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法人代表（签字）</w:t>
      </w:r>
    </w:p>
    <w:p>
      <w:pPr>
        <w:pStyle w:val="6"/>
        <w:spacing w:line="8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系 人（签字）</w:t>
      </w:r>
    </w:p>
    <w:p>
      <w:pPr>
        <w:pStyle w:val="6"/>
        <w:spacing w:line="8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 位 详 细 地 址</w:t>
      </w:r>
    </w:p>
    <w:p>
      <w:pPr>
        <w:pStyle w:val="6"/>
        <w:spacing w:line="8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电 话 及 传 真  </w:t>
      </w:r>
    </w:p>
    <w:p>
      <w:pPr>
        <w:pStyle w:val="6"/>
        <w:spacing w:line="8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邮  政  编  码  </w:t>
      </w:r>
    </w:p>
    <w:p>
      <w:pPr>
        <w:pStyle w:val="6"/>
        <w:spacing w:line="800" w:lineRule="exact"/>
        <w:jc w:val="left"/>
        <w:rPr>
          <w:rFonts w:ascii="仿宋" w:hAnsi="仿宋" w:eastAsia="仿宋"/>
          <w:kern w:val="0"/>
          <w:sz w:val="32"/>
          <w:szCs w:val="32"/>
          <w:u w:val="single"/>
        </w:rPr>
      </w:pPr>
    </w:p>
    <w:p>
      <w:pPr>
        <w:pStyle w:val="4"/>
        <w:autoSpaceDN w:val="0"/>
        <w:spacing w:line="580" w:lineRule="exact"/>
        <w:rPr>
          <w:rFonts w:ascii="仿宋_GB2312" w:hAnsi="仿宋" w:eastAsia="仿宋_GB2312" w:cs="仿宋"/>
          <w:b/>
          <w:bCs/>
          <w:sz w:val="32"/>
          <w:szCs w:val="32"/>
        </w:rPr>
      </w:pPr>
    </w:p>
    <w:p>
      <w:pPr>
        <w:pStyle w:val="4"/>
        <w:autoSpaceDN w:val="0"/>
        <w:spacing w:line="580" w:lineRule="exact"/>
        <w:rPr>
          <w:rFonts w:ascii="仿宋_GB2312" w:hAnsi="仿宋" w:eastAsia="仿宋_GB2312" w:cs="仿宋"/>
          <w:b/>
          <w:bCs/>
          <w:sz w:val="32"/>
          <w:szCs w:val="32"/>
        </w:rPr>
      </w:pPr>
    </w:p>
    <w:p>
      <w:pPr>
        <w:pStyle w:val="4"/>
        <w:autoSpaceDN w:val="0"/>
        <w:spacing w:line="580" w:lineRule="exact"/>
        <w:rPr>
          <w:rFonts w:ascii="仿宋_GB2312" w:hAnsi="仿宋" w:eastAsia="仿宋_GB2312" w:cs="仿宋"/>
          <w:b/>
          <w:bCs/>
          <w:sz w:val="32"/>
          <w:szCs w:val="32"/>
        </w:rPr>
      </w:pPr>
    </w:p>
    <w:p>
      <w:pPr>
        <w:pStyle w:val="4"/>
        <w:autoSpaceDN w:val="0"/>
        <w:spacing w:line="580" w:lineRule="exact"/>
        <w:rPr>
          <w:rFonts w:ascii="仿宋_GB2312" w:hAnsi="仿宋" w:eastAsia="仿宋_GB2312" w:cs="仿宋"/>
          <w:b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F6BC9"/>
    <w:rsid w:val="3C6F6B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5"/>
    <w:qFormat/>
    <w:uiPriority w:val="0"/>
    <w:pPr>
      <w:widowControl/>
    </w:pPr>
    <w:rPr>
      <w:kern w:val="0"/>
      <w:szCs w:val="21"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股份公司机关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2020-07-03T09:41:00Z</dcterms:created>
  <dc:creator>最美的时光</dc:creator>
  <cp:lastModifiedBy>最美的时光</cp:lastModifiedBy>
  <dcterms:modified xsi:type="dcterms:W3CDTF">2020-07-03T09:41:36Z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