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0D" w:rsidRDefault="00067B5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九寨沟</w:t>
      </w:r>
      <w:r w:rsidR="003C0750">
        <w:rPr>
          <w:rFonts w:ascii="方正小标宋简体" w:eastAsia="方正小标宋简体" w:hAnsi="方正小标宋简体" w:cs="方正小标宋简体" w:hint="eastAsia"/>
          <w:sz w:val="44"/>
          <w:szCs w:val="44"/>
        </w:rPr>
        <w:t>县</w:t>
      </w:r>
      <w:r w:rsidR="003C0750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 w:rsidR="003C0750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年举借政府债务情况说明</w:t>
      </w:r>
    </w:p>
    <w:bookmarkEnd w:id="0"/>
    <w:p w:rsidR="00A60B0D" w:rsidRPr="00067B51" w:rsidRDefault="00A60B0D">
      <w:pPr>
        <w:rPr>
          <w:rFonts w:ascii="仿宋_GB2312" w:eastAsia="仿宋_GB2312" w:hAnsi="仿宋_GB2312" w:cs="仿宋_GB2312"/>
          <w:sz w:val="32"/>
          <w:szCs w:val="32"/>
        </w:rPr>
      </w:pPr>
    </w:p>
    <w:p w:rsidR="00A60B0D" w:rsidRDefault="003C0750" w:rsidP="003C0750">
      <w:pPr>
        <w:spacing w:line="576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年政府性债务年初余额为</w:t>
      </w:r>
      <w:r w:rsidR="00067B51">
        <w:rPr>
          <w:rFonts w:ascii="仿宋_GB2312" w:eastAsia="仿宋_GB2312" w:hAnsi="仿宋_GB2312" w:cs="仿宋_GB2312"/>
          <w:sz w:val="32"/>
          <w:szCs w:val="32"/>
        </w:rPr>
        <w:t>246450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万元，其中：一般债券1</w:t>
      </w:r>
      <w:r>
        <w:rPr>
          <w:rFonts w:ascii="仿宋_GB2312" w:eastAsia="仿宋_GB2312" w:hAnsi="仿宋_GB2312" w:cs="仿宋_GB2312"/>
          <w:sz w:val="32"/>
          <w:szCs w:val="32"/>
        </w:rPr>
        <w:t>57610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万元，专项债券8</w:t>
      </w:r>
      <w:r>
        <w:rPr>
          <w:rFonts w:ascii="仿宋_GB2312" w:eastAsia="仿宋_GB2312" w:hAnsi="仿宋_GB2312" w:cs="仿宋_GB2312"/>
          <w:sz w:val="32"/>
          <w:szCs w:val="32"/>
        </w:rPr>
        <w:t>8840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  <w:r>
        <w:rPr>
          <w:rFonts w:ascii="仿宋_GB2312" w:eastAsia="仿宋_GB2312" w:hAnsi="仿宋_GB2312" w:cs="仿宋_GB2312" w:hint="eastAsia"/>
          <w:sz w:val="32"/>
          <w:szCs w:val="32"/>
        </w:rPr>
        <w:t>当年无</w:t>
      </w:r>
      <w:r>
        <w:rPr>
          <w:rFonts w:ascii="仿宋_GB2312" w:eastAsia="仿宋_GB2312" w:hAnsi="仿宋_GB2312" w:cs="仿宋_GB2312" w:hint="eastAsia"/>
          <w:sz w:val="32"/>
          <w:szCs w:val="32"/>
        </w:rPr>
        <w:t>新增债券发行</w:t>
      </w:r>
      <w:r>
        <w:rPr>
          <w:rFonts w:ascii="仿宋_GB2312" w:eastAsia="仿宋_GB2312" w:hAnsi="仿宋_GB2312" w:cs="仿宋_GB2312" w:hint="eastAsia"/>
          <w:sz w:val="32"/>
          <w:szCs w:val="32"/>
        </w:rPr>
        <w:t>资金。再融资债券9</w:t>
      </w:r>
      <w:r>
        <w:rPr>
          <w:rFonts w:ascii="仿宋_GB2312" w:eastAsia="仿宋_GB2312" w:hAnsi="仿宋_GB2312" w:cs="仿宋_GB2312"/>
          <w:sz w:val="32"/>
          <w:szCs w:val="32"/>
        </w:rPr>
        <w:t>520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  <w:r>
        <w:rPr>
          <w:rFonts w:ascii="仿宋_GB2312" w:eastAsia="仿宋_GB2312" w:hAnsi="仿宋_GB2312" w:cs="仿宋_GB2312" w:hint="eastAsia"/>
          <w:sz w:val="32"/>
          <w:szCs w:val="32"/>
        </w:rPr>
        <w:t>年末政府性债务余额为</w:t>
      </w:r>
      <w:r w:rsidR="00067B51">
        <w:rPr>
          <w:rFonts w:ascii="仿宋_GB2312" w:eastAsia="仿宋_GB2312" w:hAnsi="仿宋_GB2312" w:cs="仿宋_GB2312"/>
          <w:sz w:val="32"/>
          <w:szCs w:val="32"/>
        </w:rPr>
        <w:t>246090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万元，其中：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一般债券1</w:t>
      </w:r>
      <w:r w:rsidR="00067B51">
        <w:rPr>
          <w:rFonts w:ascii="仿宋_GB2312" w:eastAsia="仿宋_GB2312" w:hAnsi="仿宋_GB2312" w:cs="仿宋_GB2312"/>
          <w:sz w:val="32"/>
          <w:szCs w:val="32"/>
        </w:rPr>
        <w:t>57610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万元，专项债券8</w:t>
      </w:r>
      <w:r w:rsidR="00067B51">
        <w:rPr>
          <w:rFonts w:ascii="仿宋_GB2312" w:eastAsia="仿宋_GB2312" w:hAnsi="仿宋_GB2312" w:cs="仿宋_GB2312"/>
          <w:sz w:val="32"/>
          <w:szCs w:val="32"/>
        </w:rPr>
        <w:t>8840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A60B0D" w:rsidRDefault="003C0750">
      <w:pPr>
        <w:spacing w:line="576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年债券还本付息</w:t>
      </w:r>
      <w:r w:rsidR="00067B51">
        <w:rPr>
          <w:rFonts w:ascii="仿宋_GB2312" w:eastAsia="仿宋_GB2312" w:hAnsi="仿宋_GB2312" w:cs="仿宋_GB2312"/>
          <w:sz w:val="32"/>
          <w:szCs w:val="32"/>
        </w:rPr>
        <w:t>15779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万元，其中债券还本</w:t>
      </w:r>
      <w:r w:rsidR="00067B51">
        <w:rPr>
          <w:rFonts w:ascii="仿宋_GB2312" w:eastAsia="仿宋_GB2312" w:hAnsi="仿宋_GB2312" w:cs="仿宋_GB2312"/>
          <w:sz w:val="32"/>
          <w:szCs w:val="32"/>
        </w:rPr>
        <w:t>9880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万元（其中一般债券还本支出9</w:t>
      </w:r>
      <w:r>
        <w:rPr>
          <w:rFonts w:ascii="仿宋_GB2312" w:eastAsia="仿宋_GB2312" w:hAnsi="仿宋_GB2312" w:cs="仿宋_GB2312"/>
          <w:sz w:val="32"/>
          <w:szCs w:val="32"/>
        </w:rPr>
        <w:t>520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万元，专项债券还本支出3</w:t>
      </w:r>
      <w:r>
        <w:rPr>
          <w:rFonts w:ascii="仿宋_GB2312" w:eastAsia="仿宋_GB2312" w:hAnsi="仿宋_GB2312" w:cs="仿宋_GB2312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，支付利息</w:t>
      </w:r>
      <w:r w:rsidR="00067B51">
        <w:rPr>
          <w:rFonts w:ascii="仿宋_GB2312" w:eastAsia="仿宋_GB2312" w:hAnsi="仿宋_GB2312" w:cs="仿宋_GB2312"/>
          <w:sz w:val="32"/>
          <w:szCs w:val="32"/>
        </w:rPr>
        <w:t>5899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（其中一般债券付息5</w:t>
      </w:r>
      <w:r w:rsidR="00067B51">
        <w:rPr>
          <w:rFonts w:ascii="仿宋_GB2312" w:eastAsia="仿宋_GB2312" w:hAnsi="仿宋_GB2312" w:cs="仿宋_GB2312"/>
          <w:sz w:val="32"/>
          <w:szCs w:val="32"/>
        </w:rPr>
        <w:t>721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万元，专项债券付息支出1</w:t>
      </w:r>
      <w:r w:rsidR="00067B51">
        <w:rPr>
          <w:rFonts w:ascii="仿宋_GB2312" w:eastAsia="仿宋_GB2312" w:hAnsi="仿宋_GB2312" w:cs="仿宋_GB2312"/>
          <w:sz w:val="32"/>
          <w:szCs w:val="32"/>
        </w:rPr>
        <w:t>78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万元）。</w:t>
      </w:r>
    </w:p>
    <w:p w:rsidR="00A60B0D" w:rsidRDefault="003C0750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严格规范举债程序，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年我县地方政府债务限额为</w:t>
      </w:r>
      <w:r w:rsidR="00067B51">
        <w:rPr>
          <w:rFonts w:ascii="仿宋_GB2312" w:eastAsia="仿宋_GB2312" w:hAnsi="仿宋_GB2312" w:cs="仿宋_GB2312"/>
          <w:sz w:val="32"/>
          <w:szCs w:val="32"/>
        </w:rPr>
        <w:t>251976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 w:rsidR="00067B51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其中一般债务</w:t>
      </w:r>
      <w:r w:rsidR="00067B51">
        <w:rPr>
          <w:rFonts w:ascii="仿宋_GB2312" w:eastAsia="仿宋_GB2312" w:hAnsi="仿宋_GB2312" w:cs="仿宋_GB2312"/>
          <w:sz w:val="32"/>
          <w:szCs w:val="32"/>
        </w:rPr>
        <w:t>163136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万元，专项债务</w:t>
      </w:r>
      <w:r w:rsidR="00067B51">
        <w:rPr>
          <w:rFonts w:ascii="仿宋_GB2312" w:eastAsia="仿宋_GB2312" w:hAnsi="仿宋_GB2312" w:cs="仿宋_GB2312"/>
          <w:sz w:val="32"/>
          <w:szCs w:val="32"/>
        </w:rPr>
        <w:t>88840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sectPr w:rsidR="00A60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B51" w:rsidRDefault="00067B51" w:rsidP="00067B51">
      <w:r>
        <w:separator/>
      </w:r>
    </w:p>
  </w:endnote>
  <w:endnote w:type="continuationSeparator" w:id="0">
    <w:p w:rsidR="00067B51" w:rsidRDefault="00067B51" w:rsidP="0006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B51" w:rsidRDefault="00067B51" w:rsidP="00067B51">
      <w:r>
        <w:separator/>
      </w:r>
    </w:p>
  </w:footnote>
  <w:footnote w:type="continuationSeparator" w:id="0">
    <w:p w:rsidR="00067B51" w:rsidRDefault="00067B51" w:rsidP="00067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2MDJlYWFjMDUwOThmZTc2OGJmYWExYTI1NWQyZGYifQ=="/>
  </w:docVars>
  <w:rsids>
    <w:rsidRoot w:val="72AF45AF"/>
    <w:rsid w:val="00067B51"/>
    <w:rsid w:val="003C0750"/>
    <w:rsid w:val="00A60B0D"/>
    <w:rsid w:val="72AF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B50374"/>
  <w15:docId w15:val="{F8A93C4D-3FEA-4B86-A6E4-8243B268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7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7B51"/>
    <w:rPr>
      <w:kern w:val="2"/>
      <w:sz w:val="18"/>
      <w:szCs w:val="18"/>
    </w:rPr>
  </w:style>
  <w:style w:type="paragraph" w:styleId="a5">
    <w:name w:val="footer"/>
    <w:basedOn w:val="a"/>
    <w:link w:val="a6"/>
    <w:rsid w:val="00067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7B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cp:lastPrinted>2023-08-23T08:47:00Z</cp:lastPrinted>
  <dcterms:created xsi:type="dcterms:W3CDTF">2024-05-29T01:19:00Z</dcterms:created>
  <dcterms:modified xsi:type="dcterms:W3CDTF">2024-05-29T01:19:00Z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B55AD2172FFD4D109DCD2CCA851E68A6_11</vt:lpwstr>
  </property>
</Properties>
</file>