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B8C" w:rsidRDefault="00756B8C">
      <w:pPr>
        <w:spacing w:line="600" w:lineRule="exact"/>
        <w:jc w:val="center"/>
        <w:outlineLvl w:val="0"/>
        <w:rPr>
          <w:rFonts w:ascii="方正小标宋简体" w:eastAsia="方正小标宋简体" w:hAnsi="宋体"/>
          <w:color w:val="000000"/>
          <w:sz w:val="72"/>
          <w:szCs w:val="72"/>
        </w:rPr>
      </w:pPr>
      <w:bookmarkStart w:id="0" w:name="_Toc15306267"/>
    </w:p>
    <w:p w:rsidR="00756B8C" w:rsidRDefault="00756B8C">
      <w:pPr>
        <w:spacing w:line="600" w:lineRule="exact"/>
        <w:jc w:val="center"/>
        <w:outlineLvl w:val="0"/>
        <w:rPr>
          <w:rFonts w:ascii="方正小标宋简体" w:eastAsia="方正小标宋简体" w:hAnsi="宋体"/>
          <w:color w:val="000000"/>
          <w:sz w:val="72"/>
          <w:szCs w:val="72"/>
        </w:rPr>
      </w:pPr>
    </w:p>
    <w:p w:rsidR="00756B8C" w:rsidRDefault="00756B8C">
      <w:pPr>
        <w:spacing w:line="600" w:lineRule="exact"/>
        <w:jc w:val="center"/>
        <w:outlineLvl w:val="0"/>
        <w:rPr>
          <w:rFonts w:ascii="方正小标宋简体" w:eastAsia="方正小标宋简体" w:hAnsi="宋体"/>
          <w:color w:val="000000"/>
          <w:sz w:val="72"/>
          <w:szCs w:val="72"/>
        </w:rPr>
      </w:pPr>
    </w:p>
    <w:p w:rsidR="00756B8C" w:rsidRDefault="00756B8C">
      <w:pPr>
        <w:spacing w:line="600" w:lineRule="exact"/>
        <w:jc w:val="center"/>
        <w:outlineLvl w:val="0"/>
        <w:rPr>
          <w:rFonts w:ascii="方正小标宋简体" w:eastAsia="方正小标宋简体" w:hAnsi="宋体"/>
          <w:color w:val="000000"/>
          <w:sz w:val="72"/>
          <w:szCs w:val="72"/>
        </w:rPr>
      </w:pPr>
    </w:p>
    <w:p w:rsidR="00756B8C" w:rsidRDefault="00C52FDF">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96475"/>
      <w:bookmarkStart w:id="4" w:name="_Toc15396597"/>
      <w:bookmarkStart w:id="5" w:name="_Toc15378441"/>
      <w:r>
        <w:rPr>
          <w:rFonts w:ascii="黑体" w:eastAsia="黑体" w:hAnsi="黑体"/>
          <w:color w:val="000000"/>
          <w:sz w:val="72"/>
          <w:szCs w:val="72"/>
        </w:rPr>
        <w:t>2019</w:t>
      </w:r>
      <w:r w:rsidR="00BA1D49">
        <w:rPr>
          <w:rFonts w:ascii="方正小标宋简体" w:eastAsia="方正小标宋简体" w:hAnsi="宋体" w:hint="eastAsia"/>
          <w:color w:val="000000"/>
          <w:sz w:val="72"/>
          <w:szCs w:val="72"/>
        </w:rPr>
        <w:t>年度</w:t>
      </w:r>
      <w:bookmarkEnd w:id="1"/>
      <w:bookmarkEnd w:id="2"/>
      <w:bookmarkEnd w:id="3"/>
      <w:bookmarkEnd w:id="4"/>
      <w:bookmarkEnd w:id="5"/>
    </w:p>
    <w:p w:rsidR="00756B8C" w:rsidRDefault="00BA1D49" w:rsidP="00FB2106">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96598"/>
      <w:bookmarkStart w:id="9" w:name="_Toc15378442"/>
      <w:bookmarkStart w:id="10" w:name="_Toc15377426"/>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九寨沟县</w:t>
      </w:r>
      <w:r w:rsidR="00C52FDF">
        <w:rPr>
          <w:rFonts w:ascii="方正小标宋简体" w:eastAsia="方正小标宋简体" w:hAnsi="宋体" w:hint="eastAsia"/>
          <w:color w:val="000000"/>
          <w:sz w:val="72"/>
          <w:szCs w:val="72"/>
        </w:rPr>
        <w:t>自然资源局</w:t>
      </w:r>
      <w:r>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756B8C" w:rsidRDefault="00BA1D49" w:rsidP="00A4753E">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756B8C" w:rsidRPr="0081676B" w:rsidRDefault="0081676B" w:rsidP="0081676B">
      <w:pPr>
        <w:pStyle w:val="10"/>
      </w:pPr>
      <w:r>
        <w:rPr>
          <w:rFonts w:hint="eastAsia"/>
        </w:rPr>
        <w:t>公开时间：2020年8月25日</w:t>
      </w:r>
      <w:r w:rsidR="000933C1" w:rsidRPr="000933C1">
        <w:rPr>
          <w:rFonts w:ascii="黑体" w:eastAsia="黑体" w:hAnsi="黑体"/>
          <w:color w:val="000000"/>
          <w:sz w:val="48"/>
          <w:szCs w:val="48"/>
        </w:rPr>
        <w:fldChar w:fldCharType="begin"/>
      </w:r>
      <w:r w:rsidR="00BA1D49">
        <w:rPr>
          <w:rFonts w:ascii="黑体" w:eastAsia="黑体" w:hAnsi="黑体"/>
          <w:color w:val="000000"/>
          <w:sz w:val="48"/>
          <w:szCs w:val="48"/>
        </w:rPr>
        <w:instrText xml:space="preserve"> TOC \o "1-2" \h \z \u </w:instrText>
      </w:r>
      <w:r w:rsidR="000933C1" w:rsidRPr="000933C1">
        <w:rPr>
          <w:rFonts w:ascii="黑体" w:eastAsia="黑体" w:hAnsi="黑体"/>
          <w:color w:val="000000"/>
          <w:sz w:val="48"/>
          <w:szCs w:val="48"/>
        </w:rPr>
        <w:fldChar w:fldCharType="separate"/>
      </w:r>
    </w:p>
    <w:p w:rsidR="00756B8C" w:rsidRDefault="00756B8C">
      <w:bookmarkStart w:id="12" w:name="_GoBack"/>
      <w:bookmarkEnd w:id="12"/>
    </w:p>
    <w:p w:rsidR="00756B8C" w:rsidRDefault="000933C1">
      <w:pPr>
        <w:pStyle w:val="10"/>
        <w:rPr>
          <w:rFonts w:cstheme="minorBidi"/>
        </w:rPr>
      </w:pPr>
      <w:hyperlink w:anchor="_Toc15396599" w:history="1">
        <w:r w:rsidR="00BA1D49">
          <w:rPr>
            <w:rStyle w:val="ab"/>
            <w:rFonts w:hint="eastAsia"/>
          </w:rPr>
          <w:t>第一部分</w:t>
        </w:r>
        <w:r w:rsidR="00BA1D49">
          <w:rPr>
            <w:rStyle w:val="ab"/>
          </w:rPr>
          <w:t xml:space="preserve"> </w:t>
        </w:r>
        <w:r w:rsidR="00BA1D49">
          <w:rPr>
            <w:rStyle w:val="ab"/>
            <w:rFonts w:hint="eastAsia"/>
          </w:rPr>
          <w:t>部门概况</w:t>
        </w:r>
        <w:r w:rsidR="00BA1D49">
          <w:tab/>
        </w:r>
        <w:r w:rsidR="00BA1D49">
          <w:rPr>
            <w:rFonts w:hint="eastAsia"/>
          </w:rPr>
          <w:t>4</w:t>
        </w:r>
      </w:hyperlink>
    </w:p>
    <w:p w:rsidR="00756B8C" w:rsidRDefault="000933C1">
      <w:pPr>
        <w:pStyle w:val="20"/>
        <w:rPr>
          <w:rFonts w:ascii="仿宋" w:eastAsia="仿宋" w:hAnsi="仿宋" w:cstheme="minorBidi"/>
          <w:sz w:val="28"/>
          <w:szCs w:val="28"/>
        </w:rPr>
      </w:pPr>
      <w:hyperlink w:anchor="_Toc15396600" w:history="1">
        <w:r w:rsidR="00BA1D49">
          <w:rPr>
            <w:rStyle w:val="ab"/>
            <w:rFonts w:ascii="仿宋" w:eastAsia="仿宋" w:hAnsi="仿宋" w:hint="eastAsia"/>
            <w:sz w:val="28"/>
            <w:szCs w:val="28"/>
          </w:rPr>
          <w:t>一、基本职能及主要工作</w:t>
        </w:r>
        <w:r w:rsidR="00BA1D49">
          <w:rPr>
            <w:rFonts w:ascii="仿宋" w:eastAsia="仿宋" w:hAnsi="仿宋"/>
            <w:sz w:val="28"/>
            <w:szCs w:val="28"/>
          </w:rPr>
          <w:tab/>
        </w:r>
        <w:r w:rsidR="00BA1D49">
          <w:rPr>
            <w:rFonts w:ascii="仿宋" w:eastAsia="仿宋" w:hAnsi="仿宋" w:hint="eastAsia"/>
            <w:sz w:val="28"/>
            <w:szCs w:val="28"/>
          </w:rPr>
          <w:t>4</w:t>
        </w:r>
      </w:hyperlink>
    </w:p>
    <w:p w:rsidR="00756B8C" w:rsidRDefault="000933C1">
      <w:pPr>
        <w:pStyle w:val="20"/>
        <w:rPr>
          <w:rFonts w:ascii="仿宋" w:eastAsia="仿宋" w:hAnsi="仿宋" w:cstheme="minorBidi"/>
          <w:sz w:val="28"/>
          <w:szCs w:val="28"/>
        </w:rPr>
      </w:pPr>
      <w:hyperlink w:anchor="_Toc15396601" w:history="1">
        <w:r w:rsidR="00BA1D49">
          <w:rPr>
            <w:rStyle w:val="ab"/>
            <w:rFonts w:ascii="仿宋" w:eastAsia="仿宋" w:hAnsi="仿宋" w:hint="eastAsia"/>
            <w:sz w:val="28"/>
            <w:szCs w:val="28"/>
          </w:rPr>
          <w:t>二、机构设置</w:t>
        </w:r>
        <w:r w:rsidR="00BA1D49">
          <w:rPr>
            <w:rFonts w:ascii="仿宋" w:eastAsia="仿宋" w:hAnsi="仿宋"/>
            <w:sz w:val="28"/>
            <w:szCs w:val="28"/>
          </w:rPr>
          <w:tab/>
        </w:r>
        <w:r>
          <w:rPr>
            <w:rFonts w:ascii="仿宋" w:eastAsia="仿宋" w:hAnsi="仿宋"/>
            <w:sz w:val="28"/>
            <w:szCs w:val="28"/>
          </w:rPr>
          <w:fldChar w:fldCharType="begin"/>
        </w:r>
        <w:r w:rsidR="00BA1D49">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sidR="00FF09B0">
          <w:rPr>
            <w:rFonts w:ascii="仿宋" w:eastAsia="仿宋" w:hAnsi="仿宋"/>
            <w:noProof/>
            <w:sz w:val="28"/>
            <w:szCs w:val="28"/>
          </w:rPr>
          <w:t>10</w:t>
        </w:r>
        <w:r>
          <w:rPr>
            <w:rFonts w:ascii="仿宋" w:eastAsia="仿宋" w:hAnsi="仿宋"/>
            <w:sz w:val="28"/>
            <w:szCs w:val="28"/>
          </w:rPr>
          <w:fldChar w:fldCharType="end"/>
        </w:r>
      </w:hyperlink>
    </w:p>
    <w:p w:rsidR="00756B8C" w:rsidRDefault="000933C1">
      <w:pPr>
        <w:pStyle w:val="10"/>
      </w:pPr>
      <w:hyperlink w:anchor="_Toc15396602" w:history="1">
        <w:r w:rsidR="00BA1D49">
          <w:rPr>
            <w:rStyle w:val="ab"/>
            <w:rFonts w:hint="eastAsia"/>
          </w:rPr>
          <w:t>第二部分</w:t>
        </w:r>
        <w:r w:rsidR="00BA1D49">
          <w:rPr>
            <w:rStyle w:val="ab"/>
          </w:rPr>
          <w:t xml:space="preserve"> </w:t>
        </w:r>
        <w:r w:rsidR="00C52FDF">
          <w:rPr>
            <w:rStyle w:val="ab"/>
          </w:rPr>
          <w:t>2019</w:t>
        </w:r>
        <w:r w:rsidR="00BA1D49">
          <w:rPr>
            <w:rStyle w:val="ab"/>
            <w:rFonts w:hint="eastAsia"/>
          </w:rPr>
          <w:t>年度部门决算情况说明</w:t>
        </w:r>
        <w:r w:rsidR="00BA1D49">
          <w:tab/>
        </w:r>
        <w:r>
          <w:fldChar w:fldCharType="begin"/>
        </w:r>
        <w:r w:rsidR="00BA1D49">
          <w:instrText xml:space="preserve"> PAGEREF _Toc15396602 \h </w:instrText>
        </w:r>
        <w:r>
          <w:fldChar w:fldCharType="separate"/>
        </w:r>
        <w:r w:rsidR="00FF09B0">
          <w:rPr>
            <w:noProof/>
          </w:rPr>
          <w:t>11</w:t>
        </w:r>
        <w:r>
          <w:fldChar w:fldCharType="end"/>
        </w:r>
      </w:hyperlink>
    </w:p>
    <w:p w:rsidR="00756B8C" w:rsidRDefault="000933C1">
      <w:pPr>
        <w:pStyle w:val="20"/>
        <w:rPr>
          <w:rFonts w:ascii="仿宋" w:eastAsia="仿宋" w:hAnsi="仿宋" w:cstheme="minorBidi"/>
          <w:sz w:val="28"/>
          <w:szCs w:val="28"/>
        </w:rPr>
      </w:pPr>
      <w:hyperlink w:anchor="_Toc15396603" w:history="1">
        <w:r w:rsidR="00BA1D49">
          <w:rPr>
            <w:rStyle w:val="ab"/>
            <w:rFonts w:ascii="仿宋" w:eastAsia="仿宋" w:hAnsi="仿宋" w:cstheme="majorBidi" w:hint="eastAsia"/>
            <w:bCs/>
            <w:sz w:val="28"/>
            <w:szCs w:val="28"/>
          </w:rPr>
          <w:t>一、</w:t>
        </w:r>
        <w:r w:rsidR="00BA1D49">
          <w:rPr>
            <w:rStyle w:val="ab"/>
            <w:rFonts w:ascii="仿宋" w:eastAsia="仿宋" w:hAnsi="仿宋" w:hint="eastAsia"/>
            <w:sz w:val="28"/>
            <w:szCs w:val="28"/>
          </w:rPr>
          <w:t>收</w:t>
        </w:r>
        <w:r w:rsidR="00BA1D49">
          <w:rPr>
            <w:rStyle w:val="ab"/>
            <w:rFonts w:ascii="仿宋" w:eastAsia="仿宋" w:hAnsi="仿宋" w:cstheme="majorBidi" w:hint="eastAsia"/>
            <w:bCs/>
            <w:sz w:val="28"/>
            <w:szCs w:val="28"/>
          </w:rPr>
          <w:t>入支出决算总体情况说明</w:t>
        </w:r>
        <w:r w:rsidR="00BA1D49">
          <w:rPr>
            <w:rFonts w:ascii="仿宋" w:eastAsia="仿宋" w:hAnsi="仿宋"/>
            <w:sz w:val="28"/>
            <w:szCs w:val="28"/>
          </w:rPr>
          <w:tab/>
        </w:r>
        <w:r>
          <w:rPr>
            <w:rFonts w:ascii="仿宋" w:eastAsia="仿宋" w:hAnsi="仿宋"/>
            <w:sz w:val="28"/>
            <w:szCs w:val="28"/>
          </w:rPr>
          <w:fldChar w:fldCharType="begin"/>
        </w:r>
        <w:r w:rsidR="00BA1D49">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sidR="00FF09B0">
          <w:rPr>
            <w:rFonts w:ascii="仿宋" w:eastAsia="仿宋" w:hAnsi="仿宋"/>
            <w:noProof/>
            <w:sz w:val="28"/>
            <w:szCs w:val="28"/>
          </w:rPr>
          <w:t>11</w:t>
        </w:r>
        <w:r>
          <w:rPr>
            <w:rFonts w:ascii="仿宋" w:eastAsia="仿宋" w:hAnsi="仿宋"/>
            <w:sz w:val="28"/>
            <w:szCs w:val="28"/>
          </w:rPr>
          <w:fldChar w:fldCharType="end"/>
        </w:r>
      </w:hyperlink>
    </w:p>
    <w:p w:rsidR="00756B8C" w:rsidRDefault="000933C1">
      <w:pPr>
        <w:pStyle w:val="20"/>
        <w:rPr>
          <w:rFonts w:ascii="仿宋" w:eastAsia="仿宋" w:hAnsi="仿宋" w:cstheme="minorBidi"/>
          <w:sz w:val="28"/>
          <w:szCs w:val="28"/>
        </w:rPr>
      </w:pPr>
      <w:hyperlink w:anchor="_Toc15396604" w:history="1">
        <w:r w:rsidR="00BA1D49">
          <w:rPr>
            <w:rStyle w:val="ab"/>
            <w:rFonts w:ascii="仿宋" w:eastAsia="仿宋" w:hAnsi="仿宋" w:cstheme="majorBidi" w:hint="eastAsia"/>
            <w:bCs/>
            <w:sz w:val="28"/>
            <w:szCs w:val="28"/>
          </w:rPr>
          <w:t>二、</w:t>
        </w:r>
        <w:r w:rsidR="00BA1D49">
          <w:rPr>
            <w:rStyle w:val="ab"/>
            <w:rFonts w:ascii="仿宋" w:eastAsia="仿宋" w:hAnsi="仿宋" w:hint="eastAsia"/>
            <w:sz w:val="28"/>
            <w:szCs w:val="28"/>
          </w:rPr>
          <w:t>收</w:t>
        </w:r>
        <w:r w:rsidR="00BA1D49">
          <w:rPr>
            <w:rStyle w:val="ab"/>
            <w:rFonts w:ascii="仿宋" w:eastAsia="仿宋" w:hAnsi="仿宋" w:cstheme="majorBidi" w:hint="eastAsia"/>
            <w:bCs/>
            <w:sz w:val="28"/>
            <w:szCs w:val="28"/>
          </w:rPr>
          <w:t>入决算情况说明</w:t>
        </w:r>
        <w:r w:rsidR="00BA1D49">
          <w:rPr>
            <w:rFonts w:ascii="仿宋" w:eastAsia="仿宋" w:hAnsi="仿宋"/>
            <w:sz w:val="28"/>
            <w:szCs w:val="28"/>
          </w:rPr>
          <w:tab/>
        </w:r>
        <w:r>
          <w:rPr>
            <w:rFonts w:ascii="仿宋" w:eastAsia="仿宋" w:hAnsi="仿宋"/>
            <w:sz w:val="28"/>
            <w:szCs w:val="28"/>
          </w:rPr>
          <w:fldChar w:fldCharType="begin"/>
        </w:r>
        <w:r w:rsidR="00BA1D49">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sidR="00FF09B0">
          <w:rPr>
            <w:rFonts w:ascii="仿宋" w:eastAsia="仿宋" w:hAnsi="仿宋"/>
            <w:noProof/>
            <w:sz w:val="28"/>
            <w:szCs w:val="28"/>
          </w:rPr>
          <w:t>11</w:t>
        </w:r>
        <w:r>
          <w:rPr>
            <w:rFonts w:ascii="仿宋" w:eastAsia="仿宋" w:hAnsi="仿宋"/>
            <w:sz w:val="28"/>
            <w:szCs w:val="28"/>
          </w:rPr>
          <w:fldChar w:fldCharType="end"/>
        </w:r>
      </w:hyperlink>
    </w:p>
    <w:p w:rsidR="00756B8C" w:rsidRDefault="000933C1">
      <w:pPr>
        <w:pStyle w:val="20"/>
        <w:rPr>
          <w:rFonts w:ascii="仿宋" w:eastAsia="仿宋" w:hAnsi="仿宋" w:cstheme="minorBidi"/>
          <w:sz w:val="28"/>
          <w:szCs w:val="28"/>
        </w:rPr>
      </w:pPr>
      <w:hyperlink w:anchor="_Toc15396605" w:history="1">
        <w:r w:rsidR="00BA1D49">
          <w:rPr>
            <w:rStyle w:val="ab"/>
            <w:rFonts w:ascii="仿宋" w:eastAsia="仿宋" w:hAnsi="仿宋" w:cstheme="majorBidi" w:hint="eastAsia"/>
            <w:bCs/>
            <w:sz w:val="28"/>
            <w:szCs w:val="28"/>
          </w:rPr>
          <w:t>三、</w:t>
        </w:r>
        <w:r w:rsidR="00BA1D49">
          <w:rPr>
            <w:rStyle w:val="ab"/>
            <w:rFonts w:ascii="仿宋" w:eastAsia="仿宋" w:hAnsi="仿宋" w:hint="eastAsia"/>
            <w:sz w:val="28"/>
            <w:szCs w:val="28"/>
          </w:rPr>
          <w:t>支</w:t>
        </w:r>
        <w:r w:rsidR="00BA1D49">
          <w:rPr>
            <w:rStyle w:val="ab"/>
            <w:rFonts w:ascii="仿宋" w:eastAsia="仿宋" w:hAnsi="仿宋" w:cstheme="majorBidi" w:hint="eastAsia"/>
            <w:bCs/>
            <w:sz w:val="28"/>
            <w:szCs w:val="28"/>
          </w:rPr>
          <w:t>出决算情况说明</w:t>
        </w:r>
        <w:r w:rsidR="00BA1D49">
          <w:rPr>
            <w:rFonts w:ascii="仿宋" w:eastAsia="仿宋" w:hAnsi="仿宋"/>
            <w:sz w:val="28"/>
            <w:szCs w:val="28"/>
          </w:rPr>
          <w:tab/>
        </w:r>
        <w:r>
          <w:rPr>
            <w:rFonts w:ascii="仿宋" w:eastAsia="仿宋" w:hAnsi="仿宋"/>
            <w:sz w:val="28"/>
            <w:szCs w:val="28"/>
          </w:rPr>
          <w:fldChar w:fldCharType="begin"/>
        </w:r>
        <w:r w:rsidR="00BA1D49">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sidR="00FF09B0">
          <w:rPr>
            <w:rFonts w:ascii="仿宋" w:eastAsia="仿宋" w:hAnsi="仿宋"/>
            <w:noProof/>
            <w:sz w:val="28"/>
            <w:szCs w:val="28"/>
          </w:rPr>
          <w:t>11</w:t>
        </w:r>
        <w:r>
          <w:rPr>
            <w:rFonts w:ascii="仿宋" w:eastAsia="仿宋" w:hAnsi="仿宋"/>
            <w:sz w:val="28"/>
            <w:szCs w:val="28"/>
          </w:rPr>
          <w:fldChar w:fldCharType="end"/>
        </w:r>
      </w:hyperlink>
    </w:p>
    <w:p w:rsidR="00756B8C" w:rsidRDefault="000933C1">
      <w:pPr>
        <w:pStyle w:val="20"/>
        <w:rPr>
          <w:rFonts w:ascii="仿宋" w:eastAsia="仿宋" w:hAnsi="仿宋" w:cstheme="minorBidi"/>
          <w:sz w:val="28"/>
          <w:szCs w:val="28"/>
        </w:rPr>
      </w:pPr>
      <w:hyperlink w:anchor="_Toc15396606" w:history="1">
        <w:r w:rsidR="00BA1D49">
          <w:rPr>
            <w:rStyle w:val="ab"/>
            <w:rFonts w:ascii="仿宋" w:eastAsia="仿宋" w:hAnsi="仿宋" w:hint="eastAsia"/>
            <w:sz w:val="28"/>
            <w:szCs w:val="28"/>
          </w:rPr>
          <w:t>四、财</w:t>
        </w:r>
        <w:r w:rsidR="00BA1D49">
          <w:rPr>
            <w:rStyle w:val="ab"/>
            <w:rFonts w:ascii="仿宋" w:eastAsia="仿宋" w:hAnsi="仿宋" w:cstheme="majorBidi" w:hint="eastAsia"/>
            <w:bCs/>
            <w:sz w:val="28"/>
            <w:szCs w:val="28"/>
          </w:rPr>
          <w:t>政拨款收入支出决算总体情况说明</w:t>
        </w:r>
        <w:r w:rsidR="00BA1D49">
          <w:rPr>
            <w:rFonts w:ascii="仿宋" w:eastAsia="仿宋" w:hAnsi="仿宋"/>
            <w:sz w:val="28"/>
            <w:szCs w:val="28"/>
          </w:rPr>
          <w:tab/>
        </w:r>
        <w:r>
          <w:rPr>
            <w:rFonts w:ascii="仿宋" w:eastAsia="仿宋" w:hAnsi="仿宋"/>
            <w:sz w:val="28"/>
            <w:szCs w:val="28"/>
          </w:rPr>
          <w:fldChar w:fldCharType="begin"/>
        </w:r>
        <w:r w:rsidR="00BA1D49">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sidR="00FF09B0">
          <w:rPr>
            <w:rFonts w:ascii="仿宋" w:eastAsia="仿宋" w:hAnsi="仿宋"/>
            <w:noProof/>
            <w:sz w:val="28"/>
            <w:szCs w:val="28"/>
          </w:rPr>
          <w:t>11</w:t>
        </w:r>
        <w:r>
          <w:rPr>
            <w:rFonts w:ascii="仿宋" w:eastAsia="仿宋" w:hAnsi="仿宋"/>
            <w:sz w:val="28"/>
            <w:szCs w:val="28"/>
          </w:rPr>
          <w:fldChar w:fldCharType="end"/>
        </w:r>
      </w:hyperlink>
    </w:p>
    <w:p w:rsidR="00756B8C" w:rsidRDefault="000933C1">
      <w:pPr>
        <w:pStyle w:val="20"/>
        <w:rPr>
          <w:rFonts w:ascii="仿宋" w:eastAsia="仿宋" w:hAnsi="仿宋" w:cstheme="minorBidi"/>
          <w:sz w:val="28"/>
          <w:szCs w:val="28"/>
        </w:rPr>
      </w:pPr>
      <w:hyperlink w:anchor="_Toc15396607" w:history="1">
        <w:r w:rsidR="00BA1D49">
          <w:rPr>
            <w:rStyle w:val="ab"/>
            <w:rFonts w:ascii="仿宋" w:eastAsia="仿宋" w:hAnsi="仿宋" w:hint="eastAsia"/>
            <w:sz w:val="28"/>
            <w:szCs w:val="28"/>
          </w:rPr>
          <w:t>五、一</w:t>
        </w:r>
        <w:r w:rsidR="00BA1D49">
          <w:rPr>
            <w:rStyle w:val="ab"/>
            <w:rFonts w:ascii="仿宋" w:eastAsia="仿宋" w:hAnsi="仿宋" w:cstheme="majorBidi" w:hint="eastAsia"/>
            <w:bCs/>
            <w:sz w:val="28"/>
            <w:szCs w:val="28"/>
          </w:rPr>
          <w:t>般公共预算财政拨款支出决算情况说明</w:t>
        </w:r>
        <w:r w:rsidR="00BA1D49">
          <w:rPr>
            <w:rFonts w:ascii="仿宋" w:eastAsia="仿宋" w:hAnsi="仿宋"/>
            <w:sz w:val="28"/>
            <w:szCs w:val="28"/>
          </w:rPr>
          <w:tab/>
        </w:r>
        <w:r>
          <w:rPr>
            <w:rFonts w:ascii="仿宋" w:eastAsia="仿宋" w:hAnsi="仿宋"/>
            <w:sz w:val="28"/>
            <w:szCs w:val="28"/>
          </w:rPr>
          <w:fldChar w:fldCharType="begin"/>
        </w:r>
        <w:r w:rsidR="00BA1D49">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sidR="00FF09B0">
          <w:rPr>
            <w:rFonts w:ascii="仿宋" w:eastAsia="仿宋" w:hAnsi="仿宋"/>
            <w:noProof/>
            <w:sz w:val="28"/>
            <w:szCs w:val="28"/>
          </w:rPr>
          <w:t>12</w:t>
        </w:r>
        <w:r>
          <w:rPr>
            <w:rFonts w:ascii="仿宋" w:eastAsia="仿宋" w:hAnsi="仿宋"/>
            <w:sz w:val="28"/>
            <w:szCs w:val="28"/>
          </w:rPr>
          <w:fldChar w:fldCharType="end"/>
        </w:r>
      </w:hyperlink>
    </w:p>
    <w:p w:rsidR="00756B8C" w:rsidRDefault="000933C1">
      <w:pPr>
        <w:pStyle w:val="20"/>
        <w:rPr>
          <w:rFonts w:ascii="仿宋" w:eastAsia="仿宋" w:hAnsi="仿宋" w:cstheme="minorBidi"/>
          <w:sz w:val="28"/>
          <w:szCs w:val="28"/>
        </w:rPr>
      </w:pPr>
      <w:hyperlink w:anchor="_Toc15396608" w:history="1">
        <w:r w:rsidR="00BA1D49">
          <w:rPr>
            <w:rStyle w:val="ab"/>
            <w:rFonts w:ascii="仿宋" w:eastAsia="仿宋" w:hAnsi="仿宋" w:hint="eastAsia"/>
            <w:sz w:val="28"/>
            <w:szCs w:val="28"/>
          </w:rPr>
          <w:t>六、一</w:t>
        </w:r>
        <w:r w:rsidR="00BA1D49">
          <w:rPr>
            <w:rStyle w:val="ab"/>
            <w:rFonts w:ascii="仿宋" w:eastAsia="仿宋" w:hAnsi="仿宋" w:cstheme="majorBidi" w:hint="eastAsia"/>
            <w:bCs/>
            <w:sz w:val="28"/>
            <w:szCs w:val="28"/>
          </w:rPr>
          <w:t>般公共预算财政拨款基本支出决算情况说明</w:t>
        </w:r>
        <w:r w:rsidR="00BA1D49">
          <w:rPr>
            <w:rFonts w:ascii="仿宋" w:eastAsia="仿宋" w:hAnsi="仿宋"/>
            <w:sz w:val="28"/>
            <w:szCs w:val="28"/>
          </w:rPr>
          <w:tab/>
        </w:r>
        <w:r>
          <w:rPr>
            <w:rFonts w:ascii="仿宋" w:eastAsia="仿宋" w:hAnsi="仿宋"/>
            <w:sz w:val="28"/>
            <w:szCs w:val="28"/>
          </w:rPr>
          <w:fldChar w:fldCharType="begin"/>
        </w:r>
        <w:r w:rsidR="00BA1D49">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sidR="00FF09B0">
          <w:rPr>
            <w:rFonts w:ascii="仿宋" w:eastAsia="仿宋" w:hAnsi="仿宋"/>
            <w:noProof/>
            <w:sz w:val="28"/>
            <w:szCs w:val="28"/>
          </w:rPr>
          <w:t>14</w:t>
        </w:r>
        <w:r>
          <w:rPr>
            <w:rFonts w:ascii="仿宋" w:eastAsia="仿宋" w:hAnsi="仿宋"/>
            <w:sz w:val="28"/>
            <w:szCs w:val="28"/>
          </w:rPr>
          <w:fldChar w:fldCharType="end"/>
        </w:r>
      </w:hyperlink>
    </w:p>
    <w:p w:rsidR="00756B8C" w:rsidRDefault="000933C1">
      <w:pPr>
        <w:pStyle w:val="20"/>
        <w:rPr>
          <w:rFonts w:ascii="仿宋" w:eastAsia="仿宋" w:hAnsi="仿宋" w:cstheme="minorBidi"/>
          <w:sz w:val="28"/>
          <w:szCs w:val="28"/>
        </w:rPr>
      </w:pPr>
      <w:hyperlink w:anchor="_Toc15396609" w:history="1">
        <w:r w:rsidR="00BA1D49">
          <w:rPr>
            <w:rStyle w:val="ab"/>
            <w:rFonts w:ascii="仿宋" w:eastAsia="仿宋" w:hAnsi="仿宋" w:hint="eastAsia"/>
            <w:sz w:val="28"/>
            <w:szCs w:val="28"/>
          </w:rPr>
          <w:t>七、</w:t>
        </w:r>
        <w:r w:rsidR="00BA1D49">
          <w:rPr>
            <w:rStyle w:val="ab"/>
            <w:rFonts w:ascii="仿宋" w:eastAsia="仿宋" w:hAnsi="仿宋"/>
            <w:sz w:val="28"/>
            <w:szCs w:val="28"/>
          </w:rPr>
          <w:t>“</w:t>
        </w:r>
        <w:r w:rsidR="00BA1D49">
          <w:rPr>
            <w:rStyle w:val="ab"/>
            <w:rFonts w:ascii="仿宋" w:eastAsia="仿宋" w:hAnsi="仿宋" w:cstheme="majorBidi" w:hint="eastAsia"/>
            <w:bCs/>
            <w:sz w:val="28"/>
            <w:szCs w:val="28"/>
          </w:rPr>
          <w:t>三公”经费财政拨款支出决算情况说明</w:t>
        </w:r>
        <w:r w:rsidR="00BA1D49">
          <w:rPr>
            <w:rFonts w:ascii="仿宋" w:eastAsia="仿宋" w:hAnsi="仿宋"/>
            <w:sz w:val="28"/>
            <w:szCs w:val="28"/>
          </w:rPr>
          <w:tab/>
        </w:r>
        <w:r>
          <w:rPr>
            <w:rFonts w:ascii="仿宋" w:eastAsia="仿宋" w:hAnsi="仿宋"/>
            <w:sz w:val="28"/>
            <w:szCs w:val="28"/>
          </w:rPr>
          <w:fldChar w:fldCharType="begin"/>
        </w:r>
        <w:r w:rsidR="00BA1D49">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sidR="00FF09B0">
          <w:rPr>
            <w:rFonts w:ascii="仿宋" w:eastAsia="仿宋" w:hAnsi="仿宋"/>
            <w:noProof/>
            <w:sz w:val="28"/>
            <w:szCs w:val="28"/>
          </w:rPr>
          <w:t>15</w:t>
        </w:r>
        <w:r>
          <w:rPr>
            <w:rFonts w:ascii="仿宋" w:eastAsia="仿宋" w:hAnsi="仿宋"/>
            <w:sz w:val="28"/>
            <w:szCs w:val="28"/>
          </w:rPr>
          <w:fldChar w:fldCharType="end"/>
        </w:r>
      </w:hyperlink>
    </w:p>
    <w:p w:rsidR="00756B8C" w:rsidRDefault="000933C1">
      <w:pPr>
        <w:pStyle w:val="20"/>
        <w:rPr>
          <w:rFonts w:ascii="仿宋" w:eastAsia="仿宋" w:hAnsi="仿宋" w:cstheme="minorBidi"/>
          <w:sz w:val="28"/>
          <w:szCs w:val="28"/>
        </w:rPr>
      </w:pPr>
      <w:hyperlink w:anchor="_Toc15396610" w:history="1">
        <w:r w:rsidR="00BA1D49">
          <w:rPr>
            <w:rStyle w:val="ab"/>
            <w:rFonts w:ascii="仿宋" w:eastAsia="仿宋" w:hAnsi="仿宋" w:hint="eastAsia"/>
            <w:sz w:val="28"/>
            <w:szCs w:val="28"/>
          </w:rPr>
          <w:t>八、</w:t>
        </w:r>
        <w:r w:rsidR="00BA1D49">
          <w:rPr>
            <w:rStyle w:val="ab"/>
            <w:rFonts w:ascii="仿宋" w:eastAsia="仿宋" w:hAnsi="仿宋" w:cstheme="majorBidi" w:hint="eastAsia"/>
            <w:bCs/>
            <w:sz w:val="28"/>
            <w:szCs w:val="28"/>
          </w:rPr>
          <w:t>政府性基金预算支出决算情况说明</w:t>
        </w:r>
        <w:r w:rsidR="00BA1D49">
          <w:rPr>
            <w:rFonts w:ascii="仿宋" w:eastAsia="仿宋" w:hAnsi="仿宋"/>
            <w:sz w:val="28"/>
            <w:szCs w:val="28"/>
          </w:rPr>
          <w:tab/>
        </w:r>
        <w:r>
          <w:rPr>
            <w:rFonts w:ascii="仿宋" w:eastAsia="仿宋" w:hAnsi="仿宋"/>
            <w:sz w:val="28"/>
            <w:szCs w:val="28"/>
          </w:rPr>
          <w:fldChar w:fldCharType="begin"/>
        </w:r>
        <w:r w:rsidR="00BA1D49">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sidR="00FF09B0">
          <w:rPr>
            <w:rFonts w:ascii="仿宋" w:eastAsia="仿宋" w:hAnsi="仿宋"/>
            <w:noProof/>
            <w:sz w:val="28"/>
            <w:szCs w:val="28"/>
          </w:rPr>
          <w:t>16</w:t>
        </w:r>
        <w:r>
          <w:rPr>
            <w:rFonts w:ascii="仿宋" w:eastAsia="仿宋" w:hAnsi="仿宋"/>
            <w:sz w:val="28"/>
            <w:szCs w:val="28"/>
          </w:rPr>
          <w:fldChar w:fldCharType="end"/>
        </w:r>
      </w:hyperlink>
    </w:p>
    <w:p w:rsidR="00756B8C" w:rsidRDefault="000933C1">
      <w:pPr>
        <w:pStyle w:val="20"/>
        <w:rPr>
          <w:rFonts w:ascii="仿宋" w:eastAsia="仿宋" w:hAnsi="仿宋" w:cstheme="minorBidi"/>
          <w:sz w:val="28"/>
          <w:szCs w:val="28"/>
        </w:rPr>
      </w:pPr>
      <w:hyperlink w:anchor="_Toc15396611" w:history="1">
        <w:r w:rsidR="00BA1D49">
          <w:rPr>
            <w:rStyle w:val="ab"/>
            <w:rFonts w:ascii="仿宋" w:eastAsia="仿宋" w:hAnsi="仿宋" w:cstheme="majorBidi" w:hint="eastAsia"/>
            <w:bCs/>
            <w:sz w:val="28"/>
            <w:szCs w:val="28"/>
          </w:rPr>
          <w:t>九、</w:t>
        </w:r>
        <w:r w:rsidR="00BA1D49">
          <w:rPr>
            <w:rStyle w:val="ab"/>
            <w:rFonts w:ascii="仿宋" w:eastAsia="仿宋" w:hAnsi="仿宋" w:hint="eastAsia"/>
            <w:sz w:val="28"/>
            <w:szCs w:val="28"/>
          </w:rPr>
          <w:t xml:space="preserve"> 国</w:t>
        </w:r>
        <w:r w:rsidR="00BA1D49">
          <w:rPr>
            <w:rStyle w:val="ab"/>
            <w:rFonts w:ascii="仿宋" w:eastAsia="仿宋" w:hAnsi="仿宋" w:cstheme="majorBidi" w:hint="eastAsia"/>
            <w:bCs/>
            <w:sz w:val="28"/>
            <w:szCs w:val="28"/>
          </w:rPr>
          <w:t>有资本经营预算支出决算情况说明</w:t>
        </w:r>
        <w:r w:rsidR="00BA1D49">
          <w:rPr>
            <w:rFonts w:ascii="仿宋" w:eastAsia="仿宋" w:hAnsi="仿宋"/>
            <w:sz w:val="28"/>
            <w:szCs w:val="28"/>
          </w:rPr>
          <w:tab/>
        </w:r>
        <w:r>
          <w:rPr>
            <w:rFonts w:ascii="仿宋" w:eastAsia="仿宋" w:hAnsi="仿宋"/>
            <w:sz w:val="28"/>
            <w:szCs w:val="28"/>
          </w:rPr>
          <w:fldChar w:fldCharType="begin"/>
        </w:r>
        <w:r w:rsidR="00BA1D49">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sidR="00FF09B0">
          <w:rPr>
            <w:rFonts w:ascii="仿宋" w:eastAsia="仿宋" w:hAnsi="仿宋"/>
            <w:noProof/>
            <w:sz w:val="28"/>
            <w:szCs w:val="28"/>
          </w:rPr>
          <w:t>16</w:t>
        </w:r>
        <w:r>
          <w:rPr>
            <w:rFonts w:ascii="仿宋" w:eastAsia="仿宋" w:hAnsi="仿宋"/>
            <w:sz w:val="28"/>
            <w:szCs w:val="28"/>
          </w:rPr>
          <w:fldChar w:fldCharType="end"/>
        </w:r>
      </w:hyperlink>
    </w:p>
    <w:p w:rsidR="00756B8C" w:rsidRDefault="000933C1">
      <w:pPr>
        <w:pStyle w:val="20"/>
        <w:rPr>
          <w:rFonts w:ascii="仿宋" w:eastAsia="仿宋" w:hAnsi="仿宋" w:cstheme="minorBidi"/>
          <w:sz w:val="28"/>
          <w:szCs w:val="28"/>
        </w:rPr>
      </w:pPr>
      <w:hyperlink w:anchor="_Toc15396612" w:history="1">
        <w:r w:rsidR="00BA1D49">
          <w:rPr>
            <w:rStyle w:val="ab"/>
            <w:rFonts w:ascii="仿宋" w:eastAsia="仿宋" w:hAnsi="仿宋" w:hint="eastAsia"/>
            <w:sz w:val="28"/>
            <w:szCs w:val="28"/>
          </w:rPr>
          <w:t>十</w:t>
        </w:r>
        <w:r w:rsidR="00BA1D49">
          <w:rPr>
            <w:rStyle w:val="ab"/>
            <w:rFonts w:ascii="仿宋" w:eastAsia="仿宋" w:hAnsi="仿宋" w:cstheme="majorBidi" w:hint="eastAsia"/>
            <w:bCs/>
            <w:sz w:val="28"/>
            <w:szCs w:val="28"/>
          </w:rPr>
          <w:t>、其他重要事项的情况说明</w:t>
        </w:r>
        <w:r w:rsidR="00BA1D49">
          <w:rPr>
            <w:rFonts w:ascii="仿宋" w:eastAsia="仿宋" w:hAnsi="仿宋"/>
            <w:sz w:val="28"/>
            <w:szCs w:val="28"/>
          </w:rPr>
          <w:tab/>
        </w:r>
        <w:r>
          <w:rPr>
            <w:rFonts w:ascii="仿宋" w:eastAsia="仿宋" w:hAnsi="仿宋"/>
            <w:sz w:val="28"/>
            <w:szCs w:val="28"/>
          </w:rPr>
          <w:fldChar w:fldCharType="begin"/>
        </w:r>
        <w:r w:rsidR="00BA1D49">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sidR="00FF09B0">
          <w:rPr>
            <w:rFonts w:ascii="仿宋" w:eastAsia="仿宋" w:hAnsi="仿宋"/>
            <w:noProof/>
            <w:sz w:val="28"/>
            <w:szCs w:val="28"/>
          </w:rPr>
          <w:t>27</w:t>
        </w:r>
        <w:r>
          <w:rPr>
            <w:rFonts w:ascii="仿宋" w:eastAsia="仿宋" w:hAnsi="仿宋"/>
            <w:sz w:val="28"/>
            <w:szCs w:val="28"/>
          </w:rPr>
          <w:fldChar w:fldCharType="end"/>
        </w:r>
      </w:hyperlink>
    </w:p>
    <w:p w:rsidR="00756B8C" w:rsidRDefault="000933C1">
      <w:pPr>
        <w:pStyle w:val="10"/>
        <w:rPr>
          <w:rFonts w:cstheme="minorBidi"/>
        </w:rPr>
      </w:pPr>
      <w:hyperlink w:anchor="_Toc15396613" w:history="1">
        <w:r w:rsidR="00BA1D49">
          <w:rPr>
            <w:rStyle w:val="ab"/>
            <w:rFonts w:hint="eastAsia"/>
            <w:bCs/>
            <w:kern w:val="44"/>
          </w:rPr>
          <w:t>第三部分</w:t>
        </w:r>
        <w:r w:rsidR="00BA1D49">
          <w:rPr>
            <w:rStyle w:val="ab"/>
            <w:rFonts w:hint="eastAsia"/>
          </w:rPr>
          <w:t xml:space="preserve"> 名</w:t>
        </w:r>
        <w:r w:rsidR="00BA1D49">
          <w:rPr>
            <w:rStyle w:val="ab"/>
            <w:rFonts w:hint="eastAsia"/>
            <w:bCs/>
            <w:kern w:val="44"/>
          </w:rPr>
          <w:t>词解释</w:t>
        </w:r>
        <w:r w:rsidR="00BA1D49">
          <w:tab/>
        </w:r>
        <w:r>
          <w:fldChar w:fldCharType="begin"/>
        </w:r>
        <w:r w:rsidR="00BA1D49">
          <w:instrText xml:space="preserve"> PAGEREF _Toc15396613 \h </w:instrText>
        </w:r>
        <w:r>
          <w:fldChar w:fldCharType="separate"/>
        </w:r>
        <w:r w:rsidR="00FF09B0">
          <w:rPr>
            <w:noProof/>
          </w:rPr>
          <w:t>29</w:t>
        </w:r>
        <w:r>
          <w:fldChar w:fldCharType="end"/>
        </w:r>
      </w:hyperlink>
    </w:p>
    <w:p w:rsidR="00756B8C" w:rsidRDefault="000933C1">
      <w:pPr>
        <w:pStyle w:val="10"/>
        <w:rPr>
          <w:rFonts w:cstheme="minorBidi"/>
        </w:rPr>
      </w:pPr>
      <w:hyperlink w:anchor="_Toc15396614" w:history="1">
        <w:r w:rsidR="00BA1D49">
          <w:rPr>
            <w:rStyle w:val="ab"/>
            <w:rFonts w:hint="eastAsia"/>
          </w:rPr>
          <w:t>第</w:t>
        </w:r>
        <w:r w:rsidR="00BA1D49">
          <w:rPr>
            <w:rStyle w:val="ab"/>
            <w:rFonts w:hint="eastAsia"/>
            <w:bCs/>
            <w:kern w:val="44"/>
          </w:rPr>
          <w:t>四部分</w:t>
        </w:r>
        <w:r w:rsidR="00BA1D49">
          <w:rPr>
            <w:rStyle w:val="ab"/>
            <w:bCs/>
            <w:kern w:val="44"/>
          </w:rPr>
          <w:t xml:space="preserve"> </w:t>
        </w:r>
        <w:r w:rsidR="00BA1D49">
          <w:rPr>
            <w:rStyle w:val="ab"/>
            <w:rFonts w:hint="eastAsia"/>
            <w:bCs/>
            <w:kern w:val="44"/>
          </w:rPr>
          <w:t>附件</w:t>
        </w:r>
        <w:r w:rsidR="00BA1D49">
          <w:tab/>
        </w:r>
        <w:r>
          <w:fldChar w:fldCharType="begin"/>
        </w:r>
        <w:r w:rsidR="00BA1D49">
          <w:instrText xml:space="preserve"> PAGEREF _Toc15396614 \h </w:instrText>
        </w:r>
        <w:r>
          <w:fldChar w:fldCharType="separate"/>
        </w:r>
        <w:r w:rsidR="00FF09B0">
          <w:rPr>
            <w:noProof/>
          </w:rPr>
          <w:t>33</w:t>
        </w:r>
        <w:r>
          <w:fldChar w:fldCharType="end"/>
        </w:r>
      </w:hyperlink>
    </w:p>
    <w:p w:rsidR="00756B8C" w:rsidRDefault="000933C1">
      <w:pPr>
        <w:pStyle w:val="20"/>
        <w:rPr>
          <w:rFonts w:ascii="仿宋" w:eastAsia="仿宋" w:hAnsi="仿宋" w:cstheme="minorBidi"/>
          <w:sz w:val="28"/>
          <w:szCs w:val="28"/>
        </w:rPr>
      </w:pPr>
      <w:hyperlink w:anchor="_Toc15396615" w:history="1">
        <w:r w:rsidR="00BA1D49">
          <w:rPr>
            <w:rStyle w:val="ab"/>
            <w:rFonts w:ascii="仿宋" w:eastAsia="仿宋" w:hAnsi="仿宋" w:hint="eastAsia"/>
            <w:kern w:val="44"/>
            <w:sz w:val="28"/>
            <w:szCs w:val="28"/>
          </w:rPr>
          <w:t>附件</w:t>
        </w:r>
        <w:r w:rsidR="00BA1D49">
          <w:rPr>
            <w:rStyle w:val="ab"/>
            <w:rFonts w:ascii="仿宋" w:eastAsia="仿宋" w:hAnsi="仿宋"/>
            <w:kern w:val="44"/>
            <w:sz w:val="28"/>
            <w:szCs w:val="28"/>
          </w:rPr>
          <w:t>1</w:t>
        </w:r>
        <w:r w:rsidR="00BA1D49">
          <w:rPr>
            <w:rFonts w:ascii="仿宋" w:eastAsia="仿宋" w:hAnsi="仿宋"/>
            <w:sz w:val="28"/>
            <w:szCs w:val="28"/>
          </w:rPr>
          <w:tab/>
        </w:r>
        <w:r>
          <w:rPr>
            <w:rFonts w:ascii="仿宋" w:eastAsia="仿宋" w:hAnsi="仿宋"/>
            <w:sz w:val="28"/>
            <w:szCs w:val="28"/>
          </w:rPr>
          <w:fldChar w:fldCharType="begin"/>
        </w:r>
        <w:r w:rsidR="00BA1D49">
          <w:rPr>
            <w:rFonts w:ascii="仿宋" w:eastAsia="仿宋" w:hAnsi="仿宋"/>
            <w:sz w:val="28"/>
            <w:szCs w:val="28"/>
          </w:rPr>
          <w:instrText xml:space="preserve"> PAGEREF _Toc15396615 \h </w:instrText>
        </w:r>
        <w:r>
          <w:rPr>
            <w:rFonts w:ascii="仿宋" w:eastAsia="仿宋" w:hAnsi="仿宋"/>
            <w:sz w:val="28"/>
            <w:szCs w:val="28"/>
          </w:rPr>
        </w:r>
        <w:r>
          <w:rPr>
            <w:rFonts w:ascii="仿宋" w:eastAsia="仿宋" w:hAnsi="仿宋"/>
            <w:sz w:val="28"/>
            <w:szCs w:val="28"/>
          </w:rPr>
          <w:fldChar w:fldCharType="separate"/>
        </w:r>
        <w:r w:rsidR="00FF09B0">
          <w:rPr>
            <w:rFonts w:ascii="仿宋" w:eastAsia="仿宋" w:hAnsi="仿宋"/>
            <w:noProof/>
            <w:sz w:val="28"/>
            <w:szCs w:val="28"/>
          </w:rPr>
          <w:t>33</w:t>
        </w:r>
        <w:r>
          <w:rPr>
            <w:rFonts w:ascii="仿宋" w:eastAsia="仿宋" w:hAnsi="仿宋"/>
            <w:sz w:val="28"/>
            <w:szCs w:val="28"/>
          </w:rPr>
          <w:fldChar w:fldCharType="end"/>
        </w:r>
      </w:hyperlink>
    </w:p>
    <w:p w:rsidR="00756B8C" w:rsidRDefault="000933C1">
      <w:pPr>
        <w:pStyle w:val="20"/>
        <w:rPr>
          <w:rFonts w:ascii="仿宋" w:eastAsia="仿宋" w:hAnsi="仿宋" w:cstheme="minorBidi"/>
          <w:sz w:val="28"/>
          <w:szCs w:val="28"/>
        </w:rPr>
      </w:pPr>
      <w:hyperlink w:anchor="_Toc15396617" w:history="1">
        <w:r w:rsidR="00BA1D49">
          <w:rPr>
            <w:rStyle w:val="ab"/>
            <w:rFonts w:ascii="仿宋" w:eastAsia="仿宋" w:hAnsi="仿宋" w:hint="eastAsia"/>
            <w:kern w:val="44"/>
            <w:sz w:val="28"/>
            <w:szCs w:val="28"/>
          </w:rPr>
          <w:t>附件</w:t>
        </w:r>
        <w:r w:rsidR="00BA1D49">
          <w:rPr>
            <w:rStyle w:val="ab"/>
            <w:rFonts w:ascii="仿宋" w:eastAsia="仿宋" w:hAnsi="仿宋"/>
            <w:kern w:val="44"/>
            <w:sz w:val="28"/>
            <w:szCs w:val="28"/>
          </w:rPr>
          <w:t>2</w:t>
        </w:r>
        <w:r w:rsidR="00BA1D49">
          <w:rPr>
            <w:rFonts w:ascii="仿宋" w:eastAsia="仿宋" w:hAnsi="仿宋"/>
            <w:sz w:val="28"/>
            <w:szCs w:val="28"/>
          </w:rPr>
          <w:tab/>
        </w:r>
        <w:r>
          <w:rPr>
            <w:rFonts w:ascii="仿宋" w:eastAsia="仿宋" w:hAnsi="仿宋"/>
            <w:sz w:val="28"/>
            <w:szCs w:val="28"/>
          </w:rPr>
          <w:fldChar w:fldCharType="begin"/>
        </w:r>
        <w:r w:rsidR="00BA1D49">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sidR="00FF09B0">
          <w:rPr>
            <w:rFonts w:ascii="仿宋" w:eastAsia="仿宋" w:hAnsi="仿宋"/>
            <w:noProof/>
            <w:sz w:val="28"/>
            <w:szCs w:val="28"/>
          </w:rPr>
          <w:t>37</w:t>
        </w:r>
        <w:r>
          <w:rPr>
            <w:rFonts w:ascii="仿宋" w:eastAsia="仿宋" w:hAnsi="仿宋"/>
            <w:sz w:val="28"/>
            <w:szCs w:val="28"/>
          </w:rPr>
          <w:fldChar w:fldCharType="end"/>
        </w:r>
      </w:hyperlink>
    </w:p>
    <w:p w:rsidR="00756B8C" w:rsidRDefault="000933C1">
      <w:pPr>
        <w:pStyle w:val="10"/>
        <w:rPr>
          <w:rFonts w:cstheme="minorBidi"/>
        </w:rPr>
      </w:pPr>
      <w:hyperlink w:anchor="_Toc15396618" w:history="1">
        <w:r w:rsidR="00BA1D49">
          <w:rPr>
            <w:rStyle w:val="ab"/>
            <w:rFonts w:hint="eastAsia"/>
          </w:rPr>
          <w:t>第</w:t>
        </w:r>
        <w:r w:rsidR="00BA1D49">
          <w:rPr>
            <w:rStyle w:val="ab"/>
            <w:rFonts w:hint="eastAsia"/>
            <w:bCs/>
            <w:kern w:val="44"/>
          </w:rPr>
          <w:t>五部分</w:t>
        </w:r>
        <w:r w:rsidR="00BA1D49">
          <w:rPr>
            <w:rStyle w:val="ab"/>
            <w:bCs/>
            <w:kern w:val="44"/>
          </w:rPr>
          <w:t xml:space="preserve"> </w:t>
        </w:r>
        <w:r w:rsidR="00BA1D49">
          <w:rPr>
            <w:rStyle w:val="ab"/>
            <w:rFonts w:hint="eastAsia"/>
            <w:bCs/>
            <w:kern w:val="44"/>
          </w:rPr>
          <w:t>附表</w:t>
        </w:r>
        <w:r w:rsidR="00BA1D49">
          <w:tab/>
        </w:r>
        <w:r>
          <w:fldChar w:fldCharType="begin"/>
        </w:r>
        <w:r w:rsidR="00BA1D49">
          <w:instrText xml:space="preserve"> PAGEREF _Toc15396618 \h </w:instrText>
        </w:r>
        <w:r>
          <w:fldChar w:fldCharType="separate"/>
        </w:r>
        <w:r w:rsidR="00FF09B0">
          <w:rPr>
            <w:noProof/>
          </w:rPr>
          <w:t>47</w:t>
        </w:r>
        <w: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b"/>
            <w:rFonts w:ascii="仿宋" w:eastAsia="仿宋" w:hAnsi="仿宋" w:hint="eastAsia"/>
            <w:sz w:val="28"/>
            <w:szCs w:val="28"/>
          </w:rPr>
          <w:t>收入支出决算总表</w:t>
        </w:r>
        <w:r>
          <w:rPr>
            <w:rFonts w:ascii="仿宋" w:eastAsia="仿宋" w:hAnsi="仿宋"/>
            <w:sz w:val="28"/>
            <w:szCs w:val="28"/>
          </w:rPr>
          <w:tab/>
        </w:r>
        <w:r w:rsidR="000933C1">
          <w:rPr>
            <w:rFonts w:ascii="仿宋" w:eastAsia="仿宋" w:hAnsi="仿宋"/>
            <w:sz w:val="28"/>
            <w:szCs w:val="28"/>
          </w:rPr>
          <w:fldChar w:fldCharType="begin"/>
        </w:r>
        <w:r>
          <w:rPr>
            <w:rFonts w:ascii="仿宋" w:eastAsia="仿宋" w:hAnsi="仿宋"/>
            <w:sz w:val="28"/>
            <w:szCs w:val="28"/>
          </w:rPr>
          <w:instrText xml:space="preserve"> PAGEREF _Toc15396619 \h </w:instrText>
        </w:r>
        <w:r w:rsidR="000933C1">
          <w:rPr>
            <w:rFonts w:ascii="仿宋" w:eastAsia="仿宋" w:hAnsi="仿宋"/>
            <w:sz w:val="28"/>
            <w:szCs w:val="28"/>
          </w:rPr>
        </w:r>
        <w:r w:rsidR="000933C1">
          <w:rPr>
            <w:rFonts w:ascii="仿宋" w:eastAsia="仿宋" w:hAnsi="仿宋"/>
            <w:sz w:val="28"/>
            <w:szCs w:val="28"/>
          </w:rPr>
          <w:fldChar w:fldCharType="separate"/>
        </w:r>
        <w:r w:rsidR="00FF09B0">
          <w:rPr>
            <w:rFonts w:ascii="仿宋" w:eastAsia="仿宋" w:hAnsi="仿宋"/>
            <w:noProof/>
            <w:sz w:val="28"/>
            <w:szCs w:val="28"/>
          </w:rPr>
          <w:t>48</w:t>
        </w:r>
        <w:r w:rsidR="000933C1">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b"/>
            <w:rFonts w:ascii="仿宋" w:eastAsia="仿宋" w:hAnsi="仿宋" w:hint="eastAsia"/>
            <w:sz w:val="28"/>
            <w:szCs w:val="28"/>
          </w:rPr>
          <w:t>收入总表</w:t>
        </w:r>
        <w:r>
          <w:rPr>
            <w:rFonts w:ascii="仿宋" w:eastAsia="仿宋" w:hAnsi="仿宋"/>
            <w:sz w:val="28"/>
            <w:szCs w:val="28"/>
          </w:rPr>
          <w:tab/>
        </w:r>
        <w:r w:rsidR="000933C1">
          <w:rPr>
            <w:rFonts w:ascii="仿宋" w:eastAsia="仿宋" w:hAnsi="仿宋"/>
            <w:sz w:val="28"/>
            <w:szCs w:val="28"/>
          </w:rPr>
          <w:fldChar w:fldCharType="begin"/>
        </w:r>
        <w:r>
          <w:rPr>
            <w:rFonts w:ascii="仿宋" w:eastAsia="仿宋" w:hAnsi="仿宋"/>
            <w:sz w:val="28"/>
            <w:szCs w:val="28"/>
          </w:rPr>
          <w:instrText xml:space="preserve"> PAGEREF _Toc15396620 \h </w:instrText>
        </w:r>
        <w:r w:rsidR="000933C1">
          <w:rPr>
            <w:rFonts w:ascii="仿宋" w:eastAsia="仿宋" w:hAnsi="仿宋"/>
            <w:sz w:val="28"/>
            <w:szCs w:val="28"/>
          </w:rPr>
        </w:r>
        <w:r w:rsidR="000933C1">
          <w:rPr>
            <w:rFonts w:ascii="仿宋" w:eastAsia="仿宋" w:hAnsi="仿宋"/>
            <w:sz w:val="28"/>
            <w:szCs w:val="28"/>
          </w:rPr>
          <w:fldChar w:fldCharType="separate"/>
        </w:r>
        <w:r w:rsidR="00FF09B0">
          <w:rPr>
            <w:rFonts w:ascii="仿宋" w:eastAsia="仿宋" w:hAnsi="仿宋"/>
            <w:noProof/>
            <w:sz w:val="28"/>
            <w:szCs w:val="28"/>
          </w:rPr>
          <w:t>48</w:t>
        </w:r>
        <w:r w:rsidR="000933C1">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b"/>
            <w:rFonts w:ascii="仿宋" w:eastAsia="仿宋" w:hAnsi="仿宋" w:hint="eastAsia"/>
            <w:sz w:val="28"/>
            <w:szCs w:val="28"/>
          </w:rPr>
          <w:t>支出总表</w:t>
        </w:r>
        <w:r>
          <w:rPr>
            <w:rFonts w:ascii="仿宋" w:eastAsia="仿宋" w:hAnsi="仿宋"/>
            <w:sz w:val="28"/>
            <w:szCs w:val="28"/>
          </w:rPr>
          <w:tab/>
        </w:r>
        <w:r w:rsidR="000933C1">
          <w:rPr>
            <w:rFonts w:ascii="仿宋" w:eastAsia="仿宋" w:hAnsi="仿宋"/>
            <w:sz w:val="28"/>
            <w:szCs w:val="28"/>
          </w:rPr>
          <w:fldChar w:fldCharType="begin"/>
        </w:r>
        <w:r>
          <w:rPr>
            <w:rFonts w:ascii="仿宋" w:eastAsia="仿宋" w:hAnsi="仿宋"/>
            <w:sz w:val="28"/>
            <w:szCs w:val="28"/>
          </w:rPr>
          <w:instrText xml:space="preserve"> PAGEREF _Toc15396621 \h </w:instrText>
        </w:r>
        <w:r w:rsidR="000933C1">
          <w:rPr>
            <w:rFonts w:ascii="仿宋" w:eastAsia="仿宋" w:hAnsi="仿宋"/>
            <w:sz w:val="28"/>
            <w:szCs w:val="28"/>
          </w:rPr>
        </w:r>
        <w:r w:rsidR="000933C1">
          <w:rPr>
            <w:rFonts w:ascii="仿宋" w:eastAsia="仿宋" w:hAnsi="仿宋"/>
            <w:sz w:val="28"/>
            <w:szCs w:val="28"/>
          </w:rPr>
          <w:fldChar w:fldCharType="separate"/>
        </w:r>
        <w:r w:rsidR="00FF09B0">
          <w:rPr>
            <w:rFonts w:ascii="仿宋" w:eastAsia="仿宋" w:hAnsi="仿宋"/>
            <w:noProof/>
            <w:sz w:val="28"/>
            <w:szCs w:val="28"/>
          </w:rPr>
          <w:t>48</w:t>
        </w:r>
        <w:r w:rsidR="000933C1">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b"/>
            <w:rFonts w:ascii="仿宋" w:eastAsia="仿宋" w:hAnsi="仿宋" w:hint="eastAsia"/>
            <w:sz w:val="28"/>
            <w:szCs w:val="28"/>
          </w:rPr>
          <w:t>财政拨款收入支出决算总表</w:t>
        </w:r>
        <w:r>
          <w:rPr>
            <w:rFonts w:ascii="仿宋" w:eastAsia="仿宋" w:hAnsi="仿宋"/>
            <w:sz w:val="28"/>
            <w:szCs w:val="28"/>
          </w:rPr>
          <w:tab/>
        </w:r>
        <w:r w:rsidR="000933C1">
          <w:rPr>
            <w:rFonts w:ascii="仿宋" w:eastAsia="仿宋" w:hAnsi="仿宋"/>
            <w:sz w:val="28"/>
            <w:szCs w:val="28"/>
          </w:rPr>
          <w:fldChar w:fldCharType="begin"/>
        </w:r>
        <w:r>
          <w:rPr>
            <w:rFonts w:ascii="仿宋" w:eastAsia="仿宋" w:hAnsi="仿宋"/>
            <w:sz w:val="28"/>
            <w:szCs w:val="28"/>
          </w:rPr>
          <w:instrText xml:space="preserve"> PAGEREF _Toc15396622 \h </w:instrText>
        </w:r>
        <w:r w:rsidR="000933C1">
          <w:rPr>
            <w:rFonts w:ascii="仿宋" w:eastAsia="仿宋" w:hAnsi="仿宋"/>
            <w:sz w:val="28"/>
            <w:szCs w:val="28"/>
          </w:rPr>
        </w:r>
        <w:r w:rsidR="000933C1">
          <w:rPr>
            <w:rFonts w:ascii="仿宋" w:eastAsia="仿宋" w:hAnsi="仿宋"/>
            <w:sz w:val="28"/>
            <w:szCs w:val="28"/>
          </w:rPr>
          <w:fldChar w:fldCharType="separate"/>
        </w:r>
        <w:r w:rsidR="00FF09B0">
          <w:rPr>
            <w:rFonts w:ascii="仿宋" w:eastAsia="仿宋" w:hAnsi="仿宋"/>
            <w:noProof/>
            <w:sz w:val="28"/>
            <w:szCs w:val="28"/>
          </w:rPr>
          <w:t>48</w:t>
        </w:r>
        <w:r w:rsidR="000933C1">
          <w:rPr>
            <w:rFonts w:ascii="仿宋" w:eastAsia="仿宋" w:hAnsi="仿宋"/>
            <w:sz w:val="28"/>
            <w:szCs w:val="28"/>
          </w:rPr>
          <w:fldChar w:fldCharType="end"/>
        </w:r>
      </w:hyperlink>
    </w:p>
    <w:p w:rsidR="00756B8C" w:rsidRDefault="00BA1D49">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sidR="000933C1">
          <w:rPr>
            <w:rFonts w:ascii="仿宋" w:eastAsia="仿宋" w:hAnsi="仿宋"/>
            <w:sz w:val="28"/>
            <w:szCs w:val="28"/>
          </w:rPr>
          <w:fldChar w:fldCharType="begin"/>
        </w:r>
        <w:r>
          <w:rPr>
            <w:rFonts w:ascii="仿宋" w:eastAsia="仿宋" w:hAnsi="仿宋"/>
            <w:sz w:val="28"/>
            <w:szCs w:val="28"/>
          </w:rPr>
          <w:instrText xml:space="preserve"> PAGEREF _Toc15396623 \h </w:instrText>
        </w:r>
        <w:r w:rsidR="000933C1">
          <w:rPr>
            <w:rFonts w:ascii="仿宋" w:eastAsia="仿宋" w:hAnsi="仿宋"/>
            <w:sz w:val="28"/>
            <w:szCs w:val="28"/>
          </w:rPr>
        </w:r>
        <w:r w:rsidR="000933C1">
          <w:rPr>
            <w:rFonts w:ascii="仿宋" w:eastAsia="仿宋" w:hAnsi="仿宋"/>
            <w:sz w:val="28"/>
            <w:szCs w:val="28"/>
          </w:rPr>
          <w:fldChar w:fldCharType="separate"/>
        </w:r>
        <w:r w:rsidR="00FF09B0">
          <w:rPr>
            <w:rFonts w:ascii="仿宋" w:eastAsia="仿宋" w:hAnsi="仿宋"/>
            <w:noProof/>
            <w:sz w:val="28"/>
            <w:szCs w:val="28"/>
          </w:rPr>
          <w:t>48</w:t>
        </w:r>
        <w:r w:rsidR="000933C1">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b"/>
            <w:rFonts w:ascii="仿宋" w:eastAsia="仿宋" w:hAnsi="仿宋" w:hint="eastAsia"/>
            <w:sz w:val="28"/>
            <w:szCs w:val="28"/>
          </w:rPr>
          <w:t>一般公共预算财政拨款支出决算表</w:t>
        </w:r>
        <w:r>
          <w:rPr>
            <w:rFonts w:ascii="仿宋" w:eastAsia="仿宋" w:hAnsi="仿宋"/>
            <w:sz w:val="28"/>
            <w:szCs w:val="28"/>
          </w:rPr>
          <w:tab/>
        </w:r>
        <w:r w:rsidR="000933C1">
          <w:rPr>
            <w:rFonts w:ascii="仿宋" w:eastAsia="仿宋" w:hAnsi="仿宋"/>
            <w:sz w:val="28"/>
            <w:szCs w:val="28"/>
          </w:rPr>
          <w:fldChar w:fldCharType="begin"/>
        </w:r>
        <w:r>
          <w:rPr>
            <w:rFonts w:ascii="仿宋" w:eastAsia="仿宋" w:hAnsi="仿宋"/>
            <w:sz w:val="28"/>
            <w:szCs w:val="28"/>
          </w:rPr>
          <w:instrText xml:space="preserve"> PAGEREF _Toc15396624 \h </w:instrText>
        </w:r>
        <w:r w:rsidR="000933C1">
          <w:rPr>
            <w:rFonts w:ascii="仿宋" w:eastAsia="仿宋" w:hAnsi="仿宋"/>
            <w:sz w:val="28"/>
            <w:szCs w:val="28"/>
          </w:rPr>
        </w:r>
        <w:r w:rsidR="000933C1">
          <w:rPr>
            <w:rFonts w:ascii="仿宋" w:eastAsia="仿宋" w:hAnsi="仿宋"/>
            <w:sz w:val="28"/>
            <w:szCs w:val="28"/>
          </w:rPr>
          <w:fldChar w:fldCharType="separate"/>
        </w:r>
        <w:r w:rsidR="00FF09B0">
          <w:rPr>
            <w:rFonts w:ascii="仿宋" w:eastAsia="仿宋" w:hAnsi="仿宋"/>
            <w:noProof/>
            <w:sz w:val="28"/>
            <w:szCs w:val="28"/>
          </w:rPr>
          <w:t>48</w:t>
        </w:r>
        <w:r w:rsidR="000933C1">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b"/>
            <w:rFonts w:ascii="仿宋" w:eastAsia="仿宋" w:hAnsi="仿宋" w:hint="eastAsia"/>
            <w:sz w:val="28"/>
            <w:szCs w:val="28"/>
          </w:rPr>
          <w:t>一般公共预算财政拨款支出决算明细表</w:t>
        </w:r>
        <w:r>
          <w:rPr>
            <w:rFonts w:ascii="仿宋" w:eastAsia="仿宋" w:hAnsi="仿宋"/>
            <w:sz w:val="28"/>
            <w:szCs w:val="28"/>
          </w:rPr>
          <w:tab/>
        </w:r>
        <w:r w:rsidR="000933C1">
          <w:rPr>
            <w:rFonts w:ascii="仿宋" w:eastAsia="仿宋" w:hAnsi="仿宋"/>
            <w:sz w:val="28"/>
            <w:szCs w:val="28"/>
          </w:rPr>
          <w:fldChar w:fldCharType="begin"/>
        </w:r>
        <w:r>
          <w:rPr>
            <w:rFonts w:ascii="仿宋" w:eastAsia="仿宋" w:hAnsi="仿宋"/>
            <w:sz w:val="28"/>
            <w:szCs w:val="28"/>
          </w:rPr>
          <w:instrText xml:space="preserve"> PAGEREF _Toc15396625 \h </w:instrText>
        </w:r>
        <w:r w:rsidR="000933C1">
          <w:rPr>
            <w:rFonts w:ascii="仿宋" w:eastAsia="仿宋" w:hAnsi="仿宋"/>
            <w:sz w:val="28"/>
            <w:szCs w:val="28"/>
          </w:rPr>
        </w:r>
        <w:r w:rsidR="000933C1">
          <w:rPr>
            <w:rFonts w:ascii="仿宋" w:eastAsia="仿宋" w:hAnsi="仿宋"/>
            <w:sz w:val="28"/>
            <w:szCs w:val="28"/>
          </w:rPr>
          <w:fldChar w:fldCharType="separate"/>
        </w:r>
        <w:r w:rsidR="00FF09B0">
          <w:rPr>
            <w:rFonts w:ascii="仿宋" w:eastAsia="仿宋" w:hAnsi="仿宋"/>
            <w:noProof/>
            <w:sz w:val="28"/>
            <w:szCs w:val="28"/>
          </w:rPr>
          <w:t>48</w:t>
        </w:r>
        <w:r w:rsidR="000933C1">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b"/>
            <w:rFonts w:ascii="仿宋" w:eastAsia="仿宋" w:hAnsi="仿宋" w:hint="eastAsia"/>
            <w:sz w:val="28"/>
            <w:szCs w:val="28"/>
          </w:rPr>
          <w:t>一般公共预算财政拨款基本支出决算表</w:t>
        </w:r>
        <w:r>
          <w:rPr>
            <w:rFonts w:ascii="仿宋" w:eastAsia="仿宋" w:hAnsi="仿宋"/>
            <w:sz w:val="28"/>
            <w:szCs w:val="28"/>
          </w:rPr>
          <w:tab/>
        </w:r>
        <w:r w:rsidR="000933C1">
          <w:rPr>
            <w:rFonts w:ascii="仿宋" w:eastAsia="仿宋" w:hAnsi="仿宋"/>
            <w:sz w:val="28"/>
            <w:szCs w:val="28"/>
          </w:rPr>
          <w:fldChar w:fldCharType="begin"/>
        </w:r>
        <w:r>
          <w:rPr>
            <w:rFonts w:ascii="仿宋" w:eastAsia="仿宋" w:hAnsi="仿宋"/>
            <w:sz w:val="28"/>
            <w:szCs w:val="28"/>
          </w:rPr>
          <w:instrText xml:space="preserve"> PAGEREF _Toc15396626 \h </w:instrText>
        </w:r>
        <w:r w:rsidR="000933C1">
          <w:rPr>
            <w:rFonts w:ascii="仿宋" w:eastAsia="仿宋" w:hAnsi="仿宋"/>
            <w:sz w:val="28"/>
            <w:szCs w:val="28"/>
          </w:rPr>
        </w:r>
        <w:r w:rsidR="000933C1">
          <w:rPr>
            <w:rFonts w:ascii="仿宋" w:eastAsia="仿宋" w:hAnsi="仿宋"/>
            <w:sz w:val="28"/>
            <w:szCs w:val="28"/>
          </w:rPr>
          <w:fldChar w:fldCharType="separate"/>
        </w:r>
        <w:r w:rsidR="00FF09B0">
          <w:rPr>
            <w:rFonts w:ascii="仿宋" w:eastAsia="仿宋" w:hAnsi="仿宋"/>
            <w:noProof/>
            <w:sz w:val="28"/>
            <w:szCs w:val="28"/>
          </w:rPr>
          <w:t>48</w:t>
        </w:r>
        <w:r w:rsidR="000933C1">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b"/>
            <w:rFonts w:ascii="仿宋" w:eastAsia="仿宋" w:hAnsi="仿宋" w:hint="eastAsia"/>
            <w:sz w:val="28"/>
            <w:szCs w:val="28"/>
          </w:rPr>
          <w:t>一般公共预算财政拨款项目支出决算表</w:t>
        </w:r>
        <w:r>
          <w:rPr>
            <w:rFonts w:ascii="仿宋" w:eastAsia="仿宋" w:hAnsi="仿宋"/>
            <w:sz w:val="28"/>
            <w:szCs w:val="28"/>
          </w:rPr>
          <w:tab/>
        </w:r>
        <w:r w:rsidR="000933C1">
          <w:rPr>
            <w:rFonts w:ascii="仿宋" w:eastAsia="仿宋" w:hAnsi="仿宋"/>
            <w:sz w:val="28"/>
            <w:szCs w:val="28"/>
          </w:rPr>
          <w:fldChar w:fldCharType="begin"/>
        </w:r>
        <w:r>
          <w:rPr>
            <w:rFonts w:ascii="仿宋" w:eastAsia="仿宋" w:hAnsi="仿宋"/>
            <w:sz w:val="28"/>
            <w:szCs w:val="28"/>
          </w:rPr>
          <w:instrText xml:space="preserve"> PAGEREF _Toc15396627 \h </w:instrText>
        </w:r>
        <w:r w:rsidR="000933C1">
          <w:rPr>
            <w:rFonts w:ascii="仿宋" w:eastAsia="仿宋" w:hAnsi="仿宋"/>
            <w:sz w:val="28"/>
            <w:szCs w:val="28"/>
          </w:rPr>
        </w:r>
        <w:r w:rsidR="000933C1">
          <w:rPr>
            <w:rFonts w:ascii="仿宋" w:eastAsia="仿宋" w:hAnsi="仿宋"/>
            <w:sz w:val="28"/>
            <w:szCs w:val="28"/>
          </w:rPr>
          <w:fldChar w:fldCharType="separate"/>
        </w:r>
        <w:r w:rsidR="00FF09B0">
          <w:rPr>
            <w:rFonts w:ascii="仿宋" w:eastAsia="仿宋" w:hAnsi="仿宋"/>
            <w:noProof/>
            <w:sz w:val="28"/>
            <w:szCs w:val="28"/>
          </w:rPr>
          <w:t>48</w:t>
        </w:r>
        <w:r w:rsidR="000933C1">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b"/>
            <w:rFonts w:ascii="仿宋" w:eastAsia="仿宋" w:hAnsi="仿宋" w:hint="eastAsia"/>
            <w:sz w:val="28"/>
            <w:szCs w:val="28"/>
          </w:rPr>
          <w:t>一般公共预算财政拨款“三公”经费支出决算表</w:t>
        </w:r>
        <w:r>
          <w:rPr>
            <w:rFonts w:ascii="仿宋" w:eastAsia="仿宋" w:hAnsi="仿宋"/>
            <w:sz w:val="28"/>
            <w:szCs w:val="28"/>
          </w:rPr>
          <w:tab/>
        </w:r>
        <w:r w:rsidR="000933C1">
          <w:rPr>
            <w:rFonts w:ascii="仿宋" w:eastAsia="仿宋" w:hAnsi="仿宋"/>
            <w:sz w:val="28"/>
            <w:szCs w:val="28"/>
          </w:rPr>
          <w:fldChar w:fldCharType="begin"/>
        </w:r>
        <w:r>
          <w:rPr>
            <w:rFonts w:ascii="仿宋" w:eastAsia="仿宋" w:hAnsi="仿宋"/>
            <w:sz w:val="28"/>
            <w:szCs w:val="28"/>
          </w:rPr>
          <w:instrText xml:space="preserve"> PAGEREF _Toc15396628 \h </w:instrText>
        </w:r>
        <w:r w:rsidR="000933C1">
          <w:rPr>
            <w:rFonts w:ascii="仿宋" w:eastAsia="仿宋" w:hAnsi="仿宋"/>
            <w:sz w:val="28"/>
            <w:szCs w:val="28"/>
          </w:rPr>
        </w:r>
        <w:r w:rsidR="000933C1">
          <w:rPr>
            <w:rFonts w:ascii="仿宋" w:eastAsia="仿宋" w:hAnsi="仿宋"/>
            <w:sz w:val="28"/>
            <w:szCs w:val="28"/>
          </w:rPr>
          <w:fldChar w:fldCharType="separate"/>
        </w:r>
        <w:r w:rsidR="00FF09B0">
          <w:rPr>
            <w:rFonts w:ascii="仿宋" w:eastAsia="仿宋" w:hAnsi="仿宋"/>
            <w:noProof/>
            <w:sz w:val="28"/>
            <w:szCs w:val="28"/>
          </w:rPr>
          <w:t>48</w:t>
        </w:r>
        <w:r w:rsidR="000933C1">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b"/>
            <w:rFonts w:ascii="仿宋" w:eastAsia="仿宋" w:hAnsi="仿宋" w:hint="eastAsia"/>
            <w:sz w:val="28"/>
            <w:szCs w:val="28"/>
          </w:rPr>
          <w:t>政府性基金预算财政拨款收入支出决算表</w:t>
        </w:r>
        <w:r>
          <w:rPr>
            <w:rFonts w:ascii="仿宋" w:eastAsia="仿宋" w:hAnsi="仿宋"/>
            <w:sz w:val="28"/>
            <w:szCs w:val="28"/>
          </w:rPr>
          <w:tab/>
        </w:r>
        <w:r w:rsidR="000933C1">
          <w:rPr>
            <w:rFonts w:ascii="仿宋" w:eastAsia="仿宋" w:hAnsi="仿宋"/>
            <w:sz w:val="28"/>
            <w:szCs w:val="28"/>
          </w:rPr>
          <w:fldChar w:fldCharType="begin"/>
        </w:r>
        <w:r>
          <w:rPr>
            <w:rFonts w:ascii="仿宋" w:eastAsia="仿宋" w:hAnsi="仿宋"/>
            <w:sz w:val="28"/>
            <w:szCs w:val="28"/>
          </w:rPr>
          <w:instrText xml:space="preserve"> PAGEREF _Toc15396629 \h </w:instrText>
        </w:r>
        <w:r w:rsidR="000933C1">
          <w:rPr>
            <w:rFonts w:ascii="仿宋" w:eastAsia="仿宋" w:hAnsi="仿宋"/>
            <w:sz w:val="28"/>
            <w:szCs w:val="28"/>
          </w:rPr>
        </w:r>
        <w:r w:rsidR="000933C1">
          <w:rPr>
            <w:rFonts w:ascii="仿宋" w:eastAsia="仿宋" w:hAnsi="仿宋"/>
            <w:sz w:val="28"/>
            <w:szCs w:val="28"/>
          </w:rPr>
          <w:fldChar w:fldCharType="separate"/>
        </w:r>
        <w:r w:rsidR="00FF09B0">
          <w:rPr>
            <w:rFonts w:ascii="仿宋" w:eastAsia="仿宋" w:hAnsi="仿宋"/>
            <w:noProof/>
            <w:sz w:val="28"/>
            <w:szCs w:val="28"/>
          </w:rPr>
          <w:t>48</w:t>
        </w:r>
        <w:r w:rsidR="000933C1">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b"/>
            <w:rFonts w:ascii="仿宋" w:eastAsia="仿宋" w:hAnsi="仿宋" w:hint="eastAsia"/>
            <w:sz w:val="28"/>
            <w:szCs w:val="28"/>
          </w:rPr>
          <w:t>政府性基金预算财政拨款“三公”经费支出决算表</w:t>
        </w:r>
        <w:r>
          <w:rPr>
            <w:rFonts w:ascii="仿宋" w:eastAsia="仿宋" w:hAnsi="仿宋"/>
            <w:sz w:val="28"/>
            <w:szCs w:val="28"/>
          </w:rPr>
          <w:tab/>
        </w:r>
        <w:r w:rsidR="000933C1">
          <w:rPr>
            <w:rFonts w:ascii="仿宋" w:eastAsia="仿宋" w:hAnsi="仿宋"/>
            <w:sz w:val="28"/>
            <w:szCs w:val="28"/>
          </w:rPr>
          <w:fldChar w:fldCharType="begin"/>
        </w:r>
        <w:r>
          <w:rPr>
            <w:rFonts w:ascii="仿宋" w:eastAsia="仿宋" w:hAnsi="仿宋"/>
            <w:sz w:val="28"/>
            <w:szCs w:val="28"/>
          </w:rPr>
          <w:instrText xml:space="preserve"> PAGEREF _Toc15396630 \h </w:instrText>
        </w:r>
        <w:r w:rsidR="000933C1">
          <w:rPr>
            <w:rFonts w:ascii="仿宋" w:eastAsia="仿宋" w:hAnsi="仿宋"/>
            <w:sz w:val="28"/>
            <w:szCs w:val="28"/>
          </w:rPr>
        </w:r>
        <w:r w:rsidR="000933C1">
          <w:rPr>
            <w:rFonts w:ascii="仿宋" w:eastAsia="仿宋" w:hAnsi="仿宋"/>
            <w:sz w:val="28"/>
            <w:szCs w:val="28"/>
          </w:rPr>
          <w:fldChar w:fldCharType="separate"/>
        </w:r>
        <w:r w:rsidR="00FF09B0">
          <w:rPr>
            <w:rFonts w:ascii="仿宋" w:eastAsia="仿宋" w:hAnsi="仿宋"/>
            <w:noProof/>
            <w:sz w:val="28"/>
            <w:szCs w:val="28"/>
          </w:rPr>
          <w:t>48</w:t>
        </w:r>
        <w:r w:rsidR="000933C1">
          <w:rPr>
            <w:rFonts w:ascii="仿宋" w:eastAsia="仿宋" w:hAnsi="仿宋"/>
            <w:sz w:val="28"/>
            <w:szCs w:val="28"/>
          </w:rPr>
          <w:fldChar w:fldCharType="end"/>
        </w:r>
      </w:hyperlink>
    </w:p>
    <w:p w:rsidR="00756B8C" w:rsidRDefault="00BA1D49">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b"/>
            <w:rFonts w:ascii="仿宋" w:eastAsia="仿宋" w:hAnsi="仿宋" w:hint="eastAsia"/>
            <w:sz w:val="28"/>
            <w:szCs w:val="28"/>
          </w:rPr>
          <w:t>国有资本经营预算支出决算表</w:t>
        </w:r>
        <w:r>
          <w:rPr>
            <w:rFonts w:ascii="仿宋" w:eastAsia="仿宋" w:hAnsi="仿宋"/>
            <w:sz w:val="28"/>
            <w:szCs w:val="28"/>
          </w:rPr>
          <w:tab/>
        </w:r>
        <w:r w:rsidR="000933C1">
          <w:rPr>
            <w:rFonts w:ascii="仿宋" w:eastAsia="仿宋" w:hAnsi="仿宋"/>
            <w:sz w:val="28"/>
            <w:szCs w:val="28"/>
          </w:rPr>
          <w:fldChar w:fldCharType="begin"/>
        </w:r>
        <w:r>
          <w:rPr>
            <w:rFonts w:ascii="仿宋" w:eastAsia="仿宋" w:hAnsi="仿宋"/>
            <w:sz w:val="28"/>
            <w:szCs w:val="28"/>
          </w:rPr>
          <w:instrText xml:space="preserve"> PAGEREF _Toc15396631 \h </w:instrText>
        </w:r>
        <w:r w:rsidR="000933C1">
          <w:rPr>
            <w:rFonts w:ascii="仿宋" w:eastAsia="仿宋" w:hAnsi="仿宋"/>
            <w:sz w:val="28"/>
            <w:szCs w:val="28"/>
          </w:rPr>
        </w:r>
        <w:r w:rsidR="000933C1">
          <w:rPr>
            <w:rFonts w:ascii="仿宋" w:eastAsia="仿宋" w:hAnsi="仿宋"/>
            <w:sz w:val="28"/>
            <w:szCs w:val="28"/>
          </w:rPr>
          <w:fldChar w:fldCharType="separate"/>
        </w:r>
        <w:r w:rsidR="00FF09B0">
          <w:rPr>
            <w:rFonts w:ascii="仿宋" w:eastAsia="仿宋" w:hAnsi="仿宋"/>
            <w:noProof/>
            <w:sz w:val="28"/>
            <w:szCs w:val="28"/>
          </w:rPr>
          <w:t>48</w:t>
        </w:r>
        <w:r w:rsidR="000933C1">
          <w:rPr>
            <w:rFonts w:ascii="仿宋" w:eastAsia="仿宋" w:hAnsi="仿宋"/>
            <w:sz w:val="28"/>
            <w:szCs w:val="28"/>
          </w:rPr>
          <w:fldChar w:fldCharType="end"/>
        </w:r>
      </w:hyperlink>
    </w:p>
    <w:p w:rsidR="00756B8C" w:rsidRDefault="000933C1">
      <w:pPr>
        <w:widowControl/>
        <w:jc w:val="left"/>
        <w:rPr>
          <w:rFonts w:ascii="仿宋" w:eastAsia="仿宋" w:hAnsi="仿宋"/>
          <w:color w:val="000000"/>
          <w:sz w:val="24"/>
        </w:rPr>
      </w:pPr>
      <w:r>
        <w:rPr>
          <w:rFonts w:ascii="仿宋" w:eastAsia="仿宋" w:hAnsi="仿宋"/>
          <w:color w:val="000000"/>
          <w:sz w:val="24"/>
        </w:rPr>
        <w:fldChar w:fldCharType="end"/>
      </w:r>
    </w:p>
    <w:p w:rsidR="00756B8C" w:rsidRDefault="00BA1D49">
      <w:pPr>
        <w:widowControl/>
        <w:jc w:val="left"/>
        <w:rPr>
          <w:rFonts w:ascii="黑体" w:eastAsia="黑体" w:hAnsi="黑体"/>
          <w:bCs/>
          <w:kern w:val="44"/>
          <w:sz w:val="44"/>
          <w:szCs w:val="44"/>
        </w:rPr>
      </w:pPr>
      <w:bookmarkStart w:id="13" w:name="_Toc15396599"/>
      <w:bookmarkStart w:id="14" w:name="_Toc15377196"/>
      <w:r>
        <w:rPr>
          <w:rFonts w:ascii="黑体" w:eastAsia="黑体" w:hAnsi="黑体"/>
          <w:b/>
        </w:rPr>
        <w:br w:type="page"/>
      </w:r>
    </w:p>
    <w:p w:rsidR="00756B8C" w:rsidRDefault="00BA1D49">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3"/>
      <w:bookmarkEnd w:id="14"/>
    </w:p>
    <w:p w:rsidR="00756B8C" w:rsidRDefault="00756B8C">
      <w:pPr>
        <w:widowControl/>
        <w:jc w:val="left"/>
        <w:rPr>
          <w:rFonts w:ascii="黑体" w:eastAsia="黑体"/>
          <w:color w:val="000000"/>
          <w:sz w:val="32"/>
          <w:szCs w:val="32"/>
        </w:rPr>
      </w:pPr>
    </w:p>
    <w:p w:rsidR="00756B8C" w:rsidRDefault="00BA1D49">
      <w:pPr>
        <w:pStyle w:val="2"/>
        <w:rPr>
          <w:rStyle w:val="2Char"/>
          <w:rFonts w:ascii="仿宋" w:eastAsia="仿宋" w:hAnsi="仿宋"/>
        </w:rPr>
      </w:pPr>
      <w:bookmarkStart w:id="15" w:name="_Toc15377197"/>
      <w:bookmarkStart w:id="16"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756B8C" w:rsidRDefault="00BA1D49">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17" w:name="_Toc15378445"/>
      <w:bookmarkStart w:id="18" w:name="_Toc15377198"/>
      <w:r>
        <w:rPr>
          <w:rFonts w:ascii="仿宋" w:eastAsia="仿宋" w:hAnsi="仿宋" w:hint="eastAsia"/>
          <w:bCs/>
          <w:color w:val="000000"/>
          <w:sz w:val="32"/>
          <w:szCs w:val="32"/>
        </w:rPr>
        <w:t>（一）县</w:t>
      </w:r>
      <w:r w:rsidR="00C52FDF">
        <w:rPr>
          <w:rFonts w:ascii="仿宋" w:eastAsia="仿宋" w:hAnsi="仿宋" w:hint="eastAsia"/>
          <w:bCs/>
          <w:color w:val="000000"/>
          <w:sz w:val="32"/>
          <w:szCs w:val="32"/>
        </w:rPr>
        <w:t>自然资源局</w:t>
      </w:r>
      <w:r>
        <w:rPr>
          <w:rFonts w:ascii="仿宋" w:eastAsia="仿宋" w:hAnsi="仿宋" w:hint="eastAsia"/>
          <w:bCs/>
          <w:color w:val="000000"/>
          <w:sz w:val="32"/>
          <w:szCs w:val="32"/>
        </w:rPr>
        <w:t>主要职能。</w:t>
      </w:r>
      <w:bookmarkEnd w:id="17"/>
      <w:bookmarkEnd w:id="18"/>
    </w:p>
    <w:p w:rsidR="005B27F2" w:rsidRPr="005B27F2" w:rsidRDefault="005B27F2" w:rsidP="005B27F2">
      <w:pPr>
        <w:widowControl/>
        <w:shd w:val="clear" w:color="auto" w:fill="FBFBFB"/>
        <w:spacing w:line="540" w:lineRule="exact"/>
        <w:ind w:firstLineChars="200" w:firstLine="640"/>
        <w:jc w:val="left"/>
        <w:rPr>
          <w:rFonts w:ascii="仿宋" w:eastAsia="仿宋" w:hAnsi="仿宋" w:cs="仿宋"/>
          <w:color w:val="000000" w:themeColor="text1"/>
          <w:kern w:val="0"/>
          <w:sz w:val="32"/>
          <w:szCs w:val="32"/>
        </w:rPr>
      </w:pPr>
      <w:bookmarkStart w:id="19" w:name="_Toc15378446"/>
      <w:bookmarkStart w:id="20" w:name="_Toc15377199"/>
      <w:r w:rsidRPr="005B27F2">
        <w:rPr>
          <w:rFonts w:ascii="仿宋" w:eastAsia="仿宋" w:hAnsi="仿宋" w:cs="仿宋" w:hint="eastAsia"/>
          <w:color w:val="000000" w:themeColor="text1"/>
          <w:kern w:val="0"/>
          <w:sz w:val="32"/>
          <w:szCs w:val="32"/>
        </w:rPr>
        <w:t xml:space="preserve">按照规定权限，履行全民所有土地、矿产、森林、草原、湿地、水等自然资源资产所有者职责和所有国土空间用途管制职责；负责全县自然资源调查监测评价；负责全县自然资源统一确权登记工作；负责全县自然资源资产有偿使用工作；负责全县自然资源的合理开发利用；负责建立全县空间规划体系并监督实施；负责统筹全县国土空间生态修复；负责组织实施最严格的耕地保护制度；负责管理全县地质勘查行业和地质工作；负责落实综合防灾减灾规划相关要求，组织编制并实施地质灾害防治规划；负责全县矿产资源管理工作；负责全县测绘地理信息工作；推动全县自然资源领域科技发展和对外合作；配合国家、省、州、县级政府落实党中央、国务院关于自然资源和国土空间规划的重大方针政策、决策部署及法律法规执行情况进行督察；负责职责范围内的安全生产和职业健康、生态环境保护、审批服务便民化等工作；完成县委、县政府交办的其他任务 </w:t>
      </w:r>
    </w:p>
    <w:p w:rsidR="00756B8C" w:rsidRDefault="00BA1D49">
      <w:pPr>
        <w:pStyle w:val="a4"/>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sidR="00C52FDF">
        <w:rPr>
          <w:rFonts w:ascii="仿宋" w:eastAsia="仿宋" w:hAnsi="仿宋"/>
          <w:bCs/>
          <w:color w:val="000000"/>
          <w:sz w:val="32"/>
          <w:szCs w:val="32"/>
        </w:rPr>
        <w:t>2019</w:t>
      </w:r>
      <w:r>
        <w:rPr>
          <w:rFonts w:ascii="仿宋" w:eastAsia="仿宋" w:hAnsi="仿宋" w:hint="eastAsia"/>
          <w:bCs/>
          <w:color w:val="000000"/>
          <w:sz w:val="32"/>
          <w:szCs w:val="32"/>
        </w:rPr>
        <w:t>年重点工作完成情况。</w:t>
      </w:r>
      <w:bookmarkEnd w:id="19"/>
      <w:bookmarkEnd w:id="20"/>
    </w:p>
    <w:p w:rsidR="005B27F2" w:rsidRDefault="005B27F2" w:rsidP="005B27F2">
      <w:pPr>
        <w:pStyle w:val="NewNew"/>
        <w:spacing w:line="560" w:lineRule="exact"/>
        <w:ind w:firstLineChars="200" w:firstLine="643"/>
        <w:rPr>
          <w:rFonts w:ascii="仿宋" w:eastAsia="仿宋" w:hAnsi="仿宋" w:cs="宋体"/>
          <w:kern w:val="0"/>
          <w:sz w:val="32"/>
          <w:szCs w:val="32"/>
        </w:rPr>
      </w:pPr>
      <w:r>
        <w:rPr>
          <w:rFonts w:ascii="仿宋" w:eastAsia="仿宋" w:hAnsi="仿宋"/>
          <w:b/>
          <w:bCs/>
          <w:color w:val="000000" w:themeColor="text1"/>
          <w:sz w:val="32"/>
          <w:szCs w:val="32"/>
        </w:rPr>
        <w:t>（</w:t>
      </w:r>
      <w:r>
        <w:rPr>
          <w:rFonts w:ascii="仿宋" w:eastAsia="仿宋" w:hAnsi="仿宋" w:hint="eastAsia"/>
          <w:b/>
          <w:bCs/>
          <w:color w:val="000000" w:themeColor="text1"/>
          <w:sz w:val="32"/>
          <w:szCs w:val="32"/>
        </w:rPr>
        <w:t>一</w:t>
      </w:r>
      <w:r>
        <w:rPr>
          <w:rFonts w:ascii="仿宋" w:eastAsia="仿宋" w:hAnsi="仿宋"/>
          <w:b/>
          <w:bCs/>
          <w:color w:val="000000" w:themeColor="text1"/>
          <w:sz w:val="32"/>
          <w:szCs w:val="32"/>
        </w:rPr>
        <w:t>）</w:t>
      </w:r>
      <w:bookmarkStart w:id="21" w:name="OLE_LINK6"/>
      <w:bookmarkStart w:id="22" w:name="OLE_LINK5"/>
      <w:r>
        <w:rPr>
          <w:rFonts w:ascii="仿宋" w:eastAsia="仿宋" w:hAnsi="仿宋" w:cs="宋体" w:hint="eastAsia"/>
          <w:b/>
          <w:kern w:val="0"/>
          <w:sz w:val="32"/>
          <w:szCs w:val="32"/>
        </w:rPr>
        <w:t>全力</w:t>
      </w:r>
      <w:r>
        <w:rPr>
          <w:rFonts w:ascii="仿宋" w:eastAsia="仿宋" w:hAnsi="仿宋" w:hint="eastAsia"/>
          <w:b/>
          <w:sz w:val="32"/>
          <w:szCs w:val="32"/>
        </w:rPr>
        <w:t>抓好党建和党风廉政工作</w:t>
      </w:r>
    </w:p>
    <w:p w:rsidR="005B27F2" w:rsidRDefault="005B27F2" w:rsidP="005B27F2">
      <w:pPr>
        <w:pStyle w:val="NewNew"/>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进一步加强机关党组织建设。完成了党务公开栏、党支部示范基地建设，定期开展警示教育，组织观看红色影片，</w:t>
      </w:r>
      <w:r>
        <w:rPr>
          <w:rFonts w:ascii="仿宋" w:eastAsia="仿宋" w:hAnsi="仿宋" w:cs="宋体" w:hint="eastAsia"/>
          <w:kern w:val="0"/>
          <w:sz w:val="32"/>
          <w:szCs w:val="32"/>
        </w:rPr>
        <w:lastRenderedPageBreak/>
        <w:t>形成浓厚的党建和廉政氛围。结合主题教育和“三会一课”，加强党的建设工作。认真落实局党风廉政建设工作任务，全力推进党风廉政建设“两个责任”的落实，局党组与派驻纪检组联动，将监督检查常态化，加强灾后恢复重建资金、物资、项目等的监督检查，全程参与监督灾后重建项目招投标过程，且每个月至少开展一次在建项目施工现场专项检查，查找问题，督促整改，并对落实情况不定期复核。深化廉政教育、提高党员干部廉政意识。梳理廉政风险防控点，根据查找的风险点，制定相应的防控措施，提高干部“一岗双责”意识，推动了干部作风的转变和工作效率的提高。</w:t>
      </w:r>
    </w:p>
    <w:p w:rsidR="005B27F2" w:rsidRDefault="005B27F2" w:rsidP="005B27F2">
      <w:pPr>
        <w:pStyle w:val="NewNew"/>
        <w:spacing w:line="560" w:lineRule="exact"/>
        <w:ind w:left="600"/>
        <w:rPr>
          <w:rFonts w:ascii="仿宋" w:eastAsia="仿宋" w:hAnsi="仿宋"/>
          <w:b/>
          <w:sz w:val="32"/>
          <w:szCs w:val="32"/>
        </w:rPr>
      </w:pPr>
      <w:bookmarkStart w:id="23" w:name="OLE_LINK11"/>
      <w:bookmarkStart w:id="24" w:name="OLE_LINK12"/>
      <w:bookmarkStart w:id="25" w:name="OLE_LINK13"/>
      <w:r>
        <w:rPr>
          <w:rFonts w:ascii="仿宋" w:eastAsia="仿宋" w:hAnsi="仿宋" w:cs="宋体" w:hint="eastAsia"/>
          <w:b/>
          <w:kern w:val="0"/>
          <w:sz w:val="32"/>
          <w:szCs w:val="32"/>
        </w:rPr>
        <w:t>（二）全力</w:t>
      </w:r>
      <w:r>
        <w:rPr>
          <w:rFonts w:ascii="仿宋" w:eastAsia="仿宋" w:hAnsi="仿宋" w:hint="eastAsia"/>
          <w:b/>
          <w:sz w:val="32"/>
          <w:szCs w:val="32"/>
        </w:rPr>
        <w:t>助推脱贫攻坚工作</w:t>
      </w:r>
    </w:p>
    <w:p w:rsidR="005B27F2" w:rsidRPr="002739CD" w:rsidRDefault="005B27F2" w:rsidP="005B27F2">
      <w:pPr>
        <w:pStyle w:val="NewNew"/>
        <w:spacing w:line="560" w:lineRule="exact"/>
        <w:ind w:firstLineChars="200" w:firstLine="643"/>
        <w:rPr>
          <w:rFonts w:ascii="仿宋" w:eastAsia="仿宋" w:hAnsi="仿宋"/>
          <w:b/>
          <w:bCs/>
          <w:color w:val="000000" w:themeColor="text1"/>
          <w:sz w:val="32"/>
          <w:szCs w:val="32"/>
        </w:rPr>
      </w:pPr>
      <w:r>
        <w:rPr>
          <w:rFonts w:ascii="仿宋" w:eastAsia="仿宋" w:hAnsi="仿宋" w:hint="eastAsia"/>
          <w:b/>
          <w:color w:val="000000" w:themeColor="text1"/>
          <w:sz w:val="32"/>
          <w:szCs w:val="32"/>
        </w:rPr>
        <w:t>1</w:t>
      </w:r>
      <w:r w:rsidRPr="002739CD">
        <w:rPr>
          <w:rFonts w:ascii="仿宋" w:eastAsia="仿宋" w:hAnsi="仿宋" w:hint="eastAsia"/>
          <w:b/>
          <w:color w:val="000000" w:themeColor="text1"/>
          <w:sz w:val="32"/>
          <w:szCs w:val="32"/>
        </w:rPr>
        <w:t>、</w:t>
      </w:r>
      <w:r w:rsidRPr="002739CD">
        <w:rPr>
          <w:rFonts w:ascii="仿宋" w:eastAsia="仿宋" w:hAnsi="仿宋"/>
          <w:b/>
          <w:bCs/>
          <w:color w:val="000000" w:themeColor="text1"/>
          <w:sz w:val="32"/>
          <w:szCs w:val="32"/>
        </w:rPr>
        <w:t>强力推进城乡建设用地增减挂钩助推脱贫攻坚工作</w:t>
      </w:r>
    </w:p>
    <w:p w:rsidR="005B27F2" w:rsidRPr="002739CD" w:rsidRDefault="005B27F2" w:rsidP="005B27F2">
      <w:pPr>
        <w:pStyle w:val="NewNew"/>
        <w:spacing w:line="560" w:lineRule="exact"/>
        <w:ind w:firstLineChars="200" w:firstLine="640"/>
        <w:rPr>
          <w:rFonts w:ascii="仿宋" w:eastAsia="仿宋" w:hAnsi="仿宋"/>
          <w:b/>
          <w:bCs/>
          <w:color w:val="000000" w:themeColor="text1"/>
          <w:sz w:val="32"/>
          <w:szCs w:val="32"/>
        </w:rPr>
      </w:pPr>
      <w:r w:rsidRPr="002739CD">
        <w:rPr>
          <w:rFonts w:ascii="仿宋" w:eastAsia="仿宋" w:hAnsi="仿宋" w:hint="eastAsia"/>
          <w:bCs/>
          <w:color w:val="000000" w:themeColor="text1"/>
          <w:sz w:val="32"/>
          <w:szCs w:val="32"/>
        </w:rPr>
        <w:t>我县共</w:t>
      </w:r>
      <w:r w:rsidRPr="002739CD">
        <w:rPr>
          <w:rFonts w:ascii="仿宋" w:eastAsia="仿宋" w:hAnsi="仿宋"/>
          <w:bCs/>
          <w:color w:val="000000" w:themeColor="text1"/>
          <w:sz w:val="32"/>
          <w:szCs w:val="32"/>
        </w:rPr>
        <w:t>申报立项批复2个批次增减挂钩试点项目区，</w:t>
      </w:r>
      <w:r w:rsidRPr="002739CD">
        <w:rPr>
          <w:rFonts w:ascii="仿宋" w:eastAsia="仿宋" w:hAnsi="仿宋" w:cs="宋体"/>
          <w:color w:val="000000" w:themeColor="text1"/>
          <w:kern w:val="0"/>
          <w:sz w:val="32"/>
          <w:szCs w:val="32"/>
        </w:rPr>
        <w:t>共计</w:t>
      </w:r>
      <w:r w:rsidRPr="002739CD">
        <w:rPr>
          <w:rFonts w:ascii="仿宋" w:eastAsia="仿宋" w:hAnsi="仿宋"/>
          <w:bCs/>
          <w:color w:val="000000" w:themeColor="text1"/>
          <w:sz w:val="32"/>
          <w:szCs w:val="32"/>
        </w:rPr>
        <w:t>11个项目区</w:t>
      </w:r>
      <w:r w:rsidRPr="002739CD">
        <w:rPr>
          <w:rFonts w:ascii="仿宋" w:eastAsia="仿宋" w:hAnsi="仿宋" w:hint="eastAsia"/>
          <w:bCs/>
          <w:color w:val="000000" w:themeColor="text1"/>
          <w:sz w:val="32"/>
          <w:szCs w:val="32"/>
        </w:rPr>
        <w:t>，</w:t>
      </w:r>
      <w:r w:rsidRPr="002739CD">
        <w:rPr>
          <w:rFonts w:ascii="仿宋" w:eastAsia="仿宋" w:hAnsi="仿宋"/>
          <w:bCs/>
          <w:color w:val="000000" w:themeColor="text1"/>
          <w:sz w:val="32"/>
          <w:szCs w:val="32"/>
        </w:rPr>
        <w:t>预计节余建设用地指标</w:t>
      </w:r>
      <w:r w:rsidRPr="002739CD">
        <w:rPr>
          <w:rFonts w:ascii="仿宋" w:eastAsia="仿宋" w:hAnsi="仿宋" w:hint="eastAsia"/>
          <w:bCs/>
          <w:color w:val="000000" w:themeColor="text1"/>
          <w:sz w:val="32"/>
          <w:szCs w:val="32"/>
        </w:rPr>
        <w:t>78.78公顷</w:t>
      </w:r>
      <w:r w:rsidRPr="002739CD">
        <w:rPr>
          <w:rFonts w:ascii="仿宋" w:eastAsia="仿宋" w:hAnsi="仿宋"/>
          <w:bCs/>
          <w:color w:val="000000" w:themeColor="text1"/>
          <w:sz w:val="32"/>
          <w:szCs w:val="32"/>
        </w:rPr>
        <w:t>。</w:t>
      </w:r>
      <w:r w:rsidRPr="002739CD">
        <w:rPr>
          <w:rFonts w:ascii="仿宋" w:eastAsia="仿宋" w:hAnsi="仿宋" w:hint="eastAsia"/>
          <w:bCs/>
          <w:color w:val="000000" w:themeColor="text1"/>
          <w:sz w:val="32"/>
          <w:szCs w:val="32"/>
        </w:rPr>
        <w:t>根据安排</w:t>
      </w:r>
      <w:r w:rsidRPr="002739CD">
        <w:rPr>
          <w:rFonts w:ascii="仿宋" w:eastAsia="仿宋" w:hAnsi="仿宋"/>
          <w:color w:val="000000" w:themeColor="text1"/>
          <w:sz w:val="32"/>
          <w:szCs w:val="32"/>
        </w:rPr>
        <w:t>牵头制定了目标任务分解</w:t>
      </w:r>
      <w:r w:rsidRPr="002739CD">
        <w:rPr>
          <w:rFonts w:ascii="仿宋" w:eastAsia="仿宋" w:hAnsi="仿宋" w:hint="eastAsia"/>
          <w:color w:val="000000" w:themeColor="text1"/>
          <w:sz w:val="32"/>
          <w:szCs w:val="32"/>
        </w:rPr>
        <w:t>、</w:t>
      </w:r>
      <w:r w:rsidRPr="002739CD">
        <w:rPr>
          <w:rFonts w:ascii="仿宋" w:eastAsia="仿宋" w:hAnsi="仿宋"/>
          <w:color w:val="000000" w:themeColor="text1"/>
          <w:sz w:val="32"/>
          <w:szCs w:val="32"/>
        </w:rPr>
        <w:t>经费考核方案</w:t>
      </w:r>
      <w:r w:rsidRPr="002739CD">
        <w:rPr>
          <w:rFonts w:ascii="仿宋" w:eastAsia="仿宋" w:hAnsi="仿宋" w:hint="eastAsia"/>
          <w:color w:val="000000" w:themeColor="text1"/>
          <w:sz w:val="32"/>
          <w:szCs w:val="32"/>
        </w:rPr>
        <w:t>，</w:t>
      </w:r>
      <w:r w:rsidRPr="002739CD">
        <w:rPr>
          <w:rFonts w:ascii="仿宋" w:eastAsia="仿宋" w:hAnsi="仿宋"/>
          <w:color w:val="000000" w:themeColor="text1"/>
          <w:sz w:val="32"/>
          <w:szCs w:val="32"/>
        </w:rPr>
        <w:t>细化了目标任务。</w:t>
      </w:r>
      <w:r w:rsidRPr="002739CD">
        <w:rPr>
          <w:rFonts w:ascii="仿宋" w:eastAsia="仿宋" w:hAnsi="仿宋"/>
          <w:bCs/>
          <w:color w:val="000000" w:themeColor="text1"/>
          <w:sz w:val="32"/>
          <w:szCs w:val="32"/>
        </w:rPr>
        <w:t>第一批次备案的跨省交易节余指标</w:t>
      </w:r>
      <w:r w:rsidRPr="002739CD">
        <w:rPr>
          <w:rFonts w:ascii="仿宋" w:eastAsia="仿宋" w:hAnsi="仿宋" w:hint="eastAsia"/>
          <w:bCs/>
          <w:color w:val="000000" w:themeColor="text1"/>
          <w:sz w:val="32"/>
          <w:szCs w:val="32"/>
        </w:rPr>
        <w:t>9.09公顷</w:t>
      </w:r>
      <w:r w:rsidRPr="002739CD">
        <w:rPr>
          <w:rFonts w:ascii="仿宋" w:eastAsia="仿宋" w:hAnsi="仿宋"/>
          <w:bCs/>
          <w:color w:val="000000" w:themeColor="text1"/>
          <w:sz w:val="32"/>
          <w:szCs w:val="32"/>
        </w:rPr>
        <w:t>，已引进流转</w:t>
      </w:r>
      <w:r w:rsidRPr="002739CD">
        <w:rPr>
          <w:rFonts w:ascii="仿宋" w:eastAsia="仿宋" w:hAnsi="仿宋" w:hint="eastAsia"/>
          <w:bCs/>
          <w:color w:val="000000" w:themeColor="text1"/>
          <w:sz w:val="32"/>
          <w:szCs w:val="32"/>
        </w:rPr>
        <w:t>指标</w:t>
      </w:r>
      <w:r w:rsidRPr="002739CD">
        <w:rPr>
          <w:rFonts w:ascii="仿宋" w:eastAsia="仿宋" w:hAnsi="仿宋"/>
          <w:bCs/>
          <w:color w:val="000000" w:themeColor="text1"/>
          <w:sz w:val="32"/>
          <w:szCs w:val="32"/>
        </w:rPr>
        <w:t>收益</w:t>
      </w:r>
      <w:r w:rsidRPr="002739CD">
        <w:rPr>
          <w:rFonts w:ascii="仿宋" w:eastAsia="仿宋" w:hAnsi="仿宋" w:hint="eastAsia"/>
          <w:bCs/>
          <w:color w:val="000000" w:themeColor="text1"/>
          <w:sz w:val="32"/>
          <w:szCs w:val="32"/>
        </w:rPr>
        <w:t>2000余万元，归还县易地扶贫搬迁借款500余万元。目前，第一批次项目</w:t>
      </w:r>
      <w:r w:rsidRPr="002739CD">
        <w:rPr>
          <w:rFonts w:ascii="仿宋" w:eastAsia="仿宋" w:hAnsi="仿宋"/>
          <w:bCs/>
          <w:color w:val="000000" w:themeColor="text1"/>
          <w:sz w:val="32"/>
          <w:szCs w:val="32"/>
        </w:rPr>
        <w:t>现</w:t>
      </w:r>
      <w:r w:rsidRPr="002739CD">
        <w:rPr>
          <w:rFonts w:ascii="仿宋" w:eastAsia="仿宋" w:hAnsi="仿宋" w:hint="eastAsia"/>
          <w:bCs/>
          <w:color w:val="000000" w:themeColor="text1"/>
          <w:sz w:val="32"/>
          <w:szCs w:val="32"/>
        </w:rPr>
        <w:t>已完成项目施工招标工作，作业队伍已进场开始复垦施工</w:t>
      </w:r>
      <w:r w:rsidRPr="002739CD">
        <w:rPr>
          <w:rFonts w:ascii="仿宋" w:eastAsia="仿宋" w:hAnsi="仿宋"/>
          <w:bCs/>
          <w:color w:val="000000" w:themeColor="text1"/>
          <w:sz w:val="32"/>
          <w:szCs w:val="32"/>
        </w:rPr>
        <w:t>。第二批次项目正在有序组织备案、招标等工作。</w:t>
      </w:r>
      <w:r w:rsidRPr="002739CD">
        <w:rPr>
          <w:rFonts w:ascii="仿宋" w:eastAsia="仿宋" w:hAnsi="仿宋" w:hint="eastAsia"/>
          <w:b/>
          <w:bCs/>
          <w:color w:val="000000" w:themeColor="text1"/>
          <w:sz w:val="32"/>
          <w:szCs w:val="32"/>
        </w:rPr>
        <w:t xml:space="preserve">  </w:t>
      </w:r>
    </w:p>
    <w:p w:rsidR="005B27F2" w:rsidRPr="002739CD" w:rsidRDefault="005B27F2" w:rsidP="005B27F2">
      <w:pPr>
        <w:spacing w:line="560" w:lineRule="exact"/>
        <w:ind w:firstLineChars="250" w:firstLine="803"/>
        <w:rPr>
          <w:rFonts w:ascii="仿宋" w:eastAsia="仿宋" w:hAnsi="仿宋" w:cs="仿宋"/>
          <w:b/>
          <w:color w:val="000000" w:themeColor="text1"/>
          <w:sz w:val="32"/>
          <w:szCs w:val="32"/>
          <w:shd w:val="clear" w:color="auto" w:fill="FFFFFF"/>
        </w:rPr>
      </w:pPr>
      <w:r w:rsidRPr="002739CD">
        <w:rPr>
          <w:rFonts w:ascii="仿宋" w:eastAsia="仿宋" w:hAnsi="仿宋" w:cs="仿宋" w:hint="eastAsia"/>
          <w:b/>
          <w:color w:val="000000" w:themeColor="text1"/>
          <w:sz w:val="32"/>
          <w:szCs w:val="32"/>
          <w:shd w:val="clear" w:color="auto" w:fill="FFFFFF"/>
        </w:rPr>
        <w:t>2、</w:t>
      </w:r>
      <w:bookmarkStart w:id="26" w:name="OLE_LINK9"/>
      <w:bookmarkStart w:id="27" w:name="OLE_LINK10"/>
      <w:r w:rsidRPr="002739CD">
        <w:rPr>
          <w:rFonts w:ascii="仿宋" w:eastAsia="仿宋" w:hAnsi="仿宋" w:cs="宋体" w:hint="eastAsia"/>
          <w:b/>
          <w:color w:val="000000" w:themeColor="text1"/>
          <w:kern w:val="0"/>
          <w:sz w:val="32"/>
          <w:szCs w:val="32"/>
        </w:rPr>
        <w:t>全力抓好扶贫帮扶工作</w:t>
      </w:r>
    </w:p>
    <w:bookmarkEnd w:id="21"/>
    <w:bookmarkEnd w:id="22"/>
    <w:bookmarkEnd w:id="23"/>
    <w:bookmarkEnd w:id="24"/>
    <w:bookmarkEnd w:id="25"/>
    <w:bookmarkEnd w:id="26"/>
    <w:bookmarkEnd w:id="27"/>
    <w:p w:rsidR="005B27F2" w:rsidRPr="002739CD" w:rsidRDefault="005B27F2" w:rsidP="005B27F2">
      <w:pPr>
        <w:spacing w:line="560" w:lineRule="exact"/>
        <w:ind w:firstLineChars="200" w:firstLine="640"/>
        <w:rPr>
          <w:rFonts w:ascii="仿宋" w:eastAsia="仿宋" w:hAnsi="仿宋"/>
          <w:color w:val="000000" w:themeColor="text1"/>
          <w:sz w:val="32"/>
          <w:szCs w:val="32"/>
        </w:rPr>
      </w:pPr>
      <w:r w:rsidRPr="002739CD">
        <w:rPr>
          <w:rFonts w:ascii="仿宋" w:eastAsia="仿宋" w:hAnsi="仿宋"/>
          <w:color w:val="000000" w:themeColor="text1"/>
          <w:sz w:val="32"/>
          <w:szCs w:val="32"/>
        </w:rPr>
        <w:t>把脱贫攻坚、两联一进与局中心工作相结合，落实人员开展联系、帮扶工作，全局干部职工多次到联系村</w:t>
      </w:r>
      <w:proofErr w:type="gramStart"/>
      <w:r w:rsidRPr="002739CD">
        <w:rPr>
          <w:rFonts w:ascii="仿宋" w:eastAsia="仿宋" w:hAnsi="仿宋"/>
          <w:color w:val="000000" w:themeColor="text1"/>
          <w:sz w:val="32"/>
          <w:szCs w:val="32"/>
        </w:rPr>
        <w:t>玉瓦乡</w:t>
      </w:r>
      <w:proofErr w:type="gramEnd"/>
      <w:r w:rsidRPr="002739CD">
        <w:rPr>
          <w:rFonts w:ascii="仿宋" w:eastAsia="仿宋" w:hAnsi="仿宋"/>
          <w:color w:val="000000" w:themeColor="text1"/>
          <w:sz w:val="32"/>
          <w:szCs w:val="32"/>
        </w:rPr>
        <w:t>三道城村、石门村</w:t>
      </w:r>
      <w:proofErr w:type="gramStart"/>
      <w:r w:rsidRPr="002739CD">
        <w:rPr>
          <w:rFonts w:ascii="仿宋" w:eastAsia="仿宋" w:hAnsi="仿宋"/>
          <w:color w:val="000000" w:themeColor="text1"/>
          <w:sz w:val="32"/>
          <w:szCs w:val="32"/>
        </w:rPr>
        <w:t>和羊足山村</w:t>
      </w:r>
      <w:proofErr w:type="gramEnd"/>
      <w:r w:rsidRPr="002739CD">
        <w:rPr>
          <w:rFonts w:ascii="仿宋" w:eastAsia="仿宋" w:hAnsi="仿宋"/>
          <w:color w:val="000000" w:themeColor="text1"/>
          <w:sz w:val="32"/>
          <w:szCs w:val="32"/>
        </w:rPr>
        <w:t>，走村入户开展帮扶工作。利用</w:t>
      </w:r>
      <w:r w:rsidRPr="002739CD">
        <w:rPr>
          <w:rFonts w:ascii="仿宋" w:eastAsia="仿宋" w:hAnsi="仿宋"/>
          <w:color w:val="000000" w:themeColor="text1"/>
          <w:sz w:val="32"/>
          <w:szCs w:val="32"/>
        </w:rPr>
        <w:lastRenderedPageBreak/>
        <w:t>召开村民代表大会和各种村组会议的机会，结合部门工作实际，开展汛期防灾避灾、森林防火、农户旧房改造、土地增减挂钩、农户自行复垦等</w:t>
      </w:r>
      <w:r w:rsidRPr="002739CD">
        <w:rPr>
          <w:rFonts w:ascii="仿宋" w:eastAsia="仿宋" w:hAnsi="仿宋" w:hint="eastAsia"/>
          <w:color w:val="000000" w:themeColor="text1"/>
          <w:sz w:val="32"/>
          <w:szCs w:val="32"/>
        </w:rPr>
        <w:t>知识</w:t>
      </w:r>
      <w:r w:rsidRPr="002739CD">
        <w:rPr>
          <w:rFonts w:ascii="仿宋" w:eastAsia="仿宋" w:hAnsi="仿宋"/>
          <w:color w:val="000000" w:themeColor="text1"/>
          <w:sz w:val="32"/>
          <w:szCs w:val="32"/>
        </w:rPr>
        <w:t>政策宣讲。购买物资慰问，帮助贫困户推销蜂蜜、花椒、核桃等</w:t>
      </w:r>
      <w:r w:rsidRPr="002739CD">
        <w:rPr>
          <w:rFonts w:ascii="仿宋" w:eastAsia="仿宋" w:hAnsi="仿宋" w:hint="eastAsia"/>
          <w:color w:val="000000" w:themeColor="text1"/>
          <w:sz w:val="32"/>
          <w:szCs w:val="32"/>
        </w:rPr>
        <w:t>农产</w:t>
      </w:r>
      <w:r w:rsidRPr="002739CD">
        <w:rPr>
          <w:rFonts w:ascii="仿宋" w:eastAsia="仿宋" w:hAnsi="仿宋" w:cs="仿宋" w:hint="eastAsia"/>
          <w:color w:val="000000" w:themeColor="text1"/>
          <w:sz w:val="32"/>
          <w:szCs w:val="32"/>
        </w:rPr>
        <w:t>品。完成2019年第一批生态建设扶贫地质灾害避险搬迁安置项目任务5户，拨付资金20万元。通过资金帮扶、项目帮扶等方式，确保措</w:t>
      </w:r>
      <w:r w:rsidRPr="002739CD">
        <w:rPr>
          <w:rFonts w:ascii="仿宋" w:eastAsia="仿宋" w:hAnsi="仿宋"/>
          <w:color w:val="000000" w:themeColor="text1"/>
          <w:sz w:val="32"/>
          <w:szCs w:val="32"/>
        </w:rPr>
        <w:t>施落实见</w:t>
      </w:r>
      <w:r w:rsidRPr="002739CD">
        <w:rPr>
          <w:rFonts w:ascii="仿宋" w:eastAsia="仿宋" w:hAnsi="仿宋" w:hint="eastAsia"/>
          <w:color w:val="000000" w:themeColor="text1"/>
          <w:sz w:val="32"/>
          <w:szCs w:val="32"/>
        </w:rPr>
        <w:t>实</w:t>
      </w:r>
      <w:r w:rsidRPr="002739CD">
        <w:rPr>
          <w:rFonts w:ascii="仿宋" w:eastAsia="仿宋" w:hAnsi="仿宋"/>
          <w:color w:val="000000" w:themeColor="text1"/>
          <w:sz w:val="32"/>
          <w:szCs w:val="32"/>
        </w:rPr>
        <w:t>效。</w:t>
      </w:r>
    </w:p>
    <w:p w:rsidR="005B27F2" w:rsidRPr="002739CD" w:rsidRDefault="005B27F2" w:rsidP="005B27F2">
      <w:pPr>
        <w:spacing w:line="560" w:lineRule="exact"/>
        <w:ind w:firstLineChars="200" w:firstLine="643"/>
        <w:rPr>
          <w:rFonts w:ascii="仿宋" w:eastAsia="仿宋" w:hAnsi="仿宋"/>
          <w:b/>
          <w:bCs/>
          <w:color w:val="000000" w:themeColor="text1"/>
          <w:sz w:val="32"/>
          <w:szCs w:val="32"/>
        </w:rPr>
      </w:pPr>
      <w:r w:rsidRPr="002739CD">
        <w:rPr>
          <w:rFonts w:ascii="仿宋" w:eastAsia="仿宋" w:hAnsi="仿宋" w:hint="eastAsia"/>
          <w:b/>
          <w:bCs/>
          <w:color w:val="000000" w:themeColor="text1"/>
          <w:sz w:val="32"/>
          <w:szCs w:val="32"/>
        </w:rPr>
        <w:t>（三）</w:t>
      </w:r>
      <w:r w:rsidRPr="002739CD">
        <w:rPr>
          <w:rFonts w:ascii="仿宋" w:eastAsia="仿宋" w:hAnsi="仿宋"/>
          <w:b/>
          <w:bCs/>
          <w:color w:val="000000" w:themeColor="text1"/>
          <w:sz w:val="32"/>
          <w:szCs w:val="32"/>
        </w:rPr>
        <w:t>全面推进防灾减灾工作</w:t>
      </w:r>
    </w:p>
    <w:p w:rsidR="005B27F2" w:rsidRPr="002739CD" w:rsidRDefault="005B27F2" w:rsidP="005B27F2">
      <w:pPr>
        <w:snapToGrid w:val="0"/>
        <w:spacing w:line="560" w:lineRule="exact"/>
        <w:ind w:firstLineChars="200" w:firstLine="640"/>
        <w:rPr>
          <w:rFonts w:ascii="仿宋" w:eastAsia="仿宋" w:hAnsi="仿宋"/>
          <w:color w:val="000000" w:themeColor="text1"/>
          <w:sz w:val="32"/>
          <w:szCs w:val="32"/>
        </w:rPr>
      </w:pPr>
      <w:r w:rsidRPr="002739CD">
        <w:rPr>
          <w:rFonts w:ascii="仿宋" w:eastAsia="仿宋" w:hAnsi="仿宋"/>
          <w:bCs/>
          <w:color w:val="000000" w:themeColor="text1"/>
          <w:sz w:val="32"/>
          <w:szCs w:val="32"/>
        </w:rPr>
        <w:t>全面开展隐患排查，强化监测预警，保障地灾</w:t>
      </w:r>
      <w:r w:rsidRPr="002739CD">
        <w:rPr>
          <w:rFonts w:ascii="仿宋" w:eastAsia="仿宋" w:hAnsi="仿宋" w:hint="eastAsia"/>
          <w:bCs/>
          <w:color w:val="000000" w:themeColor="text1"/>
          <w:sz w:val="32"/>
          <w:szCs w:val="32"/>
        </w:rPr>
        <w:t>防御</w:t>
      </w:r>
      <w:r w:rsidRPr="002739CD">
        <w:rPr>
          <w:rFonts w:ascii="仿宋" w:eastAsia="仿宋" w:hAnsi="仿宋"/>
          <w:bCs/>
          <w:color w:val="000000" w:themeColor="text1"/>
          <w:sz w:val="32"/>
          <w:szCs w:val="32"/>
        </w:rPr>
        <w:t>工作科学有序开展</w:t>
      </w:r>
      <w:r w:rsidRPr="002739CD">
        <w:rPr>
          <w:rFonts w:ascii="仿宋" w:eastAsia="仿宋" w:hAnsi="仿宋" w:hint="eastAsia"/>
          <w:bCs/>
          <w:color w:val="000000" w:themeColor="text1"/>
          <w:sz w:val="32"/>
          <w:szCs w:val="32"/>
        </w:rPr>
        <w:t>：</w:t>
      </w:r>
      <w:r w:rsidRPr="002739CD">
        <w:rPr>
          <w:rFonts w:ascii="仿宋" w:eastAsia="仿宋" w:hAnsi="仿宋" w:hint="eastAsia"/>
          <w:b/>
          <w:bCs/>
          <w:color w:val="000000" w:themeColor="text1"/>
          <w:sz w:val="32"/>
          <w:szCs w:val="32"/>
        </w:rPr>
        <w:t>一是</w:t>
      </w:r>
      <w:r w:rsidRPr="002739CD">
        <w:rPr>
          <w:rFonts w:ascii="仿宋" w:eastAsia="仿宋" w:hAnsi="仿宋" w:hint="eastAsia"/>
          <w:bCs/>
          <w:color w:val="000000" w:themeColor="text1"/>
          <w:kern w:val="0"/>
          <w:sz w:val="32"/>
          <w:szCs w:val="32"/>
        </w:rPr>
        <w:t>强化宣传，提高防范意识</w:t>
      </w:r>
      <w:r w:rsidRPr="002739CD">
        <w:rPr>
          <w:rFonts w:ascii="仿宋" w:eastAsia="仿宋" w:hAnsi="仿宋" w:hint="eastAsia"/>
          <w:color w:val="000000" w:themeColor="text1"/>
          <w:sz w:val="32"/>
          <w:szCs w:val="32"/>
        </w:rPr>
        <w:t>。</w:t>
      </w:r>
      <w:r w:rsidRPr="002739CD">
        <w:rPr>
          <w:rFonts w:ascii="仿宋" w:eastAsia="仿宋" w:hAnsi="仿宋"/>
          <w:bCs/>
          <w:color w:val="000000" w:themeColor="text1"/>
          <w:sz w:val="32"/>
          <w:szCs w:val="32"/>
        </w:rPr>
        <w:t>开展地灾防治知识宣传培训</w:t>
      </w:r>
      <w:r w:rsidRPr="002739CD">
        <w:rPr>
          <w:rFonts w:ascii="仿宋" w:eastAsia="仿宋" w:hAnsi="仿宋"/>
          <w:color w:val="000000" w:themeColor="text1"/>
          <w:sz w:val="32"/>
          <w:szCs w:val="32"/>
        </w:rPr>
        <w:t>50余</w:t>
      </w:r>
      <w:r w:rsidRPr="002739CD">
        <w:rPr>
          <w:rFonts w:ascii="仿宋" w:eastAsia="仿宋" w:hAnsi="仿宋"/>
          <w:bCs/>
          <w:color w:val="000000" w:themeColor="text1"/>
          <w:sz w:val="32"/>
          <w:szCs w:val="32"/>
        </w:rPr>
        <w:t>场</w:t>
      </w:r>
      <w:r w:rsidRPr="002739CD">
        <w:rPr>
          <w:rFonts w:ascii="仿宋" w:eastAsia="仿宋" w:hAnsi="仿宋" w:hint="eastAsia"/>
          <w:bCs/>
          <w:color w:val="000000" w:themeColor="text1"/>
          <w:sz w:val="32"/>
          <w:szCs w:val="32"/>
        </w:rPr>
        <w:t>、</w:t>
      </w:r>
      <w:r w:rsidRPr="002739CD">
        <w:rPr>
          <w:rFonts w:ascii="仿宋" w:eastAsia="仿宋" w:hAnsi="仿宋"/>
          <w:bCs/>
          <w:color w:val="000000" w:themeColor="text1"/>
          <w:sz w:val="32"/>
          <w:szCs w:val="32"/>
        </w:rPr>
        <w:t>地灾防灾演练55场次</w:t>
      </w:r>
      <w:r w:rsidRPr="002739CD">
        <w:rPr>
          <w:rFonts w:ascii="仿宋" w:eastAsia="仿宋" w:hAnsi="仿宋" w:hint="eastAsia"/>
          <w:bCs/>
          <w:color w:val="000000" w:themeColor="text1"/>
          <w:sz w:val="32"/>
          <w:szCs w:val="32"/>
        </w:rPr>
        <w:t>，</w:t>
      </w:r>
      <w:r w:rsidRPr="002739CD">
        <w:rPr>
          <w:rFonts w:ascii="仿宋" w:eastAsia="仿宋" w:hAnsi="仿宋"/>
          <w:bCs/>
          <w:color w:val="000000" w:themeColor="text1"/>
          <w:sz w:val="32"/>
          <w:szCs w:val="32"/>
        </w:rPr>
        <w:t>督导检查全县各乡镇及重大在建项目防灾措施落实情况</w:t>
      </w:r>
      <w:r w:rsidRPr="002739CD">
        <w:rPr>
          <w:rFonts w:ascii="仿宋" w:eastAsia="仿宋" w:hAnsi="仿宋" w:hint="eastAsia"/>
          <w:bCs/>
          <w:color w:val="000000" w:themeColor="text1"/>
          <w:sz w:val="32"/>
          <w:szCs w:val="32"/>
        </w:rPr>
        <w:t>300</w:t>
      </w:r>
      <w:r w:rsidRPr="002739CD">
        <w:rPr>
          <w:rFonts w:ascii="仿宋" w:eastAsia="仿宋" w:hAnsi="仿宋"/>
          <w:bCs/>
          <w:color w:val="000000" w:themeColor="text1"/>
          <w:sz w:val="32"/>
          <w:szCs w:val="32"/>
        </w:rPr>
        <w:t>余次，开展应急调查</w:t>
      </w:r>
      <w:r w:rsidRPr="002739CD">
        <w:rPr>
          <w:rFonts w:ascii="仿宋" w:eastAsia="仿宋" w:hAnsi="仿宋" w:hint="eastAsia"/>
          <w:bCs/>
          <w:color w:val="000000" w:themeColor="text1"/>
          <w:sz w:val="32"/>
          <w:szCs w:val="32"/>
        </w:rPr>
        <w:t>80</w:t>
      </w:r>
      <w:r w:rsidRPr="002739CD">
        <w:rPr>
          <w:rFonts w:ascii="仿宋" w:eastAsia="仿宋" w:hAnsi="仿宋"/>
          <w:bCs/>
          <w:color w:val="000000" w:themeColor="text1"/>
          <w:sz w:val="32"/>
          <w:szCs w:val="32"/>
        </w:rPr>
        <w:t>余处</w:t>
      </w:r>
      <w:r w:rsidRPr="002739CD">
        <w:rPr>
          <w:rFonts w:ascii="仿宋" w:eastAsia="仿宋" w:hAnsi="仿宋" w:hint="eastAsia"/>
          <w:bCs/>
          <w:color w:val="000000" w:themeColor="text1"/>
          <w:sz w:val="32"/>
          <w:szCs w:val="32"/>
        </w:rPr>
        <w:t>，</w:t>
      </w:r>
      <w:r w:rsidRPr="002739CD">
        <w:rPr>
          <w:rFonts w:ascii="仿宋" w:eastAsia="仿宋" w:hAnsi="仿宋" w:hint="eastAsia"/>
          <w:color w:val="000000" w:themeColor="text1"/>
          <w:sz w:val="32"/>
          <w:szCs w:val="32"/>
        </w:rPr>
        <w:t>汛期坚持发布预警预报信息</w:t>
      </w:r>
      <w:r w:rsidRPr="002739CD">
        <w:rPr>
          <w:rFonts w:ascii="仿宋" w:eastAsia="仿宋" w:hAnsi="仿宋" w:cs="宋体" w:hint="eastAsia"/>
          <w:color w:val="000000" w:themeColor="text1"/>
          <w:kern w:val="0"/>
          <w:sz w:val="32"/>
          <w:szCs w:val="32"/>
        </w:rPr>
        <w:t>；</w:t>
      </w:r>
      <w:r w:rsidRPr="002739CD">
        <w:rPr>
          <w:rFonts w:ascii="仿宋" w:eastAsia="仿宋" w:hAnsi="仿宋" w:cs="宋体" w:hint="eastAsia"/>
          <w:b/>
          <w:color w:val="000000" w:themeColor="text1"/>
          <w:kern w:val="0"/>
          <w:sz w:val="32"/>
          <w:szCs w:val="32"/>
        </w:rPr>
        <w:t>二是</w:t>
      </w:r>
      <w:r w:rsidRPr="002739CD">
        <w:rPr>
          <w:rFonts w:ascii="仿宋" w:eastAsia="仿宋" w:hAnsi="仿宋" w:hint="eastAsia"/>
          <w:bCs/>
          <w:color w:val="000000" w:themeColor="text1"/>
          <w:sz w:val="32"/>
          <w:szCs w:val="32"/>
        </w:rPr>
        <w:t>摸清家底，抓好基础常态管理。</w:t>
      </w:r>
      <w:r w:rsidRPr="002739CD">
        <w:rPr>
          <w:rFonts w:ascii="仿宋" w:eastAsia="仿宋" w:hAnsi="仿宋"/>
          <w:bCs/>
          <w:color w:val="000000" w:themeColor="text1"/>
          <w:sz w:val="32"/>
          <w:szCs w:val="32"/>
        </w:rPr>
        <w:t>经过全面排查，全县目前共有地质灾害隐患点8</w:t>
      </w:r>
      <w:r w:rsidRPr="002739CD">
        <w:rPr>
          <w:rFonts w:ascii="仿宋" w:eastAsia="仿宋" w:hAnsi="仿宋" w:hint="eastAsia"/>
          <w:bCs/>
          <w:color w:val="000000" w:themeColor="text1"/>
          <w:sz w:val="32"/>
          <w:szCs w:val="32"/>
        </w:rPr>
        <w:t>2</w:t>
      </w:r>
      <w:r w:rsidRPr="002739CD">
        <w:rPr>
          <w:rFonts w:ascii="仿宋" w:eastAsia="仿宋" w:hAnsi="仿宋"/>
          <w:bCs/>
          <w:color w:val="000000" w:themeColor="text1"/>
          <w:sz w:val="32"/>
          <w:szCs w:val="32"/>
        </w:rPr>
        <w:t>3处，已全部纳入群测群防系统</w:t>
      </w:r>
      <w:r w:rsidRPr="002739CD">
        <w:rPr>
          <w:rFonts w:ascii="仿宋" w:eastAsia="仿宋" w:hAnsi="仿宋" w:hint="eastAsia"/>
          <w:bCs/>
          <w:color w:val="000000" w:themeColor="text1"/>
          <w:sz w:val="32"/>
          <w:szCs w:val="32"/>
        </w:rPr>
        <w:t>；</w:t>
      </w:r>
      <w:r w:rsidRPr="002739CD">
        <w:rPr>
          <w:rFonts w:ascii="仿宋" w:eastAsia="仿宋" w:hAnsi="仿宋" w:hint="eastAsia"/>
          <w:b/>
          <w:bCs/>
          <w:color w:val="000000" w:themeColor="text1"/>
          <w:sz w:val="32"/>
          <w:szCs w:val="32"/>
        </w:rPr>
        <w:t>三是</w:t>
      </w:r>
      <w:r w:rsidRPr="002739CD">
        <w:rPr>
          <w:rFonts w:ascii="仿宋" w:eastAsia="仿宋" w:hAnsi="仿宋" w:hint="eastAsia"/>
          <w:bCs/>
          <w:color w:val="000000" w:themeColor="text1"/>
          <w:kern w:val="0"/>
          <w:sz w:val="32"/>
          <w:szCs w:val="32"/>
        </w:rPr>
        <w:t>落实人员，做好隐患点监测工作。全县各隐患点共</w:t>
      </w:r>
      <w:r w:rsidRPr="002739CD">
        <w:rPr>
          <w:rFonts w:ascii="仿宋" w:eastAsia="仿宋" w:hAnsi="仿宋"/>
          <w:bCs/>
          <w:color w:val="000000" w:themeColor="text1"/>
          <w:sz w:val="32"/>
          <w:szCs w:val="32"/>
        </w:rPr>
        <w:t>落实监测人员82</w:t>
      </w:r>
      <w:r w:rsidRPr="002739CD">
        <w:rPr>
          <w:rFonts w:ascii="仿宋" w:eastAsia="仿宋" w:hAnsi="仿宋" w:hint="eastAsia"/>
          <w:bCs/>
          <w:color w:val="000000" w:themeColor="text1"/>
          <w:sz w:val="32"/>
          <w:szCs w:val="32"/>
        </w:rPr>
        <w:t>5</w:t>
      </w:r>
      <w:r w:rsidRPr="002739CD">
        <w:rPr>
          <w:rFonts w:ascii="仿宋" w:eastAsia="仿宋" w:hAnsi="仿宋"/>
          <w:bCs/>
          <w:color w:val="000000" w:themeColor="text1"/>
          <w:sz w:val="32"/>
          <w:szCs w:val="32"/>
        </w:rPr>
        <w:t>人</w:t>
      </w:r>
      <w:r w:rsidRPr="002739CD">
        <w:rPr>
          <w:rFonts w:ascii="仿宋" w:eastAsia="仿宋" w:hAnsi="仿宋" w:hint="eastAsia"/>
          <w:bCs/>
          <w:color w:val="000000" w:themeColor="text1"/>
          <w:sz w:val="32"/>
          <w:szCs w:val="32"/>
        </w:rPr>
        <w:t>；</w:t>
      </w:r>
      <w:r w:rsidRPr="002739CD">
        <w:rPr>
          <w:rFonts w:ascii="仿宋" w:eastAsia="仿宋" w:hAnsi="仿宋" w:hint="eastAsia"/>
          <w:b/>
          <w:bCs/>
          <w:color w:val="000000" w:themeColor="text1"/>
          <w:sz w:val="32"/>
          <w:szCs w:val="32"/>
        </w:rPr>
        <w:t>四是</w:t>
      </w:r>
      <w:r w:rsidRPr="002739CD">
        <w:rPr>
          <w:rFonts w:ascii="仿宋" w:eastAsia="仿宋" w:hAnsi="仿宋" w:hint="eastAsia"/>
          <w:bCs/>
          <w:color w:val="000000" w:themeColor="text1"/>
          <w:kern w:val="0"/>
          <w:sz w:val="32"/>
          <w:szCs w:val="32"/>
        </w:rPr>
        <w:t>掌握动态，加强</w:t>
      </w:r>
      <w:proofErr w:type="gramStart"/>
      <w:r w:rsidRPr="002739CD">
        <w:rPr>
          <w:rFonts w:ascii="仿宋" w:eastAsia="仿宋" w:hAnsi="仿宋" w:hint="eastAsia"/>
          <w:bCs/>
          <w:color w:val="000000" w:themeColor="text1"/>
          <w:kern w:val="0"/>
          <w:sz w:val="32"/>
          <w:szCs w:val="32"/>
        </w:rPr>
        <w:t>隐患点巡排查</w:t>
      </w:r>
      <w:proofErr w:type="gramEnd"/>
      <w:r w:rsidRPr="002739CD">
        <w:rPr>
          <w:rFonts w:ascii="仿宋" w:eastAsia="仿宋" w:hAnsi="仿宋" w:hint="eastAsia"/>
          <w:bCs/>
          <w:color w:val="000000" w:themeColor="text1"/>
          <w:kern w:val="0"/>
          <w:sz w:val="32"/>
          <w:szCs w:val="32"/>
        </w:rPr>
        <w:t>。</w:t>
      </w:r>
      <w:r w:rsidRPr="002739CD">
        <w:rPr>
          <w:rFonts w:ascii="仿宋" w:eastAsia="仿宋" w:hAnsi="仿宋"/>
          <w:color w:val="000000" w:themeColor="text1"/>
          <w:sz w:val="32"/>
          <w:szCs w:val="32"/>
        </w:rPr>
        <w:t>开展了九寨沟县</w:t>
      </w:r>
      <w:r w:rsidRPr="002739CD">
        <w:rPr>
          <w:rFonts w:ascii="仿宋" w:eastAsia="仿宋" w:hAnsi="仿宋" w:cs="宋体" w:hint="eastAsia"/>
          <w:color w:val="000000" w:themeColor="text1"/>
          <w:sz w:val="32"/>
          <w:szCs w:val="32"/>
        </w:rPr>
        <w:t>Ⅶ</w:t>
      </w:r>
      <w:r w:rsidRPr="002739CD">
        <w:rPr>
          <w:rFonts w:ascii="仿宋" w:eastAsia="仿宋" w:hAnsi="仿宋"/>
          <w:color w:val="000000" w:themeColor="text1"/>
          <w:sz w:val="32"/>
          <w:szCs w:val="32"/>
        </w:rPr>
        <w:t>度区内地质灾害详细调查工作，完成</w:t>
      </w:r>
      <w:r w:rsidRPr="002739CD">
        <w:rPr>
          <w:rFonts w:ascii="仿宋" w:eastAsia="仿宋" w:hAnsi="仿宋" w:hint="eastAsia"/>
          <w:color w:val="000000" w:themeColor="text1"/>
          <w:sz w:val="32"/>
          <w:szCs w:val="32"/>
        </w:rPr>
        <w:t>了</w:t>
      </w:r>
      <w:r w:rsidRPr="002739CD">
        <w:rPr>
          <w:rFonts w:ascii="仿宋" w:eastAsia="仿宋" w:hAnsi="仿宋"/>
          <w:color w:val="000000" w:themeColor="text1"/>
          <w:sz w:val="32"/>
          <w:szCs w:val="32"/>
        </w:rPr>
        <w:t>全县地质灾害隐患点野外调查。</w:t>
      </w:r>
    </w:p>
    <w:p w:rsidR="005B27F2" w:rsidRPr="002739CD" w:rsidRDefault="005B27F2" w:rsidP="005B27F2">
      <w:pPr>
        <w:spacing w:line="560" w:lineRule="exact"/>
        <w:ind w:firstLineChars="150" w:firstLine="482"/>
        <w:rPr>
          <w:rFonts w:ascii="仿宋" w:eastAsia="仿宋" w:hAnsi="仿宋"/>
          <w:b/>
          <w:bCs/>
          <w:color w:val="000000" w:themeColor="text1"/>
          <w:sz w:val="32"/>
          <w:szCs w:val="32"/>
        </w:rPr>
      </w:pPr>
      <w:r w:rsidRPr="002739CD">
        <w:rPr>
          <w:rFonts w:ascii="仿宋" w:eastAsia="仿宋" w:hAnsi="仿宋"/>
          <w:b/>
          <w:bCs/>
          <w:color w:val="000000" w:themeColor="text1"/>
          <w:sz w:val="32"/>
          <w:szCs w:val="32"/>
        </w:rPr>
        <w:t>（</w:t>
      </w:r>
      <w:r w:rsidRPr="002739CD">
        <w:rPr>
          <w:rFonts w:ascii="仿宋" w:eastAsia="仿宋" w:hAnsi="仿宋" w:hint="eastAsia"/>
          <w:b/>
          <w:bCs/>
          <w:color w:val="000000" w:themeColor="text1"/>
          <w:sz w:val="32"/>
          <w:szCs w:val="32"/>
        </w:rPr>
        <w:t>四</w:t>
      </w:r>
      <w:r w:rsidRPr="002739CD">
        <w:rPr>
          <w:rFonts w:ascii="仿宋" w:eastAsia="仿宋" w:hAnsi="仿宋"/>
          <w:b/>
          <w:bCs/>
          <w:color w:val="000000" w:themeColor="text1"/>
          <w:sz w:val="32"/>
          <w:szCs w:val="32"/>
        </w:rPr>
        <w:t>）加快推进</w:t>
      </w:r>
      <w:r w:rsidRPr="002739CD">
        <w:rPr>
          <w:rFonts w:ascii="仿宋" w:eastAsia="仿宋" w:hAnsi="仿宋" w:hint="eastAsia"/>
          <w:b/>
          <w:bCs/>
          <w:color w:val="000000" w:themeColor="text1"/>
          <w:sz w:val="32"/>
          <w:szCs w:val="32"/>
        </w:rPr>
        <w:t>地质灾害治理项目建设</w:t>
      </w:r>
    </w:p>
    <w:p w:rsidR="005B27F2" w:rsidRPr="002739CD" w:rsidRDefault="005B27F2" w:rsidP="005B27F2">
      <w:pPr>
        <w:spacing w:line="560" w:lineRule="exact"/>
        <w:ind w:firstLineChars="200" w:firstLine="640"/>
        <w:rPr>
          <w:rFonts w:ascii="仿宋" w:eastAsia="仿宋" w:hAnsi="仿宋"/>
          <w:color w:val="000000" w:themeColor="text1"/>
          <w:sz w:val="32"/>
          <w:szCs w:val="32"/>
        </w:rPr>
      </w:pPr>
      <w:r w:rsidRPr="002739CD">
        <w:rPr>
          <w:rFonts w:ascii="仿宋" w:eastAsia="仿宋" w:hAnsi="仿宋"/>
          <w:color w:val="000000" w:themeColor="text1"/>
          <w:sz w:val="32"/>
          <w:szCs w:val="32"/>
        </w:rPr>
        <w:t>灾后重建规划内（中调后）项目总数14个，已完工11个，规划总投资63143万元，已完成总投资59974万元，到位资金40608万元，已支付28994.03万元。2019年计划完工项目6个，完成投资23923万元，截至12月4日，已完</w:t>
      </w:r>
      <w:r w:rsidRPr="002739CD">
        <w:rPr>
          <w:rFonts w:ascii="仿宋" w:eastAsia="仿宋" w:hAnsi="仿宋"/>
          <w:color w:val="000000" w:themeColor="text1"/>
          <w:sz w:val="32"/>
          <w:szCs w:val="32"/>
        </w:rPr>
        <w:lastRenderedPageBreak/>
        <w:t>工5个，已完成投资21348万元，完成年度计划的89.23%。部分完工项目景观化修复工程正在进行结算审计。</w:t>
      </w:r>
      <w:r w:rsidRPr="002739CD">
        <w:rPr>
          <w:rFonts w:ascii="仿宋" w:eastAsia="仿宋" w:hAnsi="仿宋"/>
          <w:color w:val="000000" w:themeColor="text1"/>
          <w:sz w:val="32"/>
          <w:szCs w:val="32"/>
        </w:rPr>
        <w:br/>
      </w:r>
      <w:r w:rsidRPr="002739CD">
        <w:rPr>
          <w:rFonts w:ascii="仿宋" w:eastAsia="仿宋" w:hAnsi="仿宋" w:hint="eastAsia"/>
          <w:color w:val="000000" w:themeColor="text1"/>
          <w:sz w:val="32"/>
          <w:szCs w:val="32"/>
        </w:rPr>
        <w:t xml:space="preserve">    </w:t>
      </w:r>
      <w:r w:rsidRPr="002739CD">
        <w:rPr>
          <w:rFonts w:ascii="仿宋" w:eastAsia="仿宋" w:hAnsi="仿宋"/>
          <w:color w:val="000000" w:themeColor="text1"/>
          <w:sz w:val="32"/>
          <w:szCs w:val="32"/>
        </w:rPr>
        <w:t>为贯彻落</w:t>
      </w:r>
      <w:proofErr w:type="gramStart"/>
      <w:r w:rsidRPr="002739CD">
        <w:rPr>
          <w:rFonts w:ascii="仿宋" w:eastAsia="仿宋" w:hAnsi="仿宋"/>
          <w:color w:val="000000" w:themeColor="text1"/>
          <w:sz w:val="32"/>
          <w:szCs w:val="32"/>
        </w:rPr>
        <w:t>实习近</w:t>
      </w:r>
      <w:proofErr w:type="gramEnd"/>
      <w:r w:rsidRPr="002739CD">
        <w:rPr>
          <w:rFonts w:ascii="仿宋" w:eastAsia="仿宋" w:hAnsi="仿宋"/>
          <w:color w:val="000000" w:themeColor="text1"/>
          <w:sz w:val="32"/>
          <w:szCs w:val="32"/>
        </w:rPr>
        <w:t>平总书记关于九寨沟灾后恢复重建的重要指示精神，我们坚持“生态化地质灾害防治”理念贯穿灾后重建始终，在治理工程勘查设计阶段即要求加入生态景观化处置措施，尽量不破坏生态环境，治理工程实施后进行生态环境恢复，使人工工程和周围的自然环境相协调，简而言之就是生态化的治理工程措施和治理后生态化恢复，将地质灾害防治与全域旅游相结合，着重突出“绿水青山就是金山银山”的核心理念。</w:t>
      </w:r>
    </w:p>
    <w:p w:rsidR="005B27F2" w:rsidRPr="002739CD" w:rsidRDefault="005B27F2" w:rsidP="005B27F2">
      <w:pPr>
        <w:spacing w:line="560" w:lineRule="exact"/>
        <w:ind w:firstLineChars="150" w:firstLine="482"/>
        <w:rPr>
          <w:rFonts w:ascii="仿宋" w:eastAsia="仿宋" w:hAnsi="仿宋"/>
          <w:b/>
          <w:bCs/>
          <w:color w:val="000000" w:themeColor="text1"/>
          <w:sz w:val="32"/>
          <w:szCs w:val="32"/>
        </w:rPr>
      </w:pPr>
      <w:r w:rsidRPr="002739CD">
        <w:rPr>
          <w:rFonts w:ascii="仿宋" w:eastAsia="仿宋" w:hAnsi="仿宋"/>
          <w:b/>
          <w:bCs/>
          <w:color w:val="000000" w:themeColor="text1"/>
          <w:sz w:val="32"/>
          <w:szCs w:val="32"/>
        </w:rPr>
        <w:t>（</w:t>
      </w:r>
      <w:r w:rsidRPr="002739CD">
        <w:rPr>
          <w:rFonts w:ascii="仿宋" w:eastAsia="仿宋" w:hAnsi="仿宋" w:hint="eastAsia"/>
          <w:b/>
          <w:bCs/>
          <w:color w:val="000000" w:themeColor="text1"/>
          <w:sz w:val="32"/>
          <w:szCs w:val="32"/>
        </w:rPr>
        <w:t>五</w:t>
      </w:r>
      <w:r w:rsidRPr="002739CD">
        <w:rPr>
          <w:rFonts w:ascii="仿宋" w:eastAsia="仿宋" w:hAnsi="仿宋"/>
          <w:b/>
          <w:bCs/>
          <w:color w:val="000000" w:themeColor="text1"/>
          <w:sz w:val="32"/>
          <w:szCs w:val="32"/>
        </w:rPr>
        <w:t>）抓实灾后重建用地保障工作</w:t>
      </w:r>
    </w:p>
    <w:p w:rsidR="005B27F2" w:rsidRPr="002739CD" w:rsidRDefault="005B27F2" w:rsidP="005B27F2">
      <w:pPr>
        <w:widowControl/>
        <w:spacing w:line="560" w:lineRule="exact"/>
        <w:ind w:firstLineChars="200" w:firstLine="703"/>
        <w:jc w:val="left"/>
        <w:rPr>
          <w:rFonts w:ascii="仿宋" w:eastAsia="仿宋" w:hAnsi="仿宋" w:cs="宋体"/>
          <w:b/>
          <w:bCs/>
          <w:color w:val="000000" w:themeColor="text1"/>
          <w:spacing w:val="15"/>
          <w:kern w:val="0"/>
          <w:sz w:val="32"/>
          <w:szCs w:val="32"/>
        </w:rPr>
      </w:pPr>
      <w:r w:rsidRPr="002739CD">
        <w:rPr>
          <w:rFonts w:ascii="仿宋" w:eastAsia="仿宋" w:hAnsi="仿宋" w:cs="宋体" w:hint="eastAsia"/>
          <w:b/>
          <w:bCs/>
          <w:color w:val="000000" w:themeColor="text1"/>
          <w:spacing w:val="15"/>
          <w:kern w:val="0"/>
          <w:sz w:val="32"/>
          <w:szCs w:val="32"/>
        </w:rPr>
        <w:t>1、依法开展征地工作</w:t>
      </w:r>
    </w:p>
    <w:p w:rsidR="005B27F2" w:rsidRPr="002739CD" w:rsidRDefault="005B27F2" w:rsidP="005B27F2">
      <w:pPr>
        <w:widowControl/>
        <w:spacing w:line="560" w:lineRule="exact"/>
        <w:ind w:firstLineChars="200" w:firstLine="640"/>
        <w:jc w:val="left"/>
        <w:rPr>
          <w:rFonts w:ascii="仿宋" w:eastAsia="仿宋" w:hAnsi="仿宋"/>
          <w:bCs/>
          <w:color w:val="000000" w:themeColor="text1"/>
          <w:sz w:val="32"/>
          <w:szCs w:val="32"/>
        </w:rPr>
      </w:pPr>
      <w:r w:rsidRPr="002739CD">
        <w:rPr>
          <w:rFonts w:ascii="仿宋" w:eastAsia="仿宋" w:hAnsi="仿宋" w:cs="仿宋_GB2312" w:hint="eastAsia"/>
          <w:color w:val="000000" w:themeColor="text1"/>
          <w:sz w:val="32"/>
          <w:szCs w:val="32"/>
        </w:rPr>
        <w:t>截止目前，完成了九</w:t>
      </w:r>
      <w:proofErr w:type="gramStart"/>
      <w:r w:rsidRPr="002739CD">
        <w:rPr>
          <w:rFonts w:ascii="仿宋" w:eastAsia="仿宋" w:hAnsi="仿宋" w:cs="仿宋_GB2312" w:hint="eastAsia"/>
          <w:color w:val="000000" w:themeColor="text1"/>
          <w:sz w:val="32"/>
          <w:szCs w:val="32"/>
        </w:rPr>
        <w:t>绵</w:t>
      </w:r>
      <w:proofErr w:type="gramEnd"/>
      <w:r w:rsidRPr="002739CD">
        <w:rPr>
          <w:rFonts w:ascii="仿宋" w:eastAsia="仿宋" w:hAnsi="仿宋" w:cs="仿宋_GB2312" w:hint="eastAsia"/>
          <w:color w:val="000000" w:themeColor="text1"/>
          <w:sz w:val="32"/>
          <w:szCs w:val="32"/>
        </w:rPr>
        <w:t>高速、若九路、川九路、</w:t>
      </w:r>
      <w:proofErr w:type="gramStart"/>
      <w:r w:rsidRPr="002739CD">
        <w:rPr>
          <w:rFonts w:ascii="仿宋" w:eastAsia="仿宋" w:hAnsi="仿宋" w:cs="仿宋_GB2312" w:hint="eastAsia"/>
          <w:color w:val="000000" w:themeColor="text1"/>
          <w:sz w:val="32"/>
          <w:szCs w:val="32"/>
        </w:rPr>
        <w:t>漳</w:t>
      </w:r>
      <w:proofErr w:type="gramEnd"/>
      <w:r w:rsidRPr="002739CD">
        <w:rPr>
          <w:rFonts w:ascii="仿宋" w:eastAsia="仿宋" w:hAnsi="仿宋" w:cs="仿宋_GB2312" w:hint="eastAsia"/>
          <w:color w:val="000000" w:themeColor="text1"/>
          <w:sz w:val="32"/>
          <w:szCs w:val="32"/>
        </w:rPr>
        <w:t>大路、</w:t>
      </w:r>
      <w:proofErr w:type="gramStart"/>
      <w:r w:rsidRPr="002739CD">
        <w:rPr>
          <w:rFonts w:ascii="仿宋" w:eastAsia="仿宋" w:hAnsi="仿宋" w:cs="仿宋_GB2312" w:hint="eastAsia"/>
          <w:color w:val="000000" w:themeColor="text1"/>
          <w:sz w:val="32"/>
          <w:szCs w:val="32"/>
        </w:rPr>
        <w:t>漳扎镇</w:t>
      </w:r>
      <w:proofErr w:type="gramEnd"/>
      <w:r w:rsidRPr="002739CD">
        <w:rPr>
          <w:rFonts w:ascii="仿宋" w:eastAsia="仿宋" w:hAnsi="仿宋"/>
          <w:bCs/>
          <w:color w:val="000000" w:themeColor="text1"/>
          <w:sz w:val="32"/>
          <w:szCs w:val="32"/>
        </w:rPr>
        <w:t>魅力小镇</w:t>
      </w:r>
      <w:r w:rsidRPr="002739CD">
        <w:rPr>
          <w:rFonts w:ascii="仿宋" w:eastAsia="仿宋" w:hAnsi="仿宋" w:hint="eastAsia"/>
          <w:bCs/>
          <w:color w:val="000000" w:themeColor="text1"/>
          <w:sz w:val="32"/>
          <w:szCs w:val="32"/>
        </w:rPr>
        <w:t>、</w:t>
      </w:r>
      <w:r w:rsidRPr="002739CD">
        <w:rPr>
          <w:rFonts w:ascii="仿宋" w:eastAsia="仿宋" w:hAnsi="仿宋" w:cs="仿宋_GB2312" w:hint="eastAsia"/>
          <w:bCs/>
          <w:color w:val="000000" w:themeColor="text1"/>
          <w:sz w:val="32"/>
          <w:szCs w:val="32"/>
        </w:rPr>
        <w:t>宜居县城等</w:t>
      </w:r>
      <w:r w:rsidRPr="002739CD">
        <w:rPr>
          <w:rFonts w:ascii="仿宋" w:eastAsia="仿宋" w:hAnsi="仿宋" w:cs="仿宋_GB2312" w:hint="eastAsia"/>
          <w:color w:val="000000" w:themeColor="text1"/>
          <w:sz w:val="32"/>
          <w:szCs w:val="32"/>
        </w:rPr>
        <w:t>37个项目灾后重建</w:t>
      </w:r>
      <w:r w:rsidRPr="002739CD">
        <w:rPr>
          <w:rFonts w:ascii="仿宋" w:eastAsia="仿宋" w:hAnsi="仿宋" w:cs="仿宋_GB2312" w:hint="eastAsia"/>
          <w:bCs/>
          <w:color w:val="000000" w:themeColor="text1"/>
          <w:sz w:val="32"/>
          <w:szCs w:val="32"/>
        </w:rPr>
        <w:t>基础设施建设项目</w:t>
      </w:r>
      <w:r w:rsidRPr="002739CD">
        <w:rPr>
          <w:rFonts w:ascii="仿宋" w:eastAsia="仿宋" w:hAnsi="仿宋" w:cs="仿宋_GB2312" w:hint="eastAsia"/>
          <w:color w:val="000000" w:themeColor="text1"/>
          <w:sz w:val="32"/>
          <w:szCs w:val="32"/>
        </w:rPr>
        <w:t>征地，征地动态累计总面积4124.5289亩。其中：</w:t>
      </w:r>
      <w:r w:rsidRPr="002739CD">
        <w:rPr>
          <w:rFonts w:ascii="仿宋" w:eastAsia="仿宋" w:hAnsi="仿宋" w:cs="仿宋_GB2312" w:hint="eastAsia"/>
          <w:bCs/>
          <w:color w:val="000000" w:themeColor="text1"/>
          <w:sz w:val="32"/>
          <w:szCs w:val="32"/>
        </w:rPr>
        <w:t>交通基础设施建设项目</w:t>
      </w:r>
      <w:r w:rsidRPr="002739CD">
        <w:rPr>
          <w:rFonts w:ascii="仿宋" w:eastAsia="仿宋" w:hAnsi="仿宋" w:cs="仿宋_GB2312" w:hint="eastAsia"/>
          <w:color w:val="000000" w:themeColor="text1"/>
          <w:sz w:val="32"/>
          <w:szCs w:val="32"/>
        </w:rPr>
        <w:t>征地3546.9227亩；</w:t>
      </w:r>
      <w:r w:rsidRPr="002739CD">
        <w:rPr>
          <w:rFonts w:ascii="仿宋" w:eastAsia="仿宋" w:hAnsi="仿宋" w:cs="仿宋_GB2312" w:hint="eastAsia"/>
          <w:bCs/>
          <w:color w:val="000000" w:themeColor="text1"/>
          <w:sz w:val="32"/>
          <w:szCs w:val="32"/>
        </w:rPr>
        <w:t>公共设施建设项目</w:t>
      </w:r>
      <w:r w:rsidRPr="002739CD">
        <w:rPr>
          <w:rFonts w:ascii="仿宋" w:eastAsia="仿宋" w:hAnsi="仿宋" w:cs="仿宋_GB2312" w:hint="eastAsia"/>
          <w:color w:val="000000" w:themeColor="text1"/>
          <w:sz w:val="32"/>
          <w:szCs w:val="32"/>
        </w:rPr>
        <w:t>征地377.01亩；</w:t>
      </w:r>
      <w:r w:rsidRPr="002739CD">
        <w:rPr>
          <w:rFonts w:ascii="仿宋" w:eastAsia="仿宋" w:hAnsi="仿宋" w:cs="仿宋_GB2312" w:hint="eastAsia"/>
          <w:bCs/>
          <w:color w:val="000000" w:themeColor="text1"/>
          <w:sz w:val="32"/>
          <w:szCs w:val="32"/>
        </w:rPr>
        <w:t>宜居县城建设</w:t>
      </w:r>
      <w:r w:rsidRPr="002739CD">
        <w:rPr>
          <w:rFonts w:ascii="仿宋" w:eastAsia="仿宋" w:hAnsi="仿宋" w:cs="仿宋_GB2312" w:hint="eastAsia"/>
          <w:color w:val="000000" w:themeColor="text1"/>
          <w:sz w:val="32"/>
          <w:szCs w:val="32"/>
        </w:rPr>
        <w:t>项目征地84.4245亩；</w:t>
      </w:r>
      <w:r w:rsidRPr="002739CD">
        <w:rPr>
          <w:rFonts w:ascii="仿宋" w:eastAsia="仿宋" w:hAnsi="仿宋"/>
          <w:bCs/>
          <w:color w:val="000000" w:themeColor="text1"/>
          <w:sz w:val="32"/>
          <w:szCs w:val="32"/>
        </w:rPr>
        <w:t>魅力小镇</w:t>
      </w:r>
      <w:r w:rsidRPr="002739CD">
        <w:rPr>
          <w:rFonts w:ascii="仿宋" w:eastAsia="仿宋" w:hAnsi="仿宋" w:cs="仿宋_GB2312" w:hint="eastAsia"/>
          <w:color w:val="000000" w:themeColor="text1"/>
          <w:sz w:val="32"/>
          <w:szCs w:val="32"/>
        </w:rPr>
        <w:t>项目征地116.1717亩。</w:t>
      </w:r>
    </w:p>
    <w:p w:rsidR="005B27F2" w:rsidRPr="002739CD" w:rsidRDefault="005B27F2" w:rsidP="005B27F2">
      <w:pPr>
        <w:widowControl/>
        <w:spacing w:line="560" w:lineRule="exact"/>
        <w:ind w:firstLineChars="250" w:firstLine="803"/>
        <w:jc w:val="left"/>
        <w:rPr>
          <w:rFonts w:ascii="仿宋" w:eastAsia="仿宋" w:hAnsi="仿宋" w:cs="仿宋"/>
          <w:b/>
          <w:color w:val="000000" w:themeColor="text1"/>
          <w:kern w:val="0"/>
          <w:sz w:val="32"/>
          <w:szCs w:val="32"/>
        </w:rPr>
      </w:pPr>
      <w:r w:rsidRPr="002739CD">
        <w:rPr>
          <w:rFonts w:ascii="仿宋" w:eastAsia="仿宋" w:hAnsi="仿宋" w:cs="仿宋" w:hint="eastAsia"/>
          <w:b/>
          <w:color w:val="000000" w:themeColor="text1"/>
          <w:kern w:val="0"/>
          <w:sz w:val="32"/>
          <w:szCs w:val="32"/>
        </w:rPr>
        <w:t>2、推进灾后重建土地利用总体规划调整完善及用地报批工作</w:t>
      </w:r>
    </w:p>
    <w:p w:rsidR="005B27F2" w:rsidRPr="002739CD" w:rsidRDefault="005B27F2" w:rsidP="005B27F2">
      <w:pPr>
        <w:widowControl/>
        <w:spacing w:line="560" w:lineRule="exact"/>
        <w:ind w:firstLineChars="200" w:firstLine="640"/>
        <w:jc w:val="left"/>
        <w:rPr>
          <w:rFonts w:eastAsia="仿宋_GB2312"/>
          <w:color w:val="000000" w:themeColor="text1"/>
          <w:sz w:val="32"/>
          <w:szCs w:val="32"/>
        </w:rPr>
      </w:pPr>
      <w:r w:rsidRPr="002739CD">
        <w:rPr>
          <w:rFonts w:ascii="仿宋" w:eastAsia="仿宋" w:hAnsi="仿宋" w:cs="仿宋" w:hint="eastAsia"/>
          <w:color w:val="000000" w:themeColor="text1"/>
          <w:sz w:val="32"/>
          <w:szCs w:val="32"/>
        </w:rPr>
        <w:t>根据国家、省灾后重建用地支持政策适时开展，结合全县灾后恢复重建规划和地震灾区实际情况，2019年度九寨沟县灾后恢复重建项目需新增建设用地规划指标297.8537公顷，按照阿州</w:t>
      </w:r>
      <w:proofErr w:type="gramStart"/>
      <w:r w:rsidRPr="002739CD">
        <w:rPr>
          <w:rFonts w:ascii="仿宋" w:eastAsia="仿宋" w:hAnsi="仿宋" w:cs="仿宋" w:hint="eastAsia"/>
          <w:color w:val="000000" w:themeColor="text1"/>
          <w:sz w:val="32"/>
          <w:szCs w:val="32"/>
        </w:rPr>
        <w:t>国土资函〔2019〕</w:t>
      </w:r>
      <w:proofErr w:type="gramEnd"/>
      <w:r w:rsidRPr="002739CD">
        <w:rPr>
          <w:rFonts w:ascii="仿宋" w:eastAsia="仿宋" w:hAnsi="仿宋" w:cs="仿宋" w:hint="eastAsia"/>
          <w:color w:val="000000" w:themeColor="text1"/>
          <w:sz w:val="32"/>
          <w:szCs w:val="32"/>
        </w:rPr>
        <w:t>30号，州政府追加九寨沟县</w:t>
      </w:r>
      <w:r w:rsidRPr="002739CD">
        <w:rPr>
          <w:rFonts w:ascii="仿宋" w:eastAsia="仿宋" w:hAnsi="仿宋" w:cs="仿宋" w:hint="eastAsia"/>
          <w:color w:val="000000" w:themeColor="text1"/>
          <w:sz w:val="32"/>
          <w:szCs w:val="32"/>
        </w:rPr>
        <w:lastRenderedPageBreak/>
        <w:t>80公顷指标，当前尚有缺口指标217.8537公顷，已以县人民政府名义报请州人民政府解决。目前正在梳理调</w:t>
      </w:r>
      <w:proofErr w:type="gramStart"/>
      <w:r w:rsidRPr="002739CD">
        <w:rPr>
          <w:rFonts w:ascii="仿宋" w:eastAsia="仿宋" w:hAnsi="仿宋" w:cs="仿宋" w:hint="eastAsia"/>
          <w:color w:val="000000" w:themeColor="text1"/>
          <w:sz w:val="32"/>
          <w:szCs w:val="32"/>
        </w:rPr>
        <w:t>规</w:t>
      </w:r>
      <w:proofErr w:type="gramEnd"/>
      <w:r w:rsidRPr="002739CD">
        <w:rPr>
          <w:rFonts w:ascii="仿宋" w:eastAsia="仿宋" w:hAnsi="仿宋" w:cs="仿宋" w:hint="eastAsia"/>
          <w:color w:val="000000" w:themeColor="text1"/>
          <w:sz w:val="32"/>
          <w:szCs w:val="32"/>
        </w:rPr>
        <w:t>和符合调</w:t>
      </w:r>
      <w:proofErr w:type="gramStart"/>
      <w:r w:rsidRPr="002739CD">
        <w:rPr>
          <w:rFonts w:ascii="仿宋" w:eastAsia="仿宋" w:hAnsi="仿宋" w:cs="仿宋" w:hint="eastAsia"/>
          <w:color w:val="000000" w:themeColor="text1"/>
          <w:sz w:val="32"/>
          <w:szCs w:val="32"/>
        </w:rPr>
        <w:t>规</w:t>
      </w:r>
      <w:proofErr w:type="gramEnd"/>
      <w:r w:rsidRPr="002739CD">
        <w:rPr>
          <w:rFonts w:ascii="仿宋" w:eastAsia="仿宋" w:hAnsi="仿宋" w:cs="仿宋" w:hint="eastAsia"/>
          <w:color w:val="000000" w:themeColor="text1"/>
          <w:sz w:val="32"/>
          <w:szCs w:val="32"/>
        </w:rPr>
        <w:t>条件的项目，加快土地利用总体规划局部调整和</w:t>
      </w:r>
      <w:r w:rsidRPr="002739CD">
        <w:rPr>
          <w:rFonts w:ascii="仿宋" w:eastAsia="仿宋" w:hAnsi="仿宋" w:cs="仿宋_GB2312" w:hint="eastAsia"/>
          <w:color w:val="000000" w:themeColor="text1"/>
          <w:sz w:val="32"/>
          <w:szCs w:val="32"/>
        </w:rPr>
        <w:t>农用地转用、土地征收土地报批工作。</w:t>
      </w:r>
    </w:p>
    <w:p w:rsidR="005B27F2" w:rsidRPr="002739CD" w:rsidRDefault="005B27F2" w:rsidP="005B27F2">
      <w:pPr>
        <w:widowControl/>
        <w:spacing w:line="560" w:lineRule="exact"/>
        <w:ind w:firstLineChars="200" w:firstLine="643"/>
        <w:jc w:val="left"/>
        <w:rPr>
          <w:rFonts w:ascii="仿宋" w:eastAsia="仿宋" w:hAnsi="仿宋"/>
          <w:b/>
          <w:bCs/>
          <w:color w:val="000000" w:themeColor="text1"/>
          <w:sz w:val="32"/>
          <w:szCs w:val="32"/>
        </w:rPr>
      </w:pPr>
      <w:r w:rsidRPr="002739CD">
        <w:rPr>
          <w:rFonts w:ascii="仿宋" w:eastAsia="仿宋" w:hAnsi="仿宋" w:cs="仿宋_GB2312" w:hint="eastAsia"/>
          <w:b/>
          <w:color w:val="000000" w:themeColor="text1"/>
          <w:sz w:val="32"/>
          <w:szCs w:val="32"/>
        </w:rPr>
        <w:t>3、推进</w:t>
      </w:r>
      <w:r w:rsidRPr="002739CD">
        <w:rPr>
          <w:rFonts w:ascii="仿宋" w:eastAsia="仿宋" w:hAnsi="仿宋" w:hint="eastAsia"/>
          <w:b/>
          <w:bCs/>
          <w:color w:val="000000" w:themeColor="text1"/>
          <w:sz w:val="32"/>
          <w:szCs w:val="32"/>
        </w:rPr>
        <w:t>九寨沟“8.8”地震灾</w:t>
      </w:r>
      <w:proofErr w:type="gramStart"/>
      <w:r w:rsidRPr="002739CD">
        <w:rPr>
          <w:rFonts w:ascii="仿宋" w:eastAsia="仿宋" w:hAnsi="仿宋" w:hint="eastAsia"/>
          <w:b/>
          <w:bCs/>
          <w:color w:val="000000" w:themeColor="text1"/>
          <w:sz w:val="32"/>
          <w:szCs w:val="32"/>
        </w:rPr>
        <w:t>毁</w:t>
      </w:r>
      <w:proofErr w:type="gramEnd"/>
      <w:r w:rsidRPr="002739CD">
        <w:rPr>
          <w:rFonts w:ascii="仿宋" w:eastAsia="仿宋" w:hAnsi="仿宋" w:hint="eastAsia"/>
          <w:b/>
          <w:bCs/>
          <w:color w:val="000000" w:themeColor="text1"/>
          <w:sz w:val="32"/>
          <w:szCs w:val="32"/>
        </w:rPr>
        <w:t>土地复垦整理项目工作</w:t>
      </w:r>
    </w:p>
    <w:p w:rsidR="005B27F2" w:rsidRPr="002739CD" w:rsidRDefault="005B27F2" w:rsidP="005B27F2">
      <w:pPr>
        <w:pStyle w:val="21"/>
        <w:spacing w:line="560" w:lineRule="exact"/>
        <w:ind w:leftChars="50" w:left="105" w:firstLine="640"/>
        <w:rPr>
          <w:rFonts w:ascii="仿宋" w:eastAsia="仿宋" w:hAnsi="仿宋"/>
          <w:color w:val="000000" w:themeColor="text1"/>
          <w:sz w:val="32"/>
          <w:szCs w:val="32"/>
        </w:rPr>
      </w:pPr>
      <w:r w:rsidRPr="002739CD">
        <w:rPr>
          <w:rFonts w:ascii="仿宋" w:eastAsia="仿宋" w:hAnsi="仿宋" w:hint="eastAsia"/>
          <w:color w:val="000000" w:themeColor="text1"/>
          <w:sz w:val="32"/>
          <w:szCs w:val="32"/>
        </w:rPr>
        <w:t>项目复垦总面积为55368.37亩。其中：农户自行复垦任务40600.22亩已全部完成，农户自行复垦补助资金已拨付80%，共计3248.0176万元。</w:t>
      </w:r>
      <w:proofErr w:type="gramStart"/>
      <w:r w:rsidRPr="002739CD">
        <w:rPr>
          <w:rFonts w:ascii="仿宋" w:eastAsia="仿宋" w:hAnsi="仿宋" w:hint="eastAsia"/>
          <w:color w:val="000000" w:themeColor="text1"/>
          <w:sz w:val="32"/>
          <w:szCs w:val="32"/>
        </w:rPr>
        <w:t>目前州局正在</w:t>
      </w:r>
      <w:proofErr w:type="gramEnd"/>
      <w:r w:rsidRPr="002739CD">
        <w:rPr>
          <w:rFonts w:ascii="仿宋" w:eastAsia="仿宋" w:hAnsi="仿宋" w:hint="eastAsia"/>
          <w:color w:val="000000" w:themeColor="text1"/>
          <w:sz w:val="32"/>
          <w:szCs w:val="32"/>
        </w:rPr>
        <w:t>组织终验，待终验合格后，拨付剩余补助资金；工程复垦规模为14768.15亩，目前正在开展规划设计变更工作，规划设计变更完成后，将抓紧组织开展项目施工。</w:t>
      </w:r>
    </w:p>
    <w:p w:rsidR="005B27F2" w:rsidRPr="002739CD" w:rsidRDefault="005B27F2" w:rsidP="005B27F2">
      <w:pPr>
        <w:spacing w:line="560" w:lineRule="exact"/>
        <w:ind w:firstLineChars="150" w:firstLine="482"/>
        <w:rPr>
          <w:rFonts w:ascii="仿宋" w:eastAsia="仿宋" w:hAnsi="仿宋"/>
          <w:b/>
          <w:bCs/>
          <w:color w:val="000000" w:themeColor="text1"/>
          <w:sz w:val="32"/>
          <w:szCs w:val="32"/>
        </w:rPr>
      </w:pPr>
      <w:r w:rsidRPr="002739CD">
        <w:rPr>
          <w:rFonts w:ascii="仿宋" w:eastAsia="仿宋" w:hAnsi="仿宋"/>
          <w:b/>
          <w:bCs/>
          <w:color w:val="000000" w:themeColor="text1"/>
          <w:sz w:val="32"/>
          <w:szCs w:val="32"/>
        </w:rPr>
        <w:t>（</w:t>
      </w:r>
      <w:r w:rsidRPr="002739CD">
        <w:rPr>
          <w:rFonts w:ascii="仿宋" w:eastAsia="仿宋" w:hAnsi="仿宋" w:hint="eastAsia"/>
          <w:b/>
          <w:bCs/>
          <w:color w:val="000000" w:themeColor="text1"/>
          <w:sz w:val="32"/>
          <w:szCs w:val="32"/>
        </w:rPr>
        <w:t>六</w:t>
      </w:r>
      <w:r w:rsidRPr="002739CD">
        <w:rPr>
          <w:rFonts w:ascii="仿宋" w:eastAsia="仿宋" w:hAnsi="仿宋"/>
          <w:b/>
          <w:bCs/>
          <w:color w:val="000000" w:themeColor="text1"/>
          <w:sz w:val="32"/>
          <w:szCs w:val="32"/>
        </w:rPr>
        <w:t>）加强城乡规划编制管理工作</w:t>
      </w:r>
    </w:p>
    <w:p w:rsidR="005B27F2" w:rsidRPr="002739CD" w:rsidRDefault="005B27F2" w:rsidP="005B27F2">
      <w:pPr>
        <w:spacing w:line="560" w:lineRule="exact"/>
        <w:ind w:firstLineChars="200" w:firstLine="640"/>
        <w:rPr>
          <w:rFonts w:ascii="仿宋" w:eastAsia="仿宋" w:hAnsi="仿宋" w:cs="仿宋"/>
          <w:color w:val="000000" w:themeColor="text1"/>
          <w:sz w:val="32"/>
          <w:szCs w:val="32"/>
        </w:rPr>
      </w:pPr>
      <w:r w:rsidRPr="002739CD">
        <w:rPr>
          <w:rFonts w:ascii="仿宋" w:eastAsia="仿宋" w:hAnsi="仿宋" w:hint="eastAsia"/>
          <w:color w:val="000000" w:themeColor="text1"/>
          <w:sz w:val="32"/>
          <w:szCs w:val="32"/>
        </w:rPr>
        <w:t>1、</w:t>
      </w:r>
      <w:r w:rsidRPr="002739CD">
        <w:rPr>
          <w:rFonts w:ascii="仿宋" w:eastAsia="仿宋" w:hAnsi="仿宋"/>
          <w:bCs/>
          <w:color w:val="000000" w:themeColor="text1"/>
          <w:sz w:val="32"/>
          <w:szCs w:val="32"/>
        </w:rPr>
        <w:t>坚持规划引领，</w:t>
      </w:r>
      <w:r w:rsidRPr="002739CD">
        <w:rPr>
          <w:rFonts w:ascii="仿宋" w:eastAsia="仿宋" w:hAnsi="仿宋" w:hint="eastAsia"/>
          <w:bCs/>
          <w:color w:val="000000" w:themeColor="text1"/>
          <w:sz w:val="32"/>
          <w:szCs w:val="32"/>
        </w:rPr>
        <w:t>做好</w:t>
      </w:r>
      <w:r w:rsidRPr="002739CD">
        <w:rPr>
          <w:rFonts w:ascii="仿宋" w:eastAsia="仿宋" w:hAnsi="仿宋" w:cs="黑体" w:hint="eastAsia"/>
          <w:bCs/>
          <w:color w:val="000000" w:themeColor="text1"/>
          <w:sz w:val="32"/>
          <w:szCs w:val="32"/>
        </w:rPr>
        <w:t>规划编制工作，</w:t>
      </w:r>
      <w:r w:rsidRPr="002739CD">
        <w:rPr>
          <w:rFonts w:ascii="仿宋" w:eastAsia="仿宋" w:hAnsi="仿宋" w:cs="仿宋" w:hint="eastAsia"/>
          <w:color w:val="000000" w:themeColor="text1"/>
          <w:sz w:val="32"/>
          <w:szCs w:val="32"/>
        </w:rPr>
        <w:t>启动《九寨沟县国土空间总体规划》编制，正在进行前期资料收集和现场调研工作。</w:t>
      </w:r>
    </w:p>
    <w:p w:rsidR="005B27F2" w:rsidRPr="002739CD" w:rsidRDefault="005B27F2" w:rsidP="005B27F2">
      <w:pPr>
        <w:pStyle w:val="a5"/>
        <w:spacing w:after="0" w:line="560" w:lineRule="exact"/>
        <w:ind w:leftChars="0" w:left="0" w:firstLineChars="200" w:firstLine="640"/>
        <w:rPr>
          <w:rFonts w:ascii="仿宋" w:eastAsia="仿宋" w:hAnsi="仿宋" w:cs="宋体"/>
          <w:color w:val="000000" w:themeColor="text1"/>
          <w:sz w:val="32"/>
          <w:szCs w:val="32"/>
        </w:rPr>
      </w:pPr>
      <w:r w:rsidRPr="002739CD">
        <w:rPr>
          <w:rFonts w:ascii="仿宋" w:eastAsia="仿宋" w:hAnsi="仿宋" w:hint="eastAsia"/>
          <w:color w:val="000000" w:themeColor="text1"/>
          <w:sz w:val="32"/>
          <w:szCs w:val="32"/>
        </w:rPr>
        <w:t>2、</w:t>
      </w:r>
      <w:r w:rsidRPr="002739CD">
        <w:rPr>
          <w:rFonts w:ascii="仿宋" w:eastAsia="仿宋" w:hAnsi="仿宋" w:cs="宋体" w:hint="eastAsia"/>
          <w:color w:val="000000" w:themeColor="text1"/>
          <w:sz w:val="32"/>
          <w:szCs w:val="32"/>
        </w:rPr>
        <w:t>积极配合做好全县灾后重建项目和旅游恢复重点项目开工放（验）线工作，同时严把规划过程控制关、竣工验收核实关，</w:t>
      </w:r>
      <w:r w:rsidRPr="002739CD">
        <w:rPr>
          <w:rFonts w:ascii="仿宋" w:eastAsia="仿宋" w:hAnsi="仿宋" w:hint="eastAsia"/>
          <w:color w:val="000000" w:themeColor="text1"/>
          <w:sz w:val="32"/>
          <w:szCs w:val="32"/>
        </w:rPr>
        <w:t>完成阿坝州中等职业技术学校旅游专业实用技能技术实训基地建设项目等35个项目建设工程设计方案审查，</w:t>
      </w:r>
      <w:r w:rsidRPr="002739CD">
        <w:rPr>
          <w:rFonts w:ascii="仿宋" w:eastAsia="仿宋" w:hAnsi="仿宋" w:cs="宋体" w:hint="eastAsia"/>
          <w:color w:val="000000" w:themeColor="text1"/>
          <w:sz w:val="32"/>
          <w:szCs w:val="32"/>
        </w:rPr>
        <w:t>确保项目依法合</w:t>
      </w:r>
      <w:proofErr w:type="gramStart"/>
      <w:r w:rsidRPr="002739CD">
        <w:rPr>
          <w:rFonts w:ascii="仿宋" w:eastAsia="仿宋" w:hAnsi="仿宋" w:cs="宋体" w:hint="eastAsia"/>
          <w:color w:val="000000" w:themeColor="text1"/>
          <w:sz w:val="32"/>
          <w:szCs w:val="32"/>
        </w:rPr>
        <w:t>规</w:t>
      </w:r>
      <w:proofErr w:type="gramEnd"/>
      <w:r w:rsidRPr="002739CD">
        <w:rPr>
          <w:rFonts w:ascii="仿宋" w:eastAsia="仿宋" w:hAnsi="仿宋" w:cs="宋体" w:hint="eastAsia"/>
          <w:color w:val="000000" w:themeColor="text1"/>
          <w:sz w:val="32"/>
          <w:szCs w:val="32"/>
        </w:rPr>
        <w:t>建设。</w:t>
      </w:r>
    </w:p>
    <w:p w:rsidR="005B27F2" w:rsidRPr="002739CD" w:rsidRDefault="005B27F2" w:rsidP="005B27F2">
      <w:pPr>
        <w:pStyle w:val="a5"/>
        <w:spacing w:after="0" w:line="560" w:lineRule="exact"/>
        <w:ind w:leftChars="0" w:left="0" w:firstLineChars="200" w:firstLine="640"/>
        <w:rPr>
          <w:rFonts w:ascii="仿宋" w:eastAsia="仿宋" w:hAnsi="仿宋"/>
          <w:color w:val="000000" w:themeColor="text1"/>
          <w:sz w:val="32"/>
          <w:szCs w:val="32"/>
        </w:rPr>
      </w:pPr>
      <w:r w:rsidRPr="002739CD">
        <w:rPr>
          <w:rFonts w:ascii="仿宋" w:eastAsia="仿宋" w:hAnsi="仿宋" w:hint="eastAsia"/>
          <w:bCs/>
          <w:color w:val="000000" w:themeColor="text1"/>
          <w:sz w:val="32"/>
          <w:szCs w:val="32"/>
        </w:rPr>
        <w:t>3、</w:t>
      </w:r>
      <w:r w:rsidRPr="002739CD">
        <w:rPr>
          <w:rFonts w:ascii="仿宋" w:eastAsia="仿宋" w:hAnsi="仿宋" w:hint="eastAsia"/>
          <w:color w:val="000000" w:themeColor="text1"/>
          <w:sz w:val="32"/>
          <w:szCs w:val="32"/>
        </w:rPr>
        <w:t>制定了《九寨沟县城乡规划委员会工作章程》（修订）和《九寨沟县建设工程设计方案报规指南》、《关于严格土地用途管制和规范建筑容积率管理的通知》、《关于进一步规范城乡规划和建设管理工作的通知》等文件并经县人民政府印</w:t>
      </w:r>
      <w:r w:rsidRPr="002739CD">
        <w:rPr>
          <w:rFonts w:ascii="仿宋" w:eastAsia="仿宋" w:hAnsi="仿宋" w:hint="eastAsia"/>
          <w:color w:val="000000" w:themeColor="text1"/>
          <w:sz w:val="32"/>
          <w:szCs w:val="32"/>
        </w:rPr>
        <w:lastRenderedPageBreak/>
        <w:t>发执行，为规划精细化管理提供技术支撑。召开</w:t>
      </w:r>
      <w:proofErr w:type="gramStart"/>
      <w:r w:rsidRPr="002739CD">
        <w:rPr>
          <w:rFonts w:ascii="仿宋" w:eastAsia="仿宋" w:hAnsi="仿宋" w:hint="eastAsia"/>
          <w:color w:val="000000" w:themeColor="text1"/>
          <w:sz w:val="32"/>
          <w:szCs w:val="32"/>
        </w:rPr>
        <w:t>规</w:t>
      </w:r>
      <w:proofErr w:type="gramEnd"/>
      <w:r w:rsidRPr="002739CD">
        <w:rPr>
          <w:rFonts w:ascii="仿宋" w:eastAsia="仿宋" w:hAnsi="仿宋" w:hint="eastAsia"/>
          <w:color w:val="000000" w:themeColor="text1"/>
          <w:sz w:val="32"/>
          <w:szCs w:val="32"/>
        </w:rPr>
        <w:t xml:space="preserve">委会，审议项目（规划）7个，通报前期审查项目47个。 </w:t>
      </w:r>
    </w:p>
    <w:p w:rsidR="005B27F2" w:rsidRPr="002739CD" w:rsidRDefault="005B27F2" w:rsidP="005B27F2">
      <w:pPr>
        <w:pStyle w:val="NewNew"/>
        <w:spacing w:line="560" w:lineRule="exact"/>
        <w:ind w:firstLineChars="200" w:firstLine="643"/>
        <w:rPr>
          <w:rFonts w:ascii="仿宋" w:eastAsia="仿宋" w:hAnsi="仿宋"/>
          <w:b/>
          <w:color w:val="000000" w:themeColor="text1"/>
          <w:sz w:val="32"/>
          <w:szCs w:val="32"/>
        </w:rPr>
      </w:pPr>
      <w:r w:rsidRPr="002739CD">
        <w:rPr>
          <w:rFonts w:ascii="仿宋" w:eastAsia="仿宋" w:hAnsi="仿宋"/>
          <w:b/>
          <w:bCs/>
          <w:color w:val="000000" w:themeColor="text1"/>
          <w:sz w:val="32"/>
          <w:szCs w:val="32"/>
        </w:rPr>
        <w:t>（</w:t>
      </w:r>
      <w:r w:rsidRPr="002739CD">
        <w:rPr>
          <w:rFonts w:ascii="仿宋" w:eastAsia="仿宋" w:hAnsi="仿宋" w:hint="eastAsia"/>
          <w:b/>
          <w:bCs/>
          <w:color w:val="000000" w:themeColor="text1"/>
          <w:sz w:val="32"/>
          <w:szCs w:val="32"/>
        </w:rPr>
        <w:t>七</w:t>
      </w:r>
      <w:r w:rsidRPr="002739CD">
        <w:rPr>
          <w:rFonts w:ascii="仿宋" w:eastAsia="仿宋" w:hAnsi="仿宋"/>
          <w:b/>
          <w:bCs/>
          <w:color w:val="000000" w:themeColor="text1"/>
          <w:sz w:val="32"/>
          <w:szCs w:val="32"/>
        </w:rPr>
        <w:t>）</w:t>
      </w:r>
      <w:r w:rsidRPr="002739CD">
        <w:rPr>
          <w:rFonts w:ascii="仿宋" w:eastAsia="仿宋" w:hAnsi="仿宋" w:cs="宋体" w:hint="eastAsia"/>
          <w:b/>
          <w:color w:val="000000" w:themeColor="text1"/>
          <w:kern w:val="0"/>
          <w:sz w:val="32"/>
          <w:szCs w:val="32"/>
        </w:rPr>
        <w:t>全力</w:t>
      </w:r>
      <w:r w:rsidRPr="002739CD">
        <w:rPr>
          <w:rFonts w:ascii="仿宋" w:eastAsia="仿宋" w:hAnsi="仿宋" w:hint="eastAsia"/>
          <w:b/>
          <w:color w:val="000000" w:themeColor="text1"/>
          <w:sz w:val="32"/>
          <w:szCs w:val="32"/>
        </w:rPr>
        <w:t>推进自然资源管理基础工作</w:t>
      </w:r>
    </w:p>
    <w:p w:rsidR="005B27F2" w:rsidRPr="002739CD" w:rsidRDefault="005B27F2" w:rsidP="005B27F2">
      <w:pPr>
        <w:spacing w:line="560" w:lineRule="exact"/>
        <w:ind w:firstLineChars="250" w:firstLine="803"/>
        <w:rPr>
          <w:rFonts w:ascii="仿宋" w:eastAsia="仿宋" w:hAnsi="仿宋"/>
          <w:b/>
          <w:bCs/>
          <w:color w:val="000000" w:themeColor="text1"/>
          <w:sz w:val="32"/>
          <w:szCs w:val="32"/>
        </w:rPr>
      </w:pPr>
      <w:r w:rsidRPr="002739CD">
        <w:rPr>
          <w:rFonts w:ascii="仿宋" w:eastAsia="仿宋" w:hAnsi="仿宋" w:hint="eastAsia"/>
          <w:b/>
          <w:bCs/>
          <w:color w:val="000000" w:themeColor="text1"/>
          <w:sz w:val="32"/>
          <w:szCs w:val="32"/>
        </w:rPr>
        <w:t>1、</w:t>
      </w:r>
      <w:r w:rsidRPr="002739CD">
        <w:rPr>
          <w:rFonts w:ascii="仿宋" w:eastAsia="仿宋" w:hAnsi="仿宋"/>
          <w:b/>
          <w:bCs/>
          <w:color w:val="000000" w:themeColor="text1"/>
          <w:sz w:val="32"/>
          <w:szCs w:val="32"/>
        </w:rPr>
        <w:t>全面推进第三次全国国土调查</w:t>
      </w:r>
      <w:r w:rsidRPr="002739CD">
        <w:rPr>
          <w:rFonts w:ascii="仿宋" w:eastAsia="仿宋" w:hAnsi="仿宋" w:hint="eastAsia"/>
          <w:b/>
          <w:bCs/>
          <w:color w:val="000000" w:themeColor="text1"/>
          <w:sz w:val="32"/>
          <w:szCs w:val="32"/>
        </w:rPr>
        <w:t>。</w:t>
      </w:r>
      <w:r w:rsidRPr="002739CD">
        <w:rPr>
          <w:rFonts w:ascii="仿宋" w:eastAsia="仿宋" w:hAnsi="仿宋"/>
          <w:bCs/>
          <w:color w:val="000000" w:themeColor="text1"/>
          <w:sz w:val="32"/>
          <w:szCs w:val="32"/>
        </w:rPr>
        <w:t>项目总投资676.6万元，</w:t>
      </w:r>
      <w:r w:rsidRPr="002739CD">
        <w:rPr>
          <w:rFonts w:ascii="仿宋" w:eastAsia="仿宋" w:hAnsi="仿宋" w:cs="仿宋_GB2312" w:hint="eastAsia"/>
          <w:color w:val="000000" w:themeColor="text1"/>
          <w:sz w:val="32"/>
          <w:szCs w:val="32"/>
        </w:rPr>
        <w:t>组织开展了县级检查，</w:t>
      </w:r>
      <w:r w:rsidRPr="002739CD">
        <w:rPr>
          <w:rFonts w:ascii="仿宋" w:eastAsia="仿宋" w:hAnsi="仿宋"/>
          <w:bCs/>
          <w:color w:val="000000" w:themeColor="text1"/>
          <w:sz w:val="32"/>
          <w:szCs w:val="32"/>
        </w:rPr>
        <w:t>目前已完成全县5288平方公里调查矢量数据，</w:t>
      </w:r>
      <w:r w:rsidRPr="002739CD">
        <w:rPr>
          <w:rFonts w:ascii="仿宋" w:eastAsia="仿宋" w:hAnsi="仿宋" w:hint="eastAsia"/>
          <w:bCs/>
          <w:color w:val="000000" w:themeColor="text1"/>
          <w:sz w:val="32"/>
          <w:szCs w:val="32"/>
        </w:rPr>
        <w:t>于9月20日通过省、州联合核查后上报国家核查，并通过了国家核查，国检差错率为0.15%，目前按国家统一部署，正在开展国家级整改工作，使差错率真进一步向零趋近。</w:t>
      </w:r>
      <w:r w:rsidRPr="002739CD">
        <w:rPr>
          <w:rFonts w:ascii="仿宋" w:eastAsia="仿宋" w:hAnsi="仿宋"/>
          <w:b/>
          <w:bCs/>
          <w:color w:val="000000" w:themeColor="text1"/>
          <w:sz w:val="32"/>
          <w:szCs w:val="32"/>
        </w:rPr>
        <w:t xml:space="preserve"> </w:t>
      </w:r>
    </w:p>
    <w:p w:rsidR="005B27F2" w:rsidRPr="002739CD" w:rsidRDefault="005B27F2" w:rsidP="005B27F2">
      <w:pPr>
        <w:pStyle w:val="21"/>
        <w:spacing w:line="560" w:lineRule="exact"/>
        <w:ind w:firstLineChars="250" w:firstLine="800"/>
        <w:rPr>
          <w:rFonts w:ascii="仿宋" w:eastAsia="仿宋" w:hAnsi="仿宋"/>
          <w:color w:val="000000" w:themeColor="text1"/>
          <w:sz w:val="32"/>
          <w:szCs w:val="32"/>
        </w:rPr>
      </w:pPr>
      <w:r w:rsidRPr="002739CD">
        <w:rPr>
          <w:rFonts w:ascii="仿宋" w:eastAsia="仿宋" w:hAnsi="仿宋" w:hint="eastAsia"/>
          <w:bCs/>
          <w:color w:val="000000" w:themeColor="text1"/>
          <w:sz w:val="32"/>
          <w:szCs w:val="32"/>
        </w:rPr>
        <w:t>2、</w:t>
      </w:r>
      <w:r w:rsidRPr="002739CD">
        <w:rPr>
          <w:rFonts w:ascii="仿宋" w:eastAsia="仿宋" w:hAnsi="仿宋" w:cs="仿宋" w:hint="eastAsia"/>
          <w:b/>
          <w:color w:val="000000" w:themeColor="text1"/>
          <w:sz w:val="32"/>
          <w:szCs w:val="32"/>
        </w:rPr>
        <w:t>全面落实耕地保护责任。</w:t>
      </w:r>
      <w:r w:rsidRPr="002739CD">
        <w:rPr>
          <w:rFonts w:ascii="仿宋" w:eastAsia="仿宋" w:hAnsi="仿宋" w:cs="仿宋" w:hint="eastAsia"/>
          <w:color w:val="000000" w:themeColor="text1"/>
          <w:sz w:val="32"/>
          <w:szCs w:val="32"/>
        </w:rPr>
        <w:t>建立健全耕地保护长效机制，确保了州下达县上的耕地目标任务圆满完成。目前正在开展永久基本农田储备</w:t>
      </w:r>
      <w:proofErr w:type="gramStart"/>
      <w:r w:rsidRPr="002739CD">
        <w:rPr>
          <w:rFonts w:ascii="仿宋" w:eastAsia="仿宋" w:hAnsi="仿宋" w:cs="仿宋" w:hint="eastAsia"/>
          <w:color w:val="000000" w:themeColor="text1"/>
          <w:sz w:val="32"/>
          <w:szCs w:val="32"/>
        </w:rPr>
        <w:t>区划定</w:t>
      </w:r>
      <w:proofErr w:type="gramEnd"/>
      <w:r w:rsidRPr="002739CD">
        <w:rPr>
          <w:rFonts w:ascii="仿宋" w:eastAsia="仿宋" w:hAnsi="仿宋" w:cs="仿宋" w:hint="eastAsia"/>
          <w:color w:val="000000" w:themeColor="text1"/>
          <w:sz w:val="32"/>
          <w:szCs w:val="32"/>
        </w:rPr>
        <w:t>工作，数据库已逐级上报省、州检查。</w:t>
      </w:r>
    </w:p>
    <w:p w:rsidR="005B27F2" w:rsidRPr="002739CD" w:rsidRDefault="005B27F2" w:rsidP="005B27F2">
      <w:pPr>
        <w:widowControl/>
        <w:spacing w:line="560" w:lineRule="exact"/>
        <w:ind w:firstLineChars="200" w:firstLine="643"/>
        <w:jc w:val="left"/>
        <w:rPr>
          <w:rFonts w:ascii="仿宋" w:eastAsia="仿宋" w:hAnsi="仿宋" w:cs="仿宋"/>
          <w:color w:val="000000" w:themeColor="text1"/>
          <w:sz w:val="32"/>
          <w:szCs w:val="32"/>
        </w:rPr>
      </w:pPr>
      <w:r w:rsidRPr="002739CD">
        <w:rPr>
          <w:rFonts w:ascii="仿宋" w:eastAsia="仿宋" w:hAnsi="仿宋" w:hint="eastAsia"/>
          <w:b/>
          <w:bCs/>
          <w:color w:val="000000" w:themeColor="text1"/>
          <w:sz w:val="32"/>
          <w:szCs w:val="32"/>
        </w:rPr>
        <w:t>3、</w:t>
      </w:r>
      <w:r w:rsidRPr="002739CD">
        <w:rPr>
          <w:rFonts w:ascii="仿宋" w:eastAsia="仿宋" w:hAnsi="仿宋" w:hint="eastAsia"/>
          <w:b/>
          <w:color w:val="000000" w:themeColor="text1"/>
          <w:sz w:val="32"/>
          <w:szCs w:val="32"/>
        </w:rPr>
        <w:t>加强</w:t>
      </w:r>
      <w:r w:rsidRPr="002739CD">
        <w:rPr>
          <w:rFonts w:ascii="仿宋" w:eastAsia="仿宋" w:hAnsi="仿宋" w:cs="楷体_GB2312" w:hint="eastAsia"/>
          <w:b/>
          <w:bCs/>
          <w:color w:val="000000" w:themeColor="text1"/>
          <w:sz w:val="32"/>
          <w:szCs w:val="32"/>
        </w:rPr>
        <w:t>矿产资源管理工作。</w:t>
      </w:r>
      <w:r w:rsidRPr="002739CD">
        <w:rPr>
          <w:rFonts w:ascii="仿宋" w:eastAsia="仿宋" w:hAnsi="仿宋"/>
          <w:color w:val="000000" w:themeColor="text1"/>
          <w:sz w:val="32"/>
          <w:szCs w:val="32"/>
        </w:rPr>
        <w:t>完成了中央环保督查涉九寨沟县自然保护区矿业权整改和销号上报工作</w:t>
      </w:r>
      <w:r w:rsidRPr="002739CD">
        <w:rPr>
          <w:rFonts w:ascii="仿宋" w:eastAsia="仿宋" w:hAnsi="仿宋" w:hint="eastAsia"/>
          <w:color w:val="000000" w:themeColor="text1"/>
          <w:sz w:val="32"/>
          <w:szCs w:val="32"/>
        </w:rPr>
        <w:t>。</w:t>
      </w:r>
      <w:r w:rsidRPr="002739CD">
        <w:rPr>
          <w:rFonts w:ascii="仿宋" w:eastAsia="仿宋" w:hAnsi="仿宋"/>
          <w:color w:val="000000" w:themeColor="text1"/>
          <w:sz w:val="32"/>
          <w:szCs w:val="32"/>
        </w:rPr>
        <w:t>完成了永乐镇地热勘查探矿权设置上报以及马矿、</w:t>
      </w:r>
      <w:proofErr w:type="gramStart"/>
      <w:r w:rsidRPr="002739CD">
        <w:rPr>
          <w:rFonts w:ascii="仿宋" w:eastAsia="仿宋" w:hAnsi="仿宋"/>
          <w:color w:val="000000" w:themeColor="text1"/>
          <w:sz w:val="32"/>
          <w:szCs w:val="32"/>
        </w:rPr>
        <w:t>草矿2个</w:t>
      </w:r>
      <w:proofErr w:type="gramEnd"/>
      <w:r w:rsidRPr="002739CD">
        <w:rPr>
          <w:rFonts w:ascii="仿宋" w:eastAsia="仿宋" w:hAnsi="仿宋"/>
          <w:color w:val="000000" w:themeColor="text1"/>
          <w:sz w:val="32"/>
          <w:szCs w:val="32"/>
        </w:rPr>
        <w:t>采矿权、4个探矿权延续申报工作。</w:t>
      </w:r>
    </w:p>
    <w:p w:rsidR="005B27F2" w:rsidRPr="002739CD" w:rsidRDefault="005B27F2" w:rsidP="005B27F2">
      <w:pPr>
        <w:widowControl/>
        <w:shd w:val="clear" w:color="auto" w:fill="FFFFFF"/>
        <w:spacing w:line="560" w:lineRule="exact"/>
        <w:ind w:firstLineChars="200" w:firstLine="643"/>
        <w:jc w:val="left"/>
        <w:rPr>
          <w:rFonts w:ascii="仿宋" w:eastAsia="仿宋" w:hAnsi="仿宋" w:cs="楷体_GB2312"/>
          <w:bCs/>
          <w:color w:val="000000" w:themeColor="text1"/>
          <w:sz w:val="32"/>
          <w:szCs w:val="32"/>
        </w:rPr>
      </w:pPr>
      <w:r w:rsidRPr="002739CD">
        <w:rPr>
          <w:rFonts w:ascii="仿宋" w:eastAsia="仿宋" w:hAnsi="仿宋" w:hint="eastAsia"/>
          <w:b/>
          <w:color w:val="000000" w:themeColor="text1"/>
          <w:sz w:val="32"/>
          <w:szCs w:val="32"/>
        </w:rPr>
        <w:t>4、做好自然资源执法监察工作</w:t>
      </w:r>
      <w:r w:rsidRPr="002739CD">
        <w:rPr>
          <w:rFonts w:ascii="仿宋" w:eastAsia="仿宋" w:hAnsi="仿宋" w:cs="楷体_GB2312" w:hint="eastAsia"/>
          <w:b/>
          <w:bCs/>
          <w:color w:val="000000" w:themeColor="text1"/>
          <w:sz w:val="32"/>
          <w:szCs w:val="32"/>
        </w:rPr>
        <w:t>。</w:t>
      </w:r>
      <w:r w:rsidRPr="002739CD">
        <w:rPr>
          <w:rFonts w:ascii="仿宋" w:eastAsia="仿宋" w:hAnsi="仿宋" w:cs="宋体" w:hint="eastAsia"/>
          <w:color w:val="000000" w:themeColor="text1"/>
          <w:kern w:val="0"/>
          <w:sz w:val="32"/>
          <w:szCs w:val="32"/>
        </w:rPr>
        <w:t>严格动态巡查，开展动态巡查110余次。办理信访案件</w:t>
      </w:r>
      <w:r w:rsidRPr="002739CD">
        <w:rPr>
          <w:rFonts w:ascii="仿宋" w:eastAsia="仿宋" w:hAnsi="仿宋" w:cs="宋体"/>
          <w:color w:val="000000" w:themeColor="text1"/>
          <w:kern w:val="0"/>
          <w:sz w:val="32"/>
          <w:szCs w:val="32"/>
        </w:rPr>
        <w:t xml:space="preserve"> </w:t>
      </w:r>
      <w:r w:rsidRPr="002739CD">
        <w:rPr>
          <w:rFonts w:ascii="仿宋" w:eastAsia="仿宋" w:hAnsi="仿宋" w:cs="宋体" w:hint="eastAsia"/>
          <w:color w:val="000000" w:themeColor="text1"/>
          <w:kern w:val="0"/>
          <w:sz w:val="32"/>
          <w:szCs w:val="32"/>
        </w:rPr>
        <w:t>7</w:t>
      </w:r>
      <w:r w:rsidRPr="002739CD">
        <w:rPr>
          <w:rFonts w:ascii="仿宋" w:eastAsia="仿宋" w:hAnsi="仿宋" w:cs="宋体"/>
          <w:color w:val="000000" w:themeColor="text1"/>
          <w:kern w:val="0"/>
          <w:sz w:val="32"/>
          <w:szCs w:val="32"/>
        </w:rPr>
        <w:t xml:space="preserve"> </w:t>
      </w:r>
      <w:r w:rsidRPr="002739CD">
        <w:rPr>
          <w:rFonts w:ascii="仿宋" w:eastAsia="仿宋" w:hAnsi="仿宋" w:cs="宋体" w:hint="eastAsia"/>
          <w:color w:val="000000" w:themeColor="text1"/>
          <w:kern w:val="0"/>
          <w:sz w:val="32"/>
          <w:szCs w:val="32"/>
        </w:rPr>
        <w:t>件。完成了土地矿产</w:t>
      </w:r>
      <w:proofErr w:type="gramStart"/>
      <w:r w:rsidRPr="002739CD">
        <w:rPr>
          <w:rFonts w:ascii="仿宋" w:eastAsia="仿宋" w:hAnsi="仿宋" w:cs="宋体" w:hint="eastAsia"/>
          <w:color w:val="000000" w:themeColor="text1"/>
          <w:kern w:val="0"/>
          <w:sz w:val="32"/>
          <w:szCs w:val="32"/>
        </w:rPr>
        <w:t>卫片执法</w:t>
      </w:r>
      <w:proofErr w:type="gramEnd"/>
      <w:r w:rsidRPr="002739CD">
        <w:rPr>
          <w:rFonts w:ascii="仿宋" w:eastAsia="仿宋" w:hAnsi="仿宋" w:cs="宋体" w:hint="eastAsia"/>
          <w:color w:val="000000" w:themeColor="text1"/>
          <w:kern w:val="0"/>
          <w:sz w:val="32"/>
          <w:szCs w:val="32"/>
        </w:rPr>
        <w:t>检查工作，对61</w:t>
      </w:r>
      <w:r w:rsidRPr="002739CD">
        <w:rPr>
          <w:rFonts w:ascii="仿宋" w:eastAsia="仿宋" w:hAnsi="仿宋" w:cs="宋体"/>
          <w:color w:val="000000" w:themeColor="text1"/>
          <w:kern w:val="0"/>
          <w:sz w:val="32"/>
          <w:szCs w:val="32"/>
        </w:rPr>
        <w:t xml:space="preserve"> </w:t>
      </w:r>
      <w:proofErr w:type="gramStart"/>
      <w:r w:rsidRPr="002739CD">
        <w:rPr>
          <w:rFonts w:ascii="仿宋" w:eastAsia="仿宋" w:hAnsi="仿宋" w:cs="宋体" w:hint="eastAsia"/>
          <w:color w:val="000000" w:themeColor="text1"/>
          <w:kern w:val="0"/>
          <w:sz w:val="32"/>
          <w:szCs w:val="32"/>
        </w:rPr>
        <w:t>个</w:t>
      </w:r>
      <w:proofErr w:type="gramEnd"/>
      <w:r w:rsidRPr="002739CD">
        <w:rPr>
          <w:rFonts w:ascii="仿宋" w:eastAsia="仿宋" w:hAnsi="仿宋" w:cs="宋体" w:hint="eastAsia"/>
          <w:color w:val="000000" w:themeColor="text1"/>
          <w:kern w:val="0"/>
          <w:sz w:val="32"/>
          <w:szCs w:val="32"/>
        </w:rPr>
        <w:t>土地遥感监测图</w:t>
      </w:r>
      <w:proofErr w:type="gramStart"/>
      <w:r w:rsidRPr="002739CD">
        <w:rPr>
          <w:rFonts w:ascii="仿宋" w:eastAsia="仿宋" w:hAnsi="仿宋" w:cs="宋体" w:hint="eastAsia"/>
          <w:color w:val="000000" w:themeColor="text1"/>
          <w:kern w:val="0"/>
          <w:sz w:val="32"/>
          <w:szCs w:val="32"/>
        </w:rPr>
        <w:t>斑完成</w:t>
      </w:r>
      <w:proofErr w:type="gramEnd"/>
      <w:r w:rsidRPr="002739CD">
        <w:rPr>
          <w:rFonts w:ascii="仿宋" w:eastAsia="仿宋" w:hAnsi="仿宋" w:cs="宋体" w:hint="eastAsia"/>
          <w:color w:val="000000" w:themeColor="text1"/>
          <w:kern w:val="0"/>
          <w:sz w:val="32"/>
          <w:szCs w:val="32"/>
        </w:rPr>
        <w:t>核实上报。开展</w:t>
      </w:r>
      <w:proofErr w:type="gramStart"/>
      <w:r w:rsidRPr="002739CD">
        <w:rPr>
          <w:rFonts w:ascii="仿宋" w:eastAsia="仿宋" w:hAnsi="仿宋" w:cs="宋体" w:hint="eastAsia"/>
          <w:color w:val="000000" w:themeColor="text1"/>
          <w:kern w:val="0"/>
          <w:sz w:val="32"/>
          <w:szCs w:val="32"/>
        </w:rPr>
        <w:t>了违建别墅</w:t>
      </w:r>
      <w:proofErr w:type="gramEnd"/>
      <w:r w:rsidRPr="002739CD">
        <w:rPr>
          <w:rFonts w:ascii="仿宋" w:eastAsia="仿宋" w:hAnsi="仿宋" w:cs="宋体" w:hint="eastAsia"/>
          <w:color w:val="000000" w:themeColor="text1"/>
          <w:kern w:val="0"/>
          <w:sz w:val="32"/>
          <w:szCs w:val="32"/>
        </w:rPr>
        <w:t>专项清理整治行动。开展了</w:t>
      </w:r>
      <w:r w:rsidRPr="002739CD">
        <w:rPr>
          <w:rFonts w:ascii="仿宋" w:eastAsia="仿宋" w:hAnsi="仿宋" w:cs="仿宋" w:hint="eastAsia"/>
          <w:color w:val="000000" w:themeColor="text1"/>
          <w:sz w:val="32"/>
          <w:szCs w:val="32"/>
        </w:rPr>
        <w:t>砂场专项整治，配合综合执法局对全县的砂石点进行全面清理，对违法砂石加工点进行了关停。</w:t>
      </w:r>
    </w:p>
    <w:p w:rsidR="005B27F2" w:rsidRPr="002739CD" w:rsidRDefault="005B27F2" w:rsidP="005B27F2">
      <w:pPr>
        <w:spacing w:line="560" w:lineRule="exact"/>
        <w:ind w:firstLineChars="200" w:firstLine="703"/>
        <w:rPr>
          <w:rFonts w:ascii="仿宋" w:eastAsia="仿宋" w:hAnsi="仿宋" w:cs="仿宋_GB2312"/>
          <w:color w:val="000000" w:themeColor="text1"/>
          <w:sz w:val="32"/>
          <w:szCs w:val="32"/>
        </w:rPr>
      </w:pPr>
      <w:r w:rsidRPr="002739CD">
        <w:rPr>
          <w:rFonts w:ascii="仿宋" w:eastAsia="仿宋" w:hAnsi="仿宋" w:cs="宋体" w:hint="eastAsia"/>
          <w:b/>
          <w:bCs/>
          <w:color w:val="000000" w:themeColor="text1"/>
          <w:spacing w:val="15"/>
          <w:kern w:val="0"/>
          <w:sz w:val="32"/>
          <w:szCs w:val="32"/>
        </w:rPr>
        <w:t>5、推进行政审批工作。</w:t>
      </w:r>
      <w:r w:rsidRPr="002739CD">
        <w:rPr>
          <w:rFonts w:ascii="仿宋" w:eastAsia="仿宋" w:hAnsi="仿宋" w:cs="仿宋_GB2312" w:hint="eastAsia"/>
          <w:color w:val="000000" w:themeColor="text1"/>
          <w:sz w:val="32"/>
          <w:szCs w:val="32"/>
        </w:rPr>
        <w:t>办理土地用地预审42件，受</w:t>
      </w:r>
      <w:r w:rsidRPr="002739CD">
        <w:rPr>
          <w:rFonts w:ascii="仿宋" w:eastAsia="仿宋" w:hAnsi="仿宋" w:cs="仿宋_GB2312" w:hint="eastAsia"/>
          <w:color w:val="000000" w:themeColor="text1"/>
          <w:sz w:val="32"/>
          <w:szCs w:val="32"/>
        </w:rPr>
        <w:lastRenderedPageBreak/>
        <w:t>理</w:t>
      </w:r>
      <w:r w:rsidRPr="002739CD">
        <w:rPr>
          <w:rFonts w:ascii="仿宋" w:eastAsia="仿宋" w:hAnsi="仿宋" w:hint="eastAsia"/>
          <w:color w:val="000000" w:themeColor="text1"/>
          <w:sz w:val="32"/>
          <w:szCs w:val="32"/>
        </w:rPr>
        <w:t>办结不动产登记事项1344件，办理建设项目选址意见书、规划许可证等共计225份。</w:t>
      </w:r>
    </w:p>
    <w:p w:rsidR="005B27F2" w:rsidRPr="005B27F2" w:rsidRDefault="005B27F2">
      <w:pPr>
        <w:pStyle w:val="a4"/>
        <w:adjustRightInd w:val="0"/>
        <w:snapToGrid w:val="0"/>
        <w:spacing w:before="93" w:line="600" w:lineRule="exact"/>
        <w:ind w:firstLineChars="210" w:firstLine="672"/>
        <w:outlineLvl w:val="2"/>
        <w:rPr>
          <w:rFonts w:ascii="仿宋" w:eastAsia="仿宋" w:hAnsi="仿宋"/>
          <w:bCs/>
          <w:color w:val="000000"/>
          <w:sz w:val="32"/>
          <w:szCs w:val="32"/>
        </w:rPr>
      </w:pPr>
    </w:p>
    <w:p w:rsidR="00756B8C" w:rsidRDefault="00BA1D49">
      <w:pPr>
        <w:pStyle w:val="2"/>
        <w:numPr>
          <w:ilvl w:val="0"/>
          <w:numId w:val="1"/>
        </w:numPr>
        <w:rPr>
          <w:rStyle w:val="2Char"/>
          <w:rFonts w:ascii="黑体" w:eastAsia="黑体" w:hAnsi="黑体"/>
        </w:rPr>
      </w:pPr>
      <w:bookmarkStart w:id="28" w:name="_Toc15396601"/>
      <w:bookmarkStart w:id="29" w:name="_Toc15377200"/>
      <w:r>
        <w:rPr>
          <w:rFonts w:ascii="黑体" w:eastAsia="黑体" w:hAnsi="黑体" w:hint="eastAsia"/>
          <w:b w:val="0"/>
          <w:color w:val="000000"/>
        </w:rPr>
        <w:t>机</w:t>
      </w:r>
      <w:r>
        <w:rPr>
          <w:rStyle w:val="2Char"/>
          <w:rFonts w:ascii="黑体" w:eastAsia="黑体" w:hAnsi="黑体" w:hint="eastAsia"/>
        </w:rPr>
        <w:t>构设置</w:t>
      </w:r>
      <w:bookmarkStart w:id="30" w:name="OLE_LINK1"/>
      <w:bookmarkEnd w:id="28"/>
      <w:bookmarkEnd w:id="29"/>
    </w:p>
    <w:bookmarkEnd w:id="30"/>
    <w:p w:rsidR="00756B8C" w:rsidRDefault="00C52FDF">
      <w:pPr>
        <w:pStyle w:val="2"/>
        <w:ind w:firstLineChars="200" w:firstLine="640"/>
        <w:rPr>
          <w:rFonts w:ascii="Times New Roman" w:eastAsia="仿宋_GB2312" w:hAnsi="Times New Roman" w:cs="Times New Roman"/>
          <w:b w:val="0"/>
          <w:bCs w:val="0"/>
          <w:shd w:val="clear" w:color="auto" w:fill="FFFFFF"/>
        </w:rPr>
      </w:pPr>
      <w:r>
        <w:rPr>
          <w:rFonts w:ascii="Times New Roman" w:eastAsia="仿宋_GB2312" w:hAnsi="Times New Roman" w:cs="Times New Roman" w:hint="eastAsia"/>
          <w:b w:val="0"/>
          <w:bCs w:val="0"/>
          <w:shd w:val="clear" w:color="auto" w:fill="FFFFFF"/>
        </w:rPr>
        <w:t>2019</w:t>
      </w:r>
      <w:r w:rsidR="00BA1D49">
        <w:rPr>
          <w:rFonts w:ascii="Times New Roman" w:eastAsia="仿宋_GB2312" w:hAnsi="Times New Roman" w:cs="Times New Roman" w:hint="eastAsia"/>
          <w:b w:val="0"/>
          <w:bCs w:val="0"/>
          <w:shd w:val="clear" w:color="auto" w:fill="FFFFFF"/>
        </w:rPr>
        <w:t>年本单位机构数为</w:t>
      </w:r>
      <w:r w:rsidR="00BA1D49">
        <w:rPr>
          <w:rFonts w:ascii="Times New Roman" w:eastAsia="仿宋_GB2312" w:hAnsi="Times New Roman" w:cs="Times New Roman" w:hint="eastAsia"/>
          <w:b w:val="0"/>
          <w:bCs w:val="0"/>
          <w:shd w:val="clear" w:color="auto" w:fill="FFFFFF"/>
        </w:rPr>
        <w:t>9</w:t>
      </w:r>
      <w:r w:rsidR="00BA1D49">
        <w:rPr>
          <w:rFonts w:ascii="Times New Roman" w:eastAsia="仿宋_GB2312" w:hAnsi="Times New Roman" w:cs="Times New Roman" w:hint="eastAsia"/>
          <w:b w:val="0"/>
          <w:bCs w:val="0"/>
          <w:shd w:val="clear" w:color="auto" w:fill="FFFFFF"/>
        </w:rPr>
        <w:t>个，其中行政机构</w:t>
      </w:r>
      <w:r w:rsidR="00BA1D49">
        <w:rPr>
          <w:rFonts w:ascii="Times New Roman" w:eastAsia="仿宋_GB2312" w:hAnsi="Times New Roman" w:cs="Times New Roman" w:hint="eastAsia"/>
          <w:b w:val="0"/>
          <w:bCs w:val="0"/>
          <w:shd w:val="clear" w:color="auto" w:fill="FFFFFF"/>
        </w:rPr>
        <w:t>1</w:t>
      </w:r>
      <w:r w:rsidR="00BA1D49">
        <w:rPr>
          <w:rFonts w:ascii="Times New Roman" w:eastAsia="仿宋_GB2312" w:hAnsi="Times New Roman" w:cs="Times New Roman" w:hint="eastAsia"/>
          <w:b w:val="0"/>
          <w:bCs w:val="0"/>
          <w:shd w:val="clear" w:color="auto" w:fill="FFFFFF"/>
        </w:rPr>
        <w:t>个，参照公务员法管理的事业单位</w:t>
      </w:r>
      <w:r w:rsidR="00BA1D49">
        <w:rPr>
          <w:rFonts w:ascii="Times New Roman" w:eastAsia="仿宋_GB2312" w:hAnsi="Times New Roman" w:cs="Times New Roman" w:hint="eastAsia"/>
          <w:b w:val="0"/>
          <w:bCs w:val="0"/>
          <w:shd w:val="clear" w:color="auto" w:fill="FFFFFF"/>
        </w:rPr>
        <w:t>5</w:t>
      </w:r>
      <w:r w:rsidR="00BA1D49">
        <w:rPr>
          <w:rFonts w:ascii="Times New Roman" w:eastAsia="仿宋_GB2312" w:hAnsi="Times New Roman" w:cs="Times New Roman" w:hint="eastAsia"/>
          <w:b w:val="0"/>
          <w:bCs w:val="0"/>
          <w:shd w:val="clear" w:color="auto" w:fill="FFFFFF"/>
        </w:rPr>
        <w:t>个，其他事业单位</w:t>
      </w:r>
      <w:r w:rsidR="00BA1D49">
        <w:rPr>
          <w:rFonts w:ascii="Times New Roman" w:eastAsia="仿宋_GB2312" w:hAnsi="Times New Roman" w:cs="Times New Roman" w:hint="eastAsia"/>
          <w:b w:val="0"/>
          <w:bCs w:val="0"/>
          <w:shd w:val="clear" w:color="auto" w:fill="FFFFFF"/>
        </w:rPr>
        <w:t>3</w:t>
      </w:r>
      <w:r w:rsidR="00BA1D49">
        <w:rPr>
          <w:rFonts w:ascii="Times New Roman" w:eastAsia="仿宋_GB2312" w:hAnsi="Times New Roman" w:cs="Times New Roman" w:hint="eastAsia"/>
          <w:b w:val="0"/>
          <w:bCs w:val="0"/>
          <w:shd w:val="clear" w:color="auto" w:fill="FFFFFF"/>
        </w:rPr>
        <w:t>个。主要包括：九寨沟</w:t>
      </w:r>
      <w:r>
        <w:rPr>
          <w:rFonts w:ascii="Times New Roman" w:eastAsia="仿宋_GB2312" w:hAnsi="Times New Roman" w:cs="Times New Roman" w:hint="eastAsia"/>
          <w:b w:val="0"/>
          <w:bCs w:val="0"/>
          <w:shd w:val="clear" w:color="auto" w:fill="FFFFFF"/>
        </w:rPr>
        <w:t>自然资源局</w:t>
      </w:r>
      <w:r w:rsidR="00BA1D49">
        <w:rPr>
          <w:rFonts w:ascii="Times New Roman" w:eastAsia="仿宋_GB2312" w:hAnsi="Times New Roman" w:cs="Times New Roman" w:hint="eastAsia"/>
          <w:b w:val="0"/>
          <w:bCs w:val="0"/>
          <w:shd w:val="clear" w:color="auto" w:fill="FFFFFF"/>
        </w:rPr>
        <w:t>、县国土资源执法监测大队、永乐国土资源所、</w:t>
      </w:r>
      <w:proofErr w:type="gramStart"/>
      <w:r w:rsidR="00BA1D49">
        <w:rPr>
          <w:rFonts w:ascii="Times New Roman" w:eastAsia="仿宋_GB2312" w:hAnsi="Times New Roman" w:cs="Times New Roman" w:hint="eastAsia"/>
          <w:b w:val="0"/>
          <w:bCs w:val="0"/>
          <w:shd w:val="clear" w:color="auto" w:fill="FFFFFF"/>
        </w:rPr>
        <w:t>漳</w:t>
      </w:r>
      <w:proofErr w:type="gramEnd"/>
      <w:r w:rsidR="00BA1D49">
        <w:rPr>
          <w:rFonts w:ascii="Times New Roman" w:eastAsia="仿宋_GB2312" w:hAnsi="Times New Roman" w:cs="Times New Roman" w:hint="eastAsia"/>
          <w:b w:val="0"/>
          <w:bCs w:val="0"/>
          <w:shd w:val="clear" w:color="auto" w:fill="FFFFFF"/>
        </w:rPr>
        <w:t>扎国土资源所、</w:t>
      </w:r>
      <w:proofErr w:type="gramStart"/>
      <w:r w:rsidR="00BA1D49">
        <w:rPr>
          <w:rFonts w:ascii="Times New Roman" w:eastAsia="仿宋_GB2312" w:hAnsi="Times New Roman" w:cs="Times New Roman" w:hint="eastAsia"/>
          <w:b w:val="0"/>
          <w:bCs w:val="0"/>
          <w:shd w:val="clear" w:color="auto" w:fill="FFFFFF"/>
        </w:rPr>
        <w:t>玉瓦国土</w:t>
      </w:r>
      <w:proofErr w:type="gramEnd"/>
      <w:r w:rsidR="00BA1D49">
        <w:rPr>
          <w:rFonts w:ascii="Times New Roman" w:eastAsia="仿宋_GB2312" w:hAnsi="Times New Roman" w:cs="Times New Roman" w:hint="eastAsia"/>
          <w:b w:val="0"/>
          <w:bCs w:val="0"/>
          <w:shd w:val="clear" w:color="auto" w:fill="FFFFFF"/>
        </w:rPr>
        <w:t>资源所、双河国土资源所、九寨沟县不动产登记中心、九寨沟县土地收购储备管理中心、九寨沟县地质环境监测站。</w:t>
      </w:r>
    </w:p>
    <w:p w:rsidR="00756B8C" w:rsidRDefault="00BA1D49">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756B8C" w:rsidRDefault="00BA1D49">
      <w:pPr>
        <w:pStyle w:val="1"/>
        <w:ind w:right="440"/>
        <w:jc w:val="right"/>
        <w:rPr>
          <w:rStyle w:val="1Char"/>
          <w:rFonts w:ascii="黑体" w:eastAsia="黑体" w:hAnsi="黑体"/>
        </w:rPr>
      </w:pPr>
      <w:bookmarkStart w:id="31" w:name="_Toc15396602"/>
      <w:bookmarkStart w:id="32" w:name="_Toc15377204"/>
      <w:r>
        <w:rPr>
          <w:rFonts w:ascii="黑体" w:eastAsia="黑体" w:hAnsi="黑体" w:hint="eastAsia"/>
          <w:b w:val="0"/>
          <w:color w:val="000000"/>
        </w:rPr>
        <w:lastRenderedPageBreak/>
        <w:t>第二部分</w:t>
      </w:r>
      <w:r>
        <w:rPr>
          <w:rFonts w:ascii="黑体" w:eastAsia="黑体" w:hAnsi="黑体" w:hint="eastAsia"/>
          <w:color w:val="000000"/>
        </w:rPr>
        <w:t xml:space="preserve"> </w:t>
      </w:r>
      <w:r w:rsidR="00C52FDF">
        <w:rPr>
          <w:rStyle w:val="1Char"/>
          <w:rFonts w:ascii="黑体" w:eastAsia="黑体" w:hAnsi="黑体" w:hint="eastAsia"/>
        </w:rPr>
        <w:t>2019</w:t>
      </w:r>
      <w:r>
        <w:rPr>
          <w:rStyle w:val="1Char"/>
          <w:rFonts w:ascii="黑体" w:eastAsia="黑体" w:hAnsi="黑体" w:hint="eastAsia"/>
        </w:rPr>
        <w:t>年度部门决算情况说明</w:t>
      </w:r>
      <w:bookmarkEnd w:id="31"/>
      <w:bookmarkEnd w:id="32"/>
    </w:p>
    <w:p w:rsidR="00756B8C" w:rsidRDefault="00756B8C"/>
    <w:p w:rsidR="00756B8C" w:rsidRDefault="00BA1D49">
      <w:pPr>
        <w:pStyle w:val="ac"/>
        <w:numPr>
          <w:ilvl w:val="0"/>
          <w:numId w:val="2"/>
        </w:numPr>
        <w:spacing w:line="600" w:lineRule="exact"/>
        <w:ind w:firstLineChars="0"/>
        <w:outlineLvl w:val="1"/>
        <w:rPr>
          <w:rStyle w:val="2Char"/>
          <w:rFonts w:ascii="黑体" w:eastAsia="黑体" w:hAnsi="黑体"/>
          <w:b w:val="0"/>
        </w:rPr>
      </w:pPr>
      <w:bookmarkStart w:id="33" w:name="_Toc15377205"/>
      <w:bookmarkStart w:id="34"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33"/>
      <w:bookmarkEnd w:id="34"/>
    </w:p>
    <w:p w:rsidR="00756B8C" w:rsidRDefault="00C52FDF">
      <w:pPr>
        <w:spacing w:line="600" w:lineRule="exact"/>
        <w:ind w:firstLineChars="200" w:firstLine="640"/>
        <w:rPr>
          <w:rFonts w:ascii="仿宋_GB2312" w:eastAsia="仿宋_GB2312"/>
          <w:color w:val="000000"/>
          <w:sz w:val="32"/>
          <w:szCs w:val="32"/>
        </w:rPr>
      </w:pPr>
      <w:r>
        <w:rPr>
          <w:rFonts w:ascii="仿宋" w:eastAsia="仿宋" w:hAnsi="仿宋" w:hint="eastAsia"/>
          <w:color w:val="000000"/>
          <w:sz w:val="32"/>
          <w:szCs w:val="32"/>
        </w:rPr>
        <w:t>2019</w:t>
      </w:r>
      <w:r w:rsidR="00BA1D49">
        <w:rPr>
          <w:rFonts w:ascii="仿宋" w:eastAsia="仿宋" w:hAnsi="仿宋" w:hint="eastAsia"/>
          <w:color w:val="000000"/>
          <w:sz w:val="32"/>
          <w:szCs w:val="32"/>
        </w:rPr>
        <w:t>年度收入总计</w:t>
      </w:r>
      <w:r w:rsidR="0066029A">
        <w:rPr>
          <w:rFonts w:ascii="仿宋" w:eastAsia="仿宋" w:hAnsi="仿宋" w:hint="eastAsia"/>
          <w:color w:val="000000"/>
          <w:sz w:val="32"/>
          <w:szCs w:val="32"/>
        </w:rPr>
        <w:t>18720.01</w:t>
      </w:r>
      <w:r w:rsidR="00BA1D49">
        <w:rPr>
          <w:rFonts w:ascii="仿宋" w:eastAsia="仿宋" w:hAnsi="仿宋" w:hint="eastAsia"/>
          <w:color w:val="000000"/>
          <w:sz w:val="32"/>
          <w:szCs w:val="32"/>
        </w:rPr>
        <w:t>万元，支出</w:t>
      </w:r>
      <w:r w:rsidR="0066029A">
        <w:rPr>
          <w:rFonts w:ascii="仿宋" w:eastAsia="仿宋" w:hAnsi="仿宋" w:hint="eastAsia"/>
          <w:color w:val="000000"/>
          <w:sz w:val="32"/>
          <w:szCs w:val="32"/>
        </w:rPr>
        <w:t>28185.36</w:t>
      </w:r>
      <w:r w:rsidR="00BA1D49">
        <w:rPr>
          <w:rFonts w:ascii="仿宋" w:eastAsia="仿宋" w:hAnsi="仿宋" w:hint="eastAsia"/>
          <w:color w:val="000000"/>
          <w:sz w:val="32"/>
          <w:szCs w:val="32"/>
        </w:rPr>
        <w:t>万元。与</w:t>
      </w:r>
      <w:r w:rsidR="0066029A">
        <w:rPr>
          <w:rFonts w:ascii="仿宋" w:eastAsia="仿宋" w:hAnsi="仿宋" w:hint="eastAsia"/>
          <w:color w:val="000000"/>
          <w:sz w:val="32"/>
          <w:szCs w:val="32"/>
        </w:rPr>
        <w:t>2018</w:t>
      </w:r>
      <w:r w:rsidR="00BA1D49">
        <w:rPr>
          <w:rFonts w:ascii="仿宋" w:eastAsia="仿宋" w:hAnsi="仿宋" w:hint="eastAsia"/>
          <w:color w:val="000000"/>
          <w:sz w:val="32"/>
          <w:szCs w:val="32"/>
        </w:rPr>
        <w:t>年相比，收入</w:t>
      </w:r>
      <w:r w:rsidR="0066029A">
        <w:rPr>
          <w:rFonts w:ascii="仿宋" w:eastAsia="仿宋" w:hAnsi="仿宋" w:hint="eastAsia"/>
          <w:color w:val="000000"/>
          <w:sz w:val="32"/>
          <w:szCs w:val="32"/>
        </w:rPr>
        <w:t>减少</w:t>
      </w:r>
      <w:r w:rsidR="009F2106">
        <w:rPr>
          <w:rFonts w:ascii="仿宋" w:eastAsia="仿宋" w:hAnsi="仿宋" w:hint="eastAsia"/>
          <w:color w:val="000000"/>
          <w:sz w:val="32"/>
          <w:szCs w:val="32"/>
        </w:rPr>
        <w:t>28722.47</w:t>
      </w:r>
      <w:r w:rsidR="00BA1D49">
        <w:rPr>
          <w:rFonts w:ascii="仿宋" w:eastAsia="仿宋" w:hAnsi="仿宋" w:hint="eastAsia"/>
          <w:color w:val="000000"/>
          <w:sz w:val="32"/>
          <w:szCs w:val="32"/>
        </w:rPr>
        <w:t>万元，</w:t>
      </w:r>
      <w:r w:rsidR="0066029A">
        <w:rPr>
          <w:rFonts w:ascii="仿宋" w:eastAsia="仿宋" w:hAnsi="仿宋" w:hint="eastAsia"/>
          <w:color w:val="000000"/>
          <w:sz w:val="32"/>
          <w:szCs w:val="32"/>
        </w:rPr>
        <w:t>下降</w:t>
      </w:r>
      <w:r w:rsidR="009F2106">
        <w:rPr>
          <w:rFonts w:ascii="仿宋" w:eastAsia="仿宋" w:hAnsi="仿宋" w:hint="eastAsia"/>
          <w:color w:val="000000" w:themeColor="text1"/>
          <w:sz w:val="32"/>
          <w:szCs w:val="32"/>
        </w:rPr>
        <w:t>60</w:t>
      </w:r>
      <w:r w:rsidR="00BA1D49" w:rsidRPr="009F2106">
        <w:rPr>
          <w:rFonts w:ascii="仿宋" w:eastAsia="仿宋" w:hAnsi="仿宋" w:hint="eastAsia"/>
          <w:color w:val="000000" w:themeColor="text1"/>
          <w:sz w:val="32"/>
          <w:szCs w:val="32"/>
        </w:rPr>
        <w:t>%</w:t>
      </w:r>
      <w:r w:rsidR="00BA1D49">
        <w:rPr>
          <w:rFonts w:ascii="仿宋" w:eastAsia="仿宋" w:hAnsi="仿宋" w:hint="eastAsia"/>
          <w:color w:val="000000"/>
          <w:sz w:val="32"/>
          <w:szCs w:val="32"/>
        </w:rPr>
        <w:t>，支出</w:t>
      </w:r>
      <w:r w:rsidR="0066029A">
        <w:rPr>
          <w:rFonts w:ascii="仿宋" w:eastAsia="仿宋" w:hAnsi="仿宋" w:hint="eastAsia"/>
          <w:color w:val="000000"/>
          <w:sz w:val="32"/>
          <w:szCs w:val="32"/>
        </w:rPr>
        <w:t>增加7468.</w:t>
      </w:r>
      <w:r w:rsidR="009F2106">
        <w:rPr>
          <w:rFonts w:ascii="仿宋" w:eastAsia="仿宋" w:hAnsi="仿宋" w:hint="eastAsia"/>
          <w:color w:val="000000"/>
          <w:sz w:val="32"/>
          <w:szCs w:val="32"/>
        </w:rPr>
        <w:t>24</w:t>
      </w:r>
      <w:r w:rsidR="00BA1D49">
        <w:rPr>
          <w:rFonts w:ascii="仿宋" w:eastAsia="仿宋" w:hAnsi="仿宋" w:hint="eastAsia"/>
          <w:color w:val="000000"/>
          <w:sz w:val="32"/>
          <w:szCs w:val="32"/>
        </w:rPr>
        <w:t>万元，上升</w:t>
      </w:r>
      <w:r w:rsidR="009F2106" w:rsidRPr="009F2106">
        <w:rPr>
          <w:rFonts w:ascii="仿宋" w:eastAsia="仿宋" w:hAnsi="仿宋" w:hint="eastAsia"/>
          <w:color w:val="000000" w:themeColor="text1"/>
          <w:sz w:val="32"/>
          <w:szCs w:val="32"/>
        </w:rPr>
        <w:t>36</w:t>
      </w:r>
      <w:r w:rsidR="00BA1D49">
        <w:rPr>
          <w:rFonts w:ascii="仿宋" w:eastAsia="仿宋" w:hAnsi="仿宋"/>
          <w:color w:val="000000"/>
          <w:sz w:val="32"/>
          <w:szCs w:val="32"/>
        </w:rPr>
        <w:t>%</w:t>
      </w:r>
      <w:r w:rsidR="00BA1D49">
        <w:rPr>
          <w:rFonts w:ascii="仿宋" w:eastAsia="仿宋" w:hAnsi="仿宋" w:hint="eastAsia"/>
          <w:color w:val="000000"/>
          <w:sz w:val="32"/>
          <w:szCs w:val="32"/>
        </w:rPr>
        <w:t>。主要变动原因是本年项目增加。</w:t>
      </w:r>
    </w:p>
    <w:p w:rsidR="00756B8C" w:rsidRDefault="00BA1D49">
      <w:pPr>
        <w:pStyle w:val="ac"/>
        <w:numPr>
          <w:ilvl w:val="0"/>
          <w:numId w:val="2"/>
        </w:numPr>
        <w:spacing w:line="600" w:lineRule="exact"/>
        <w:ind w:firstLineChars="0"/>
        <w:outlineLvl w:val="1"/>
        <w:rPr>
          <w:rStyle w:val="2Char"/>
          <w:rFonts w:ascii="黑体" w:eastAsia="黑体" w:hAnsi="黑体"/>
          <w:b w:val="0"/>
        </w:rPr>
      </w:pPr>
      <w:bookmarkStart w:id="35" w:name="_Toc15396604"/>
      <w:bookmarkStart w:id="36"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35"/>
      <w:bookmarkEnd w:id="36"/>
    </w:p>
    <w:p w:rsidR="00756B8C" w:rsidRDefault="00C52FDF">
      <w:pPr>
        <w:spacing w:line="600" w:lineRule="exact"/>
        <w:ind w:firstLineChars="200" w:firstLine="640"/>
        <w:outlineLvl w:val="1"/>
        <w:rPr>
          <w:rFonts w:ascii="仿宋_GB2312" w:eastAsia="仿宋_GB2312"/>
          <w:color w:val="FF0000"/>
          <w:sz w:val="32"/>
          <w:szCs w:val="32"/>
        </w:rPr>
      </w:pPr>
      <w:r>
        <w:rPr>
          <w:rFonts w:ascii="仿宋" w:eastAsia="仿宋" w:hAnsi="仿宋"/>
          <w:color w:val="000000"/>
          <w:sz w:val="32"/>
          <w:szCs w:val="32"/>
        </w:rPr>
        <w:t>2019</w:t>
      </w:r>
      <w:r w:rsidR="00BA1D49">
        <w:rPr>
          <w:rFonts w:ascii="仿宋" w:eastAsia="仿宋" w:hAnsi="仿宋" w:hint="eastAsia"/>
          <w:color w:val="000000"/>
          <w:sz w:val="32"/>
          <w:szCs w:val="32"/>
        </w:rPr>
        <w:t>年本年收入合计</w:t>
      </w:r>
      <w:r w:rsidR="0066029A">
        <w:rPr>
          <w:rFonts w:ascii="仿宋" w:eastAsia="仿宋" w:hAnsi="仿宋" w:hint="eastAsia"/>
          <w:color w:val="000000"/>
          <w:sz w:val="32"/>
          <w:szCs w:val="32"/>
        </w:rPr>
        <w:t>18720.01</w:t>
      </w:r>
      <w:r w:rsidR="00BA1D49">
        <w:rPr>
          <w:rFonts w:ascii="仿宋" w:eastAsia="仿宋" w:hAnsi="仿宋" w:hint="eastAsia"/>
          <w:color w:val="000000"/>
          <w:sz w:val="32"/>
          <w:szCs w:val="32"/>
        </w:rPr>
        <w:t>万元，其中：一般公共预算财政拨款收入</w:t>
      </w:r>
      <w:r w:rsidR="0066029A">
        <w:rPr>
          <w:rFonts w:ascii="仿宋" w:eastAsia="仿宋" w:hAnsi="仿宋" w:hint="eastAsia"/>
          <w:color w:val="000000"/>
          <w:sz w:val="32"/>
          <w:szCs w:val="32"/>
        </w:rPr>
        <w:t>15002.58</w:t>
      </w:r>
      <w:r w:rsidR="00BA1D49">
        <w:rPr>
          <w:rFonts w:ascii="仿宋" w:eastAsia="仿宋" w:hAnsi="仿宋" w:hint="eastAsia"/>
          <w:color w:val="000000"/>
          <w:sz w:val="32"/>
          <w:szCs w:val="32"/>
        </w:rPr>
        <w:t>万元，占</w:t>
      </w:r>
      <w:r w:rsidR="0066029A" w:rsidRPr="0066029A">
        <w:rPr>
          <w:rFonts w:ascii="仿宋" w:eastAsia="仿宋" w:hAnsi="仿宋" w:hint="eastAsia"/>
          <w:color w:val="000000" w:themeColor="text1"/>
          <w:sz w:val="32"/>
          <w:szCs w:val="32"/>
        </w:rPr>
        <w:t>80</w:t>
      </w:r>
      <w:r w:rsidR="00BA1D49" w:rsidRPr="0066029A">
        <w:rPr>
          <w:rFonts w:ascii="仿宋" w:eastAsia="仿宋" w:hAnsi="仿宋"/>
          <w:color w:val="000000" w:themeColor="text1"/>
          <w:sz w:val="32"/>
          <w:szCs w:val="32"/>
        </w:rPr>
        <w:t>%</w:t>
      </w:r>
      <w:r w:rsidR="00BA1D49">
        <w:rPr>
          <w:rFonts w:ascii="仿宋" w:eastAsia="仿宋" w:hAnsi="仿宋" w:hint="eastAsia"/>
          <w:color w:val="000000"/>
          <w:sz w:val="32"/>
          <w:szCs w:val="32"/>
        </w:rPr>
        <w:t>；政府性基金预算财政拨款收入</w:t>
      </w:r>
      <w:r w:rsidR="0066029A">
        <w:rPr>
          <w:rFonts w:ascii="仿宋" w:eastAsia="仿宋" w:hAnsi="仿宋" w:hint="eastAsia"/>
          <w:color w:val="000000"/>
          <w:sz w:val="32"/>
          <w:szCs w:val="32"/>
        </w:rPr>
        <w:t>3717.43</w:t>
      </w:r>
      <w:r w:rsidR="00BA1D49">
        <w:rPr>
          <w:rFonts w:ascii="仿宋" w:eastAsia="仿宋" w:hAnsi="仿宋" w:hint="eastAsia"/>
          <w:color w:val="000000"/>
          <w:sz w:val="32"/>
          <w:szCs w:val="32"/>
        </w:rPr>
        <w:t>万元，占</w:t>
      </w:r>
      <w:r w:rsidR="0066029A" w:rsidRPr="0066029A">
        <w:rPr>
          <w:rFonts w:ascii="仿宋" w:eastAsia="仿宋" w:hAnsi="仿宋" w:hint="eastAsia"/>
          <w:color w:val="000000" w:themeColor="text1"/>
          <w:sz w:val="32"/>
          <w:szCs w:val="32"/>
        </w:rPr>
        <w:t>20</w:t>
      </w:r>
      <w:r w:rsidR="00BA1D49" w:rsidRPr="0066029A">
        <w:rPr>
          <w:rFonts w:ascii="仿宋" w:eastAsia="仿宋" w:hAnsi="仿宋"/>
          <w:color w:val="000000" w:themeColor="text1"/>
          <w:sz w:val="32"/>
          <w:szCs w:val="32"/>
        </w:rPr>
        <w:t>%</w:t>
      </w:r>
      <w:r w:rsidR="00BA1D49">
        <w:rPr>
          <w:rFonts w:ascii="仿宋" w:eastAsia="仿宋" w:hAnsi="仿宋" w:hint="eastAsia"/>
          <w:color w:val="000000"/>
          <w:sz w:val="32"/>
          <w:szCs w:val="32"/>
        </w:rPr>
        <w:t>；国有资本经营预算财政拨款收入0万元，占0</w:t>
      </w:r>
      <w:r w:rsidR="00BA1D49">
        <w:rPr>
          <w:rFonts w:ascii="仿宋" w:eastAsia="仿宋" w:hAnsi="仿宋"/>
          <w:color w:val="000000"/>
          <w:sz w:val="32"/>
          <w:szCs w:val="32"/>
        </w:rPr>
        <w:t>%</w:t>
      </w:r>
      <w:r w:rsidR="00BA1D49">
        <w:rPr>
          <w:rFonts w:ascii="仿宋" w:eastAsia="仿宋" w:hAnsi="仿宋" w:hint="eastAsia"/>
          <w:color w:val="000000"/>
          <w:sz w:val="32"/>
          <w:szCs w:val="32"/>
        </w:rPr>
        <w:t>；事业收入0万元，占0</w:t>
      </w:r>
      <w:r w:rsidR="00BA1D49">
        <w:rPr>
          <w:rFonts w:ascii="仿宋" w:eastAsia="仿宋" w:hAnsi="仿宋"/>
          <w:color w:val="000000"/>
          <w:sz w:val="32"/>
          <w:szCs w:val="32"/>
        </w:rPr>
        <w:t>%</w:t>
      </w:r>
      <w:r w:rsidR="00BA1D49">
        <w:rPr>
          <w:rFonts w:ascii="仿宋" w:eastAsia="仿宋" w:hAnsi="仿宋" w:hint="eastAsia"/>
          <w:color w:val="000000"/>
          <w:sz w:val="32"/>
          <w:szCs w:val="32"/>
        </w:rPr>
        <w:t>；经营收入0万元，占0</w:t>
      </w:r>
      <w:r w:rsidR="00BA1D49">
        <w:rPr>
          <w:rFonts w:ascii="仿宋" w:eastAsia="仿宋" w:hAnsi="仿宋"/>
          <w:color w:val="000000"/>
          <w:sz w:val="32"/>
          <w:szCs w:val="32"/>
        </w:rPr>
        <w:t>%</w:t>
      </w:r>
      <w:r w:rsidR="00BA1D49">
        <w:rPr>
          <w:rFonts w:ascii="仿宋" w:eastAsia="仿宋" w:hAnsi="仿宋" w:hint="eastAsia"/>
          <w:color w:val="000000"/>
          <w:sz w:val="32"/>
          <w:szCs w:val="32"/>
        </w:rPr>
        <w:t>；附属单位上缴收入0万元，占0</w:t>
      </w:r>
      <w:r w:rsidR="00BA1D49">
        <w:rPr>
          <w:rFonts w:ascii="仿宋" w:eastAsia="仿宋" w:hAnsi="仿宋"/>
          <w:color w:val="000000"/>
          <w:sz w:val="32"/>
          <w:szCs w:val="32"/>
        </w:rPr>
        <w:t>%</w:t>
      </w:r>
      <w:r w:rsidR="00BA1D49">
        <w:rPr>
          <w:rFonts w:ascii="仿宋" w:eastAsia="仿宋" w:hAnsi="仿宋" w:hint="eastAsia"/>
          <w:color w:val="000000"/>
          <w:sz w:val="32"/>
          <w:szCs w:val="32"/>
        </w:rPr>
        <w:t>；其他收入</w:t>
      </w:r>
      <w:r w:rsidR="0066029A">
        <w:rPr>
          <w:rFonts w:ascii="仿宋" w:eastAsia="仿宋" w:hAnsi="仿宋" w:hint="eastAsia"/>
          <w:color w:val="000000"/>
          <w:sz w:val="32"/>
          <w:szCs w:val="32"/>
        </w:rPr>
        <w:t>0</w:t>
      </w:r>
      <w:r w:rsidR="00BA1D49">
        <w:rPr>
          <w:rFonts w:ascii="仿宋" w:eastAsia="仿宋" w:hAnsi="仿宋" w:hint="eastAsia"/>
          <w:color w:val="000000"/>
          <w:sz w:val="32"/>
          <w:szCs w:val="32"/>
        </w:rPr>
        <w:t>万元，占</w:t>
      </w:r>
      <w:r w:rsidR="0066029A">
        <w:rPr>
          <w:rFonts w:ascii="仿宋" w:eastAsia="仿宋" w:hAnsi="仿宋" w:hint="eastAsia"/>
          <w:color w:val="000000"/>
          <w:sz w:val="32"/>
          <w:szCs w:val="32"/>
        </w:rPr>
        <w:t>0</w:t>
      </w:r>
      <w:r w:rsidR="00BA1D49">
        <w:rPr>
          <w:rFonts w:ascii="仿宋" w:eastAsia="仿宋" w:hAnsi="仿宋"/>
          <w:color w:val="000000"/>
          <w:sz w:val="32"/>
          <w:szCs w:val="32"/>
        </w:rPr>
        <w:t>%</w:t>
      </w:r>
      <w:r w:rsidR="00BA1D49">
        <w:rPr>
          <w:rFonts w:ascii="仿宋" w:eastAsia="仿宋" w:hAnsi="仿宋" w:hint="eastAsia"/>
          <w:color w:val="000000"/>
          <w:sz w:val="32"/>
          <w:szCs w:val="32"/>
        </w:rPr>
        <w:t>。</w:t>
      </w:r>
    </w:p>
    <w:p w:rsidR="00756B8C" w:rsidRDefault="00BA1D49">
      <w:pPr>
        <w:pStyle w:val="ac"/>
        <w:numPr>
          <w:ilvl w:val="0"/>
          <w:numId w:val="2"/>
        </w:numPr>
        <w:spacing w:line="600" w:lineRule="exact"/>
        <w:ind w:firstLineChars="0"/>
        <w:outlineLvl w:val="1"/>
        <w:rPr>
          <w:rStyle w:val="2Char"/>
          <w:rFonts w:ascii="黑体" w:eastAsia="黑体" w:hAnsi="黑体"/>
          <w:b w:val="0"/>
        </w:rPr>
      </w:pPr>
      <w:bookmarkStart w:id="37" w:name="_Toc15396605"/>
      <w:bookmarkStart w:id="38"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37"/>
      <w:bookmarkEnd w:id="38"/>
    </w:p>
    <w:p w:rsidR="009F2106" w:rsidRDefault="00C52FDF" w:rsidP="009F2106">
      <w:pPr>
        <w:spacing w:line="600" w:lineRule="exact"/>
        <w:ind w:firstLineChars="200" w:firstLine="640"/>
        <w:outlineLvl w:val="1"/>
        <w:rPr>
          <w:rFonts w:ascii="仿宋_GB2312" w:eastAsia="仿宋_GB2312"/>
          <w:color w:val="FF0000"/>
          <w:sz w:val="32"/>
          <w:szCs w:val="32"/>
        </w:rPr>
      </w:pPr>
      <w:r>
        <w:rPr>
          <w:rFonts w:ascii="仿宋" w:eastAsia="仿宋" w:hAnsi="仿宋"/>
          <w:color w:val="000000"/>
          <w:sz w:val="32"/>
          <w:szCs w:val="32"/>
        </w:rPr>
        <w:t>2019</w:t>
      </w:r>
      <w:r w:rsidR="00BA1D49">
        <w:rPr>
          <w:rFonts w:ascii="仿宋" w:eastAsia="仿宋" w:hAnsi="仿宋" w:hint="eastAsia"/>
          <w:color w:val="000000"/>
          <w:sz w:val="32"/>
          <w:szCs w:val="32"/>
        </w:rPr>
        <w:t>年本年支出合计</w:t>
      </w:r>
      <w:r w:rsidR="0045694B">
        <w:rPr>
          <w:rFonts w:ascii="仿宋" w:eastAsia="仿宋" w:hAnsi="仿宋" w:hint="eastAsia"/>
          <w:color w:val="000000"/>
          <w:sz w:val="32"/>
          <w:szCs w:val="32"/>
        </w:rPr>
        <w:t>28185.36</w:t>
      </w:r>
      <w:r w:rsidR="00BA1D49">
        <w:rPr>
          <w:rFonts w:ascii="仿宋" w:eastAsia="仿宋" w:hAnsi="仿宋" w:hint="eastAsia"/>
          <w:color w:val="000000"/>
          <w:sz w:val="32"/>
          <w:szCs w:val="32"/>
        </w:rPr>
        <w:t>万元，其中：基本支出</w:t>
      </w:r>
      <w:r w:rsidR="0045694B">
        <w:rPr>
          <w:rFonts w:ascii="仿宋" w:eastAsia="仿宋" w:hAnsi="仿宋" w:hint="eastAsia"/>
          <w:color w:val="000000"/>
          <w:sz w:val="32"/>
          <w:szCs w:val="32"/>
        </w:rPr>
        <w:t>545.14</w:t>
      </w:r>
      <w:r w:rsidR="00BA1D49">
        <w:rPr>
          <w:rFonts w:ascii="仿宋" w:eastAsia="仿宋" w:hAnsi="仿宋" w:hint="eastAsia"/>
          <w:color w:val="000000"/>
          <w:sz w:val="32"/>
          <w:szCs w:val="32"/>
        </w:rPr>
        <w:t>万元，占</w:t>
      </w:r>
      <w:r w:rsidR="009F2106" w:rsidRPr="009F2106">
        <w:rPr>
          <w:rFonts w:ascii="仿宋" w:eastAsia="仿宋" w:hAnsi="仿宋" w:hint="eastAsia"/>
          <w:color w:val="000000" w:themeColor="text1"/>
          <w:sz w:val="32"/>
          <w:szCs w:val="32"/>
        </w:rPr>
        <w:t>2</w:t>
      </w:r>
      <w:r w:rsidR="00BA1D49">
        <w:rPr>
          <w:rFonts w:ascii="仿宋" w:eastAsia="仿宋" w:hAnsi="仿宋"/>
          <w:color w:val="000000"/>
          <w:sz w:val="32"/>
          <w:szCs w:val="32"/>
        </w:rPr>
        <w:t>%</w:t>
      </w:r>
      <w:r w:rsidR="00BA1D49">
        <w:rPr>
          <w:rFonts w:ascii="仿宋" w:eastAsia="仿宋" w:hAnsi="仿宋" w:hint="eastAsia"/>
          <w:color w:val="000000"/>
          <w:sz w:val="32"/>
          <w:szCs w:val="32"/>
        </w:rPr>
        <w:t>；项目支出</w:t>
      </w:r>
      <w:r w:rsidR="0045694B">
        <w:rPr>
          <w:rFonts w:ascii="仿宋" w:eastAsia="仿宋" w:hAnsi="仿宋" w:hint="eastAsia"/>
          <w:color w:val="000000"/>
          <w:sz w:val="32"/>
          <w:szCs w:val="32"/>
        </w:rPr>
        <w:t>23100.74</w:t>
      </w:r>
      <w:r w:rsidR="00BA1D49">
        <w:rPr>
          <w:rFonts w:ascii="仿宋" w:eastAsia="仿宋" w:hAnsi="仿宋" w:hint="eastAsia"/>
          <w:color w:val="000000"/>
          <w:sz w:val="32"/>
          <w:szCs w:val="32"/>
        </w:rPr>
        <w:t>万元，占</w:t>
      </w:r>
      <w:r w:rsidR="009F2106" w:rsidRPr="009F2106">
        <w:rPr>
          <w:rFonts w:ascii="仿宋" w:eastAsia="仿宋" w:hAnsi="仿宋" w:hint="eastAsia"/>
          <w:color w:val="000000" w:themeColor="text1"/>
          <w:sz w:val="32"/>
          <w:szCs w:val="32"/>
        </w:rPr>
        <w:t>82</w:t>
      </w:r>
      <w:r w:rsidR="00BA1D49">
        <w:rPr>
          <w:rFonts w:ascii="仿宋" w:eastAsia="仿宋" w:hAnsi="仿宋"/>
          <w:color w:val="000000"/>
          <w:sz w:val="32"/>
          <w:szCs w:val="32"/>
        </w:rPr>
        <w:t>%</w:t>
      </w:r>
      <w:r w:rsidR="00BA1D49">
        <w:rPr>
          <w:rFonts w:ascii="仿宋" w:eastAsia="仿宋" w:hAnsi="仿宋" w:hint="eastAsia"/>
          <w:color w:val="000000"/>
          <w:sz w:val="32"/>
          <w:szCs w:val="32"/>
        </w:rPr>
        <w:t>；</w:t>
      </w:r>
      <w:r w:rsidR="0045694B">
        <w:rPr>
          <w:rFonts w:ascii="仿宋" w:eastAsia="仿宋" w:hAnsi="仿宋" w:hint="eastAsia"/>
          <w:color w:val="000000"/>
          <w:sz w:val="32"/>
          <w:szCs w:val="32"/>
        </w:rPr>
        <w:t>政府性基金预算财政拨款支出1522.98万元,占</w:t>
      </w:r>
      <w:r w:rsidR="009F2106" w:rsidRPr="009F2106">
        <w:rPr>
          <w:rFonts w:ascii="仿宋" w:eastAsia="仿宋" w:hAnsi="仿宋" w:hint="eastAsia"/>
          <w:color w:val="000000" w:themeColor="text1"/>
          <w:sz w:val="32"/>
          <w:szCs w:val="32"/>
        </w:rPr>
        <w:t>5</w:t>
      </w:r>
      <w:r w:rsidR="0045694B">
        <w:rPr>
          <w:rFonts w:ascii="仿宋" w:eastAsia="仿宋" w:hAnsi="仿宋"/>
          <w:color w:val="000000"/>
          <w:sz w:val="32"/>
          <w:szCs w:val="32"/>
        </w:rPr>
        <w:t>%</w:t>
      </w:r>
      <w:r w:rsidR="0045694B">
        <w:rPr>
          <w:rFonts w:ascii="仿宋" w:eastAsia="仿宋" w:hAnsi="仿宋" w:hint="eastAsia"/>
          <w:color w:val="000000"/>
          <w:sz w:val="32"/>
          <w:szCs w:val="32"/>
        </w:rPr>
        <w:t>;</w:t>
      </w:r>
      <w:r w:rsidR="00BA1D49">
        <w:rPr>
          <w:rFonts w:ascii="仿宋" w:eastAsia="仿宋" w:hAnsi="仿宋" w:hint="eastAsia"/>
          <w:color w:val="000000"/>
          <w:sz w:val="32"/>
          <w:szCs w:val="32"/>
        </w:rPr>
        <w:t>上缴上级支出0万元，占0</w:t>
      </w:r>
      <w:r w:rsidR="00BA1D49">
        <w:rPr>
          <w:rFonts w:ascii="仿宋" w:eastAsia="仿宋" w:hAnsi="仿宋"/>
          <w:color w:val="000000"/>
          <w:sz w:val="32"/>
          <w:szCs w:val="32"/>
        </w:rPr>
        <w:t>%</w:t>
      </w:r>
      <w:r w:rsidR="00BA1D49">
        <w:rPr>
          <w:rFonts w:ascii="仿宋" w:eastAsia="仿宋" w:hAnsi="仿宋" w:hint="eastAsia"/>
          <w:color w:val="000000"/>
          <w:sz w:val="32"/>
          <w:szCs w:val="32"/>
        </w:rPr>
        <w:t>；经营支出0万元，占0</w:t>
      </w:r>
      <w:r w:rsidR="00BA1D49">
        <w:rPr>
          <w:rFonts w:ascii="仿宋" w:eastAsia="仿宋" w:hAnsi="仿宋"/>
          <w:color w:val="000000"/>
          <w:sz w:val="32"/>
          <w:szCs w:val="32"/>
        </w:rPr>
        <w:t>%</w:t>
      </w:r>
      <w:r w:rsidR="00BA1D49">
        <w:rPr>
          <w:rFonts w:ascii="仿宋" w:eastAsia="仿宋" w:hAnsi="仿宋" w:hint="eastAsia"/>
          <w:color w:val="000000"/>
          <w:sz w:val="32"/>
          <w:szCs w:val="32"/>
        </w:rPr>
        <w:t>；对附属单位补助支出0万元，占0</w:t>
      </w:r>
      <w:r w:rsidR="00BA1D49">
        <w:rPr>
          <w:rFonts w:ascii="仿宋" w:eastAsia="仿宋" w:hAnsi="仿宋"/>
          <w:color w:val="000000"/>
          <w:sz w:val="32"/>
          <w:szCs w:val="32"/>
        </w:rPr>
        <w:t>%</w:t>
      </w:r>
      <w:r w:rsidR="009F2106">
        <w:rPr>
          <w:rFonts w:ascii="仿宋" w:eastAsia="仿宋" w:hAnsi="仿宋" w:hint="eastAsia"/>
          <w:color w:val="000000"/>
          <w:sz w:val="32"/>
          <w:szCs w:val="32"/>
        </w:rPr>
        <w:t>；其支出3016.51万元，占</w:t>
      </w:r>
      <w:r w:rsidR="009F2106" w:rsidRPr="009F2106">
        <w:rPr>
          <w:rFonts w:ascii="仿宋" w:eastAsia="仿宋" w:hAnsi="仿宋" w:hint="eastAsia"/>
          <w:color w:val="000000" w:themeColor="text1"/>
          <w:sz w:val="32"/>
          <w:szCs w:val="32"/>
        </w:rPr>
        <w:t>10</w:t>
      </w:r>
      <w:r w:rsidR="009F2106">
        <w:rPr>
          <w:rFonts w:ascii="仿宋" w:eastAsia="仿宋" w:hAnsi="仿宋"/>
          <w:color w:val="000000"/>
          <w:sz w:val="32"/>
          <w:szCs w:val="32"/>
        </w:rPr>
        <w:t>%</w:t>
      </w:r>
      <w:r w:rsidR="009F2106">
        <w:rPr>
          <w:rFonts w:ascii="仿宋" w:eastAsia="仿宋" w:hAnsi="仿宋" w:hint="eastAsia"/>
          <w:color w:val="000000"/>
          <w:sz w:val="32"/>
          <w:szCs w:val="32"/>
        </w:rPr>
        <w:t>。</w:t>
      </w:r>
    </w:p>
    <w:p w:rsidR="00756B8C" w:rsidRPr="009F2106" w:rsidRDefault="00756B8C">
      <w:pPr>
        <w:spacing w:line="600" w:lineRule="exact"/>
        <w:ind w:firstLine="640"/>
        <w:rPr>
          <w:rFonts w:ascii="仿宋_GB2312" w:eastAsia="仿宋_GB2312"/>
          <w:color w:val="FF0000"/>
          <w:sz w:val="32"/>
          <w:szCs w:val="32"/>
        </w:rPr>
      </w:pPr>
    </w:p>
    <w:p w:rsidR="00756B8C" w:rsidRDefault="00BA1D49">
      <w:pPr>
        <w:spacing w:line="600" w:lineRule="exact"/>
        <w:ind w:firstLineChars="200" w:firstLine="640"/>
        <w:outlineLvl w:val="1"/>
        <w:rPr>
          <w:rStyle w:val="2Char"/>
          <w:rFonts w:ascii="黑体" w:eastAsia="黑体" w:hAnsi="黑体"/>
          <w:b w:val="0"/>
        </w:rPr>
      </w:pPr>
      <w:bookmarkStart w:id="39" w:name="_Toc15396606"/>
      <w:bookmarkStart w:id="40"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9"/>
      <w:bookmarkEnd w:id="40"/>
    </w:p>
    <w:p w:rsidR="00756B8C" w:rsidRDefault="00C52FDF">
      <w:pPr>
        <w:spacing w:line="600" w:lineRule="exact"/>
        <w:ind w:firstLineChars="200" w:firstLine="640"/>
        <w:rPr>
          <w:rFonts w:ascii="仿宋" w:eastAsia="仿宋" w:hAnsi="仿宋"/>
          <w:b/>
          <w:color w:val="00B050"/>
          <w:sz w:val="32"/>
          <w:szCs w:val="32"/>
        </w:rPr>
      </w:pPr>
      <w:r>
        <w:rPr>
          <w:rFonts w:ascii="仿宋" w:eastAsia="仿宋" w:hAnsi="仿宋"/>
          <w:color w:val="000000"/>
          <w:sz w:val="32"/>
          <w:szCs w:val="32"/>
        </w:rPr>
        <w:lastRenderedPageBreak/>
        <w:t>2019</w:t>
      </w:r>
      <w:r w:rsidR="00BA1D49">
        <w:rPr>
          <w:rFonts w:ascii="仿宋" w:eastAsia="仿宋" w:hAnsi="仿宋" w:hint="eastAsia"/>
          <w:color w:val="000000"/>
          <w:sz w:val="32"/>
          <w:szCs w:val="32"/>
        </w:rPr>
        <w:t>年财政拨款收入</w:t>
      </w:r>
      <w:r w:rsidR="0045694B">
        <w:rPr>
          <w:rFonts w:ascii="仿宋" w:eastAsia="仿宋" w:hAnsi="仿宋" w:hint="eastAsia"/>
          <w:color w:val="000000"/>
          <w:sz w:val="32"/>
          <w:szCs w:val="32"/>
        </w:rPr>
        <w:t>18720.01</w:t>
      </w:r>
      <w:r w:rsidR="00BA1D49">
        <w:rPr>
          <w:rFonts w:ascii="仿宋" w:eastAsia="仿宋" w:hAnsi="仿宋" w:hint="eastAsia"/>
          <w:color w:val="000000"/>
          <w:sz w:val="32"/>
          <w:szCs w:val="32"/>
        </w:rPr>
        <w:t>万元，支出</w:t>
      </w:r>
      <w:r w:rsidR="0045694B">
        <w:rPr>
          <w:rFonts w:ascii="仿宋" w:eastAsia="仿宋" w:hAnsi="仿宋" w:hint="eastAsia"/>
          <w:color w:val="000000"/>
          <w:sz w:val="32"/>
          <w:szCs w:val="32"/>
        </w:rPr>
        <w:t>28185.36</w:t>
      </w:r>
      <w:r w:rsidR="00BA1D49">
        <w:rPr>
          <w:rFonts w:ascii="仿宋" w:eastAsia="仿宋" w:hAnsi="仿宋" w:hint="eastAsia"/>
          <w:color w:val="000000"/>
          <w:sz w:val="32"/>
          <w:szCs w:val="32"/>
        </w:rPr>
        <w:t>万元。与</w:t>
      </w:r>
      <w:r w:rsidR="0045694B">
        <w:rPr>
          <w:rFonts w:ascii="仿宋" w:eastAsia="仿宋" w:hAnsi="仿宋" w:hint="eastAsia"/>
          <w:color w:val="000000"/>
          <w:sz w:val="32"/>
          <w:szCs w:val="32"/>
        </w:rPr>
        <w:t>2018</w:t>
      </w:r>
      <w:r w:rsidR="00BA1D49">
        <w:rPr>
          <w:rFonts w:ascii="仿宋" w:eastAsia="仿宋" w:hAnsi="仿宋" w:hint="eastAsia"/>
          <w:color w:val="000000"/>
          <w:sz w:val="32"/>
          <w:szCs w:val="32"/>
        </w:rPr>
        <w:t>年相比，财政拨款收入</w:t>
      </w:r>
      <w:r w:rsidR="0045694B">
        <w:rPr>
          <w:rFonts w:ascii="仿宋" w:eastAsia="仿宋" w:hAnsi="仿宋" w:hint="eastAsia"/>
          <w:color w:val="000000"/>
          <w:sz w:val="32"/>
          <w:szCs w:val="32"/>
        </w:rPr>
        <w:t>减少</w:t>
      </w:r>
      <w:r w:rsidR="009F2106">
        <w:rPr>
          <w:rFonts w:ascii="仿宋" w:eastAsia="仿宋" w:hAnsi="仿宋" w:hint="eastAsia"/>
          <w:color w:val="000000"/>
          <w:sz w:val="32"/>
          <w:szCs w:val="32"/>
        </w:rPr>
        <w:t>28722.47</w:t>
      </w:r>
      <w:r w:rsidR="00BA1D49">
        <w:rPr>
          <w:rFonts w:ascii="仿宋" w:eastAsia="仿宋" w:hAnsi="仿宋" w:hint="eastAsia"/>
          <w:color w:val="000000"/>
          <w:sz w:val="32"/>
          <w:szCs w:val="32"/>
        </w:rPr>
        <w:t>万元，上升</w:t>
      </w:r>
      <w:r w:rsidR="009F2106">
        <w:rPr>
          <w:rFonts w:ascii="仿宋" w:eastAsia="仿宋" w:hAnsi="仿宋" w:hint="eastAsia"/>
          <w:color w:val="C0504D" w:themeColor="accent2"/>
          <w:sz w:val="32"/>
          <w:szCs w:val="32"/>
        </w:rPr>
        <w:t>60</w:t>
      </w:r>
      <w:r w:rsidR="00BA1D49" w:rsidRPr="0045694B">
        <w:rPr>
          <w:rFonts w:ascii="仿宋" w:eastAsia="仿宋" w:hAnsi="仿宋" w:hint="eastAsia"/>
          <w:color w:val="C0504D" w:themeColor="accent2"/>
          <w:sz w:val="32"/>
          <w:szCs w:val="32"/>
        </w:rPr>
        <w:t>%</w:t>
      </w:r>
      <w:r w:rsidR="00BA1D49">
        <w:rPr>
          <w:rFonts w:ascii="仿宋" w:eastAsia="仿宋" w:hAnsi="仿宋" w:hint="eastAsia"/>
          <w:color w:val="000000"/>
          <w:sz w:val="32"/>
          <w:szCs w:val="32"/>
        </w:rPr>
        <w:t>，支出增加</w:t>
      </w:r>
      <w:r w:rsidR="0045694B">
        <w:rPr>
          <w:rFonts w:ascii="仿宋" w:eastAsia="仿宋" w:hAnsi="仿宋" w:hint="eastAsia"/>
          <w:color w:val="000000"/>
          <w:sz w:val="32"/>
          <w:szCs w:val="32"/>
        </w:rPr>
        <w:t>7468.23</w:t>
      </w:r>
      <w:r w:rsidR="00BA1D49">
        <w:rPr>
          <w:rFonts w:ascii="仿宋" w:eastAsia="仿宋" w:hAnsi="仿宋" w:hint="eastAsia"/>
          <w:color w:val="000000"/>
          <w:sz w:val="32"/>
          <w:szCs w:val="32"/>
        </w:rPr>
        <w:t>万元，上升</w:t>
      </w:r>
      <w:r w:rsidR="009F2106">
        <w:rPr>
          <w:rFonts w:ascii="仿宋" w:eastAsia="仿宋" w:hAnsi="仿宋" w:hint="eastAsia"/>
          <w:color w:val="000000"/>
          <w:sz w:val="32"/>
          <w:szCs w:val="32"/>
        </w:rPr>
        <w:t>36</w:t>
      </w:r>
      <w:r w:rsidR="00BA1D49">
        <w:rPr>
          <w:rFonts w:ascii="仿宋" w:eastAsia="仿宋" w:hAnsi="仿宋"/>
          <w:color w:val="000000"/>
          <w:sz w:val="32"/>
          <w:szCs w:val="32"/>
        </w:rPr>
        <w:t>%</w:t>
      </w:r>
      <w:r w:rsidR="00BA1D49">
        <w:rPr>
          <w:rFonts w:ascii="仿宋" w:eastAsia="仿宋" w:hAnsi="仿宋" w:hint="eastAsia"/>
          <w:color w:val="000000"/>
          <w:sz w:val="32"/>
          <w:szCs w:val="32"/>
        </w:rPr>
        <w:t>。主要变动原因是本年项目增加。</w:t>
      </w:r>
    </w:p>
    <w:p w:rsidR="00756B8C" w:rsidRDefault="00BA1D49">
      <w:pPr>
        <w:spacing w:line="600" w:lineRule="exact"/>
        <w:ind w:firstLineChars="200" w:firstLine="640"/>
        <w:outlineLvl w:val="1"/>
        <w:rPr>
          <w:rStyle w:val="2Char"/>
          <w:rFonts w:ascii="黑体" w:eastAsia="黑体" w:hAnsi="黑体"/>
          <w:b w:val="0"/>
        </w:rPr>
      </w:pPr>
      <w:bookmarkStart w:id="41" w:name="_Toc15396607"/>
      <w:bookmarkStart w:id="42"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41"/>
      <w:bookmarkEnd w:id="42"/>
    </w:p>
    <w:p w:rsidR="00756B8C" w:rsidRDefault="00BA1D49">
      <w:pPr>
        <w:spacing w:line="600" w:lineRule="exact"/>
        <w:ind w:firstLineChars="200" w:firstLine="643"/>
        <w:outlineLvl w:val="2"/>
        <w:rPr>
          <w:rFonts w:ascii="仿宋" w:eastAsia="仿宋" w:hAnsi="仿宋"/>
          <w:b/>
          <w:color w:val="000000"/>
          <w:sz w:val="32"/>
          <w:szCs w:val="32"/>
        </w:rPr>
      </w:pPr>
      <w:bookmarkStart w:id="43" w:name="_Toc15377210"/>
      <w:r>
        <w:rPr>
          <w:rFonts w:ascii="仿宋" w:eastAsia="仿宋" w:hAnsi="仿宋" w:hint="eastAsia"/>
          <w:b/>
          <w:color w:val="000000"/>
          <w:sz w:val="32"/>
          <w:szCs w:val="32"/>
        </w:rPr>
        <w:t>（一）一般公共预算财政拨款支出决算总体情况</w:t>
      </w:r>
      <w:bookmarkEnd w:id="43"/>
    </w:p>
    <w:p w:rsidR="00756B8C" w:rsidRDefault="00C52FDF">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2019</w:t>
      </w:r>
      <w:r w:rsidR="00BA1D49">
        <w:rPr>
          <w:rFonts w:ascii="仿宋" w:eastAsia="仿宋" w:hAnsi="仿宋" w:hint="eastAsia"/>
          <w:color w:val="000000"/>
          <w:sz w:val="32"/>
          <w:szCs w:val="32"/>
        </w:rPr>
        <w:t>年一般公共预算财政拨款支出</w:t>
      </w:r>
      <w:r w:rsidR="0045694B">
        <w:rPr>
          <w:rFonts w:ascii="仿宋" w:eastAsia="仿宋" w:hAnsi="仿宋" w:hint="eastAsia"/>
          <w:color w:val="000000"/>
          <w:sz w:val="32"/>
          <w:szCs w:val="32"/>
        </w:rPr>
        <w:t>23645.</w:t>
      </w:r>
      <w:r w:rsidR="009F2106">
        <w:rPr>
          <w:rFonts w:ascii="仿宋" w:eastAsia="仿宋" w:hAnsi="仿宋" w:hint="eastAsia"/>
          <w:color w:val="000000"/>
          <w:sz w:val="32"/>
          <w:szCs w:val="32"/>
        </w:rPr>
        <w:t>8</w:t>
      </w:r>
      <w:r w:rsidR="00A92AE2">
        <w:rPr>
          <w:rFonts w:ascii="仿宋" w:eastAsia="仿宋" w:hAnsi="仿宋" w:hint="eastAsia"/>
          <w:color w:val="000000"/>
          <w:sz w:val="32"/>
          <w:szCs w:val="32"/>
        </w:rPr>
        <w:t>5</w:t>
      </w:r>
      <w:r w:rsidR="00BA1D49">
        <w:rPr>
          <w:rFonts w:ascii="仿宋" w:eastAsia="仿宋" w:hAnsi="仿宋" w:hint="eastAsia"/>
          <w:color w:val="000000"/>
          <w:sz w:val="32"/>
          <w:szCs w:val="32"/>
        </w:rPr>
        <w:t>万元，占本年支出合计的100</w:t>
      </w:r>
      <w:r w:rsidR="00BA1D49">
        <w:rPr>
          <w:rFonts w:ascii="仿宋" w:eastAsia="仿宋" w:hAnsi="仿宋"/>
          <w:color w:val="000000"/>
          <w:sz w:val="32"/>
          <w:szCs w:val="32"/>
        </w:rPr>
        <w:t>%</w:t>
      </w:r>
      <w:r w:rsidR="00BA1D49">
        <w:rPr>
          <w:rFonts w:ascii="仿宋" w:eastAsia="仿宋" w:hAnsi="仿宋" w:hint="eastAsia"/>
          <w:color w:val="000000"/>
          <w:sz w:val="32"/>
          <w:szCs w:val="32"/>
        </w:rPr>
        <w:t>。与</w:t>
      </w:r>
      <w:r w:rsidR="00BA1D49">
        <w:rPr>
          <w:rFonts w:ascii="仿宋" w:eastAsia="仿宋" w:hAnsi="仿宋"/>
          <w:color w:val="000000"/>
          <w:sz w:val="32"/>
          <w:szCs w:val="32"/>
        </w:rPr>
        <w:t>20</w:t>
      </w:r>
      <w:r w:rsidR="0045694B">
        <w:rPr>
          <w:rFonts w:ascii="仿宋" w:eastAsia="仿宋" w:hAnsi="仿宋" w:hint="eastAsia"/>
          <w:color w:val="000000"/>
          <w:sz w:val="32"/>
          <w:szCs w:val="32"/>
        </w:rPr>
        <w:t>18</w:t>
      </w:r>
      <w:r w:rsidR="00BA1D49">
        <w:rPr>
          <w:rFonts w:ascii="仿宋" w:eastAsia="仿宋" w:hAnsi="仿宋" w:hint="eastAsia"/>
          <w:color w:val="000000"/>
          <w:sz w:val="32"/>
          <w:szCs w:val="32"/>
        </w:rPr>
        <w:t>年相比，一般公共预算财政拨款增加</w:t>
      </w:r>
      <w:r w:rsidR="0045694B">
        <w:rPr>
          <w:rFonts w:ascii="仿宋" w:eastAsia="仿宋" w:hAnsi="仿宋" w:hint="eastAsia"/>
          <w:color w:val="000000"/>
          <w:sz w:val="32"/>
          <w:szCs w:val="32"/>
        </w:rPr>
        <w:t>7468.23</w:t>
      </w:r>
      <w:r w:rsidR="00BA1D49">
        <w:rPr>
          <w:rFonts w:ascii="仿宋" w:eastAsia="仿宋" w:hAnsi="仿宋" w:hint="eastAsia"/>
          <w:color w:val="000000"/>
          <w:sz w:val="32"/>
          <w:szCs w:val="32"/>
        </w:rPr>
        <w:t>万元，上升</w:t>
      </w:r>
      <w:r w:rsidR="00A92AE2" w:rsidRPr="00A92AE2">
        <w:rPr>
          <w:rFonts w:ascii="仿宋" w:eastAsia="仿宋" w:hAnsi="仿宋" w:hint="eastAsia"/>
          <w:color w:val="000000" w:themeColor="text1"/>
          <w:sz w:val="32"/>
          <w:szCs w:val="32"/>
        </w:rPr>
        <w:t>36</w:t>
      </w:r>
      <w:r w:rsidR="00BA1D49" w:rsidRPr="00A92AE2">
        <w:rPr>
          <w:rFonts w:ascii="仿宋" w:eastAsia="仿宋" w:hAnsi="仿宋"/>
          <w:color w:val="000000" w:themeColor="text1"/>
          <w:sz w:val="32"/>
          <w:szCs w:val="32"/>
        </w:rPr>
        <w:t>%</w:t>
      </w:r>
      <w:r w:rsidR="00BA1D49">
        <w:rPr>
          <w:rFonts w:ascii="仿宋" w:eastAsia="仿宋" w:hAnsi="仿宋" w:hint="eastAsia"/>
          <w:color w:val="000000"/>
          <w:sz w:val="32"/>
          <w:szCs w:val="32"/>
        </w:rPr>
        <w:t>。主要变动原因是本年项目增加。</w:t>
      </w:r>
    </w:p>
    <w:p w:rsidR="00756B8C" w:rsidRDefault="00BA1D49">
      <w:pPr>
        <w:spacing w:line="600" w:lineRule="exact"/>
        <w:ind w:firstLineChars="200" w:firstLine="643"/>
        <w:outlineLvl w:val="2"/>
        <w:rPr>
          <w:rFonts w:ascii="仿宋" w:eastAsia="仿宋" w:hAnsi="仿宋"/>
          <w:b/>
          <w:color w:val="000000"/>
          <w:sz w:val="32"/>
          <w:szCs w:val="32"/>
        </w:rPr>
      </w:pPr>
      <w:bookmarkStart w:id="44" w:name="_Toc15377211"/>
      <w:r>
        <w:rPr>
          <w:rFonts w:ascii="仿宋" w:eastAsia="仿宋" w:hAnsi="仿宋" w:hint="eastAsia"/>
          <w:b/>
          <w:color w:val="000000"/>
          <w:sz w:val="32"/>
          <w:szCs w:val="32"/>
        </w:rPr>
        <w:t>（二）一般公共预算财政拨款支出决算结构情况</w:t>
      </w:r>
      <w:bookmarkEnd w:id="44"/>
    </w:p>
    <w:p w:rsidR="00756B8C" w:rsidRDefault="00C52FDF">
      <w:pPr>
        <w:spacing w:line="600" w:lineRule="exact"/>
        <w:ind w:firstLine="640"/>
        <w:rPr>
          <w:rFonts w:ascii="仿宋" w:eastAsia="仿宋" w:hAnsi="仿宋"/>
          <w:color w:val="000000"/>
          <w:sz w:val="32"/>
          <w:szCs w:val="32"/>
        </w:rPr>
      </w:pPr>
      <w:r>
        <w:rPr>
          <w:rFonts w:ascii="仿宋" w:eastAsia="仿宋" w:hAnsi="仿宋"/>
          <w:color w:val="000000"/>
          <w:sz w:val="32"/>
          <w:szCs w:val="32"/>
        </w:rPr>
        <w:t>2019</w:t>
      </w:r>
      <w:r w:rsidR="00BA1D49">
        <w:rPr>
          <w:rFonts w:ascii="仿宋" w:eastAsia="仿宋" w:hAnsi="仿宋" w:hint="eastAsia"/>
          <w:color w:val="000000"/>
          <w:sz w:val="32"/>
          <w:szCs w:val="32"/>
        </w:rPr>
        <w:t>年一般公共预算财</w:t>
      </w:r>
      <w:r w:rsidR="00BA1D49">
        <w:rPr>
          <w:rFonts w:ascii="仿宋" w:eastAsia="仿宋" w:hAnsi="仿宋" w:hint="eastAsia"/>
          <w:color w:val="000000" w:themeColor="text1"/>
          <w:sz w:val="32"/>
          <w:szCs w:val="32"/>
        </w:rPr>
        <w:t>政拨款支出</w:t>
      </w:r>
      <w:r w:rsidR="0045694B">
        <w:rPr>
          <w:rFonts w:ascii="仿宋" w:eastAsia="仿宋" w:hAnsi="仿宋" w:hint="eastAsia"/>
          <w:color w:val="000000" w:themeColor="text1"/>
          <w:sz w:val="32"/>
          <w:szCs w:val="32"/>
        </w:rPr>
        <w:t>23645.</w:t>
      </w:r>
      <w:r w:rsidR="009F2106">
        <w:rPr>
          <w:rFonts w:ascii="仿宋" w:eastAsia="仿宋" w:hAnsi="仿宋" w:hint="eastAsia"/>
          <w:color w:val="000000" w:themeColor="text1"/>
          <w:sz w:val="32"/>
          <w:szCs w:val="32"/>
        </w:rPr>
        <w:t>8</w:t>
      </w:r>
      <w:r w:rsidR="00A92AE2">
        <w:rPr>
          <w:rFonts w:ascii="仿宋" w:eastAsia="仿宋" w:hAnsi="仿宋" w:hint="eastAsia"/>
          <w:color w:val="000000" w:themeColor="text1"/>
          <w:sz w:val="32"/>
          <w:szCs w:val="32"/>
        </w:rPr>
        <w:t>5</w:t>
      </w:r>
      <w:r w:rsidR="00BA1D49">
        <w:rPr>
          <w:rFonts w:ascii="仿宋" w:eastAsia="仿宋" w:hAnsi="仿宋" w:hint="eastAsia"/>
          <w:color w:val="000000" w:themeColor="text1"/>
          <w:sz w:val="32"/>
          <w:szCs w:val="32"/>
        </w:rPr>
        <w:t>万元，主要用于以下方面</w:t>
      </w:r>
      <w:r w:rsidR="00BA1D49">
        <w:rPr>
          <w:rFonts w:ascii="仿宋" w:eastAsia="仿宋" w:hAnsi="仿宋"/>
          <w:color w:val="000000" w:themeColor="text1"/>
          <w:sz w:val="32"/>
          <w:szCs w:val="32"/>
        </w:rPr>
        <w:t>:</w:t>
      </w:r>
      <w:r w:rsidR="00BA1D49">
        <w:rPr>
          <w:rFonts w:ascii="仿宋" w:eastAsia="仿宋" w:hAnsi="仿宋" w:hint="eastAsia"/>
          <w:b/>
          <w:color w:val="000000" w:themeColor="text1"/>
          <w:sz w:val="32"/>
          <w:szCs w:val="32"/>
        </w:rPr>
        <w:t>一般公共服务</w:t>
      </w:r>
      <w:r w:rsidR="00BA1D49" w:rsidRPr="00A92AE2">
        <w:rPr>
          <w:rFonts w:ascii="仿宋" w:eastAsia="仿宋" w:hAnsi="仿宋" w:hint="eastAsia"/>
          <w:b/>
          <w:color w:val="000000" w:themeColor="text1"/>
          <w:sz w:val="32"/>
          <w:szCs w:val="32"/>
        </w:rPr>
        <w:t>（201）</w:t>
      </w:r>
      <w:r w:rsidR="00BA1D49" w:rsidRPr="00A92AE2">
        <w:rPr>
          <w:rFonts w:ascii="仿宋" w:eastAsia="仿宋" w:hAnsi="仿宋" w:hint="eastAsia"/>
          <w:b/>
          <w:bCs/>
          <w:color w:val="000000" w:themeColor="text1"/>
          <w:sz w:val="32"/>
          <w:szCs w:val="32"/>
        </w:rPr>
        <w:t>支出</w:t>
      </w:r>
      <w:r w:rsidR="003A5478" w:rsidRPr="00A92AE2">
        <w:rPr>
          <w:rFonts w:ascii="仿宋" w:eastAsia="仿宋" w:hAnsi="仿宋" w:hint="eastAsia"/>
          <w:color w:val="000000" w:themeColor="text1"/>
          <w:sz w:val="32"/>
          <w:szCs w:val="32"/>
        </w:rPr>
        <w:t>0.8</w:t>
      </w:r>
      <w:r w:rsidR="00BA1D49" w:rsidRPr="00A92AE2">
        <w:rPr>
          <w:rFonts w:ascii="仿宋" w:eastAsia="仿宋" w:hAnsi="仿宋" w:hint="eastAsia"/>
          <w:color w:val="000000" w:themeColor="text1"/>
          <w:sz w:val="32"/>
          <w:szCs w:val="32"/>
        </w:rPr>
        <w:t>万元，占</w:t>
      </w:r>
      <w:r w:rsidR="00A92AE2" w:rsidRPr="00A92AE2">
        <w:rPr>
          <w:rFonts w:ascii="仿宋" w:eastAsia="仿宋" w:hAnsi="仿宋" w:hint="eastAsia"/>
          <w:color w:val="000000" w:themeColor="text1"/>
          <w:sz w:val="32"/>
          <w:szCs w:val="32"/>
        </w:rPr>
        <w:t>0.003</w:t>
      </w:r>
      <w:r w:rsidR="00BA1D49" w:rsidRPr="00A92AE2">
        <w:rPr>
          <w:rFonts w:ascii="仿宋" w:eastAsia="仿宋" w:hAnsi="仿宋"/>
          <w:color w:val="000000" w:themeColor="text1"/>
          <w:sz w:val="32"/>
          <w:szCs w:val="32"/>
        </w:rPr>
        <w:t>%</w:t>
      </w:r>
      <w:r w:rsidR="00BA1D49" w:rsidRPr="00A92AE2">
        <w:rPr>
          <w:rFonts w:ascii="仿宋" w:eastAsia="仿宋" w:hAnsi="仿宋" w:hint="eastAsia"/>
          <w:color w:val="000000" w:themeColor="text1"/>
          <w:sz w:val="32"/>
          <w:szCs w:val="32"/>
        </w:rPr>
        <w:t>；</w:t>
      </w:r>
      <w:r w:rsidR="00BA1D49" w:rsidRPr="00A92AE2">
        <w:rPr>
          <w:rFonts w:ascii="仿宋" w:eastAsia="仿宋" w:hAnsi="仿宋" w:hint="eastAsia"/>
          <w:b/>
          <w:color w:val="000000" w:themeColor="text1"/>
          <w:sz w:val="32"/>
          <w:szCs w:val="32"/>
        </w:rPr>
        <w:t>社会保障和就业（208）</w:t>
      </w:r>
      <w:r w:rsidR="00BA1D49" w:rsidRPr="00A92AE2">
        <w:rPr>
          <w:rFonts w:ascii="仿宋" w:eastAsia="仿宋" w:hAnsi="仿宋" w:hint="eastAsia"/>
          <w:b/>
          <w:bCs/>
          <w:color w:val="000000" w:themeColor="text1"/>
          <w:sz w:val="32"/>
          <w:szCs w:val="32"/>
        </w:rPr>
        <w:t>支出</w:t>
      </w:r>
      <w:r w:rsidR="003A5478" w:rsidRPr="00A92AE2">
        <w:rPr>
          <w:rFonts w:ascii="仿宋" w:eastAsia="仿宋" w:hAnsi="仿宋" w:hint="eastAsia"/>
          <w:color w:val="000000" w:themeColor="text1"/>
          <w:sz w:val="32"/>
          <w:szCs w:val="32"/>
        </w:rPr>
        <w:t>27.04</w:t>
      </w:r>
      <w:r w:rsidR="00BA1D49" w:rsidRPr="00A92AE2">
        <w:rPr>
          <w:rFonts w:ascii="仿宋" w:eastAsia="仿宋" w:hAnsi="仿宋" w:hint="eastAsia"/>
          <w:color w:val="000000" w:themeColor="text1"/>
          <w:sz w:val="32"/>
          <w:szCs w:val="32"/>
        </w:rPr>
        <w:t>万元，占</w:t>
      </w:r>
      <w:r w:rsidR="00A92AE2" w:rsidRPr="00A92AE2">
        <w:rPr>
          <w:rFonts w:ascii="仿宋" w:eastAsia="仿宋" w:hAnsi="仿宋" w:hint="eastAsia"/>
          <w:color w:val="000000" w:themeColor="text1"/>
          <w:sz w:val="32"/>
          <w:szCs w:val="32"/>
        </w:rPr>
        <w:t>0.11</w:t>
      </w:r>
      <w:r w:rsidR="00BA1D49" w:rsidRPr="00A92AE2">
        <w:rPr>
          <w:rFonts w:ascii="仿宋" w:eastAsia="仿宋" w:hAnsi="仿宋"/>
          <w:color w:val="000000" w:themeColor="text1"/>
          <w:sz w:val="32"/>
          <w:szCs w:val="32"/>
        </w:rPr>
        <w:t>%</w:t>
      </w:r>
      <w:r w:rsidR="00BA1D49" w:rsidRPr="00A92AE2">
        <w:rPr>
          <w:rFonts w:ascii="仿宋" w:eastAsia="仿宋" w:hAnsi="仿宋" w:hint="eastAsia"/>
          <w:color w:val="000000" w:themeColor="text1"/>
          <w:sz w:val="32"/>
          <w:szCs w:val="32"/>
        </w:rPr>
        <w:t>；</w:t>
      </w:r>
      <w:r w:rsidR="00BA1D49" w:rsidRPr="00A92AE2">
        <w:rPr>
          <w:rFonts w:ascii="仿宋" w:eastAsia="仿宋" w:hAnsi="仿宋" w:hint="eastAsia"/>
          <w:b/>
          <w:bCs/>
          <w:color w:val="000000" w:themeColor="text1"/>
          <w:sz w:val="32"/>
          <w:szCs w:val="32"/>
        </w:rPr>
        <w:t>医疗卫生（210）支出</w:t>
      </w:r>
      <w:r w:rsidR="003A5478" w:rsidRPr="00A92AE2">
        <w:rPr>
          <w:rFonts w:ascii="仿宋" w:eastAsia="仿宋" w:hAnsi="仿宋" w:hint="eastAsia"/>
          <w:color w:val="000000" w:themeColor="text1"/>
          <w:sz w:val="32"/>
          <w:szCs w:val="32"/>
        </w:rPr>
        <w:t>21.17</w:t>
      </w:r>
      <w:r w:rsidR="00BA1D49" w:rsidRPr="00A92AE2">
        <w:rPr>
          <w:rFonts w:ascii="仿宋" w:eastAsia="仿宋" w:hAnsi="仿宋" w:hint="eastAsia"/>
          <w:color w:val="000000" w:themeColor="text1"/>
          <w:sz w:val="32"/>
          <w:szCs w:val="32"/>
        </w:rPr>
        <w:t>万元，占</w:t>
      </w:r>
      <w:r w:rsidR="00A92AE2" w:rsidRPr="00A92AE2">
        <w:rPr>
          <w:rFonts w:ascii="仿宋" w:eastAsia="仿宋" w:hAnsi="仿宋" w:hint="eastAsia"/>
          <w:color w:val="000000" w:themeColor="text1"/>
          <w:sz w:val="32"/>
          <w:szCs w:val="32"/>
        </w:rPr>
        <w:t>0.09</w:t>
      </w:r>
      <w:r w:rsidR="00BA1D49" w:rsidRPr="00A92AE2">
        <w:rPr>
          <w:rFonts w:ascii="仿宋" w:eastAsia="仿宋" w:hAnsi="仿宋"/>
          <w:color w:val="000000" w:themeColor="text1"/>
          <w:sz w:val="32"/>
          <w:szCs w:val="32"/>
        </w:rPr>
        <w:t>%</w:t>
      </w:r>
      <w:r w:rsidR="00BA1D49" w:rsidRPr="00A92AE2">
        <w:rPr>
          <w:rFonts w:ascii="仿宋" w:eastAsia="仿宋" w:hAnsi="仿宋" w:hint="eastAsia"/>
          <w:color w:val="000000" w:themeColor="text1"/>
          <w:sz w:val="32"/>
          <w:szCs w:val="32"/>
        </w:rPr>
        <w:t>；</w:t>
      </w:r>
      <w:r w:rsidR="00BA1D49" w:rsidRPr="00A92AE2">
        <w:rPr>
          <w:rFonts w:ascii="仿宋" w:eastAsia="仿宋" w:hAnsi="仿宋" w:hint="eastAsia"/>
          <w:b/>
          <w:color w:val="000000" w:themeColor="text1"/>
          <w:sz w:val="32"/>
          <w:szCs w:val="32"/>
        </w:rPr>
        <w:t>节能环保（211）支出</w:t>
      </w:r>
      <w:r w:rsidR="003A5478" w:rsidRPr="00A92AE2">
        <w:rPr>
          <w:rFonts w:ascii="仿宋" w:eastAsia="仿宋" w:hAnsi="仿宋" w:hint="eastAsia"/>
          <w:bCs/>
          <w:color w:val="000000" w:themeColor="text1"/>
          <w:sz w:val="32"/>
          <w:szCs w:val="32"/>
        </w:rPr>
        <w:t>1575.53</w:t>
      </w:r>
      <w:r w:rsidR="00BA1D49" w:rsidRPr="00A92AE2">
        <w:rPr>
          <w:rFonts w:ascii="仿宋" w:eastAsia="仿宋" w:hAnsi="仿宋" w:hint="eastAsia"/>
          <w:bCs/>
          <w:color w:val="000000" w:themeColor="text1"/>
          <w:sz w:val="32"/>
          <w:szCs w:val="32"/>
        </w:rPr>
        <w:t>万元，占</w:t>
      </w:r>
      <w:r w:rsidR="00A92AE2" w:rsidRPr="00A92AE2">
        <w:rPr>
          <w:rFonts w:ascii="仿宋" w:eastAsia="仿宋" w:hAnsi="仿宋" w:hint="eastAsia"/>
          <w:bCs/>
          <w:color w:val="000000" w:themeColor="text1"/>
          <w:sz w:val="32"/>
          <w:szCs w:val="32"/>
        </w:rPr>
        <w:t>6.66</w:t>
      </w:r>
      <w:r w:rsidR="00BA1D49" w:rsidRPr="00A92AE2">
        <w:rPr>
          <w:rFonts w:ascii="仿宋" w:eastAsia="仿宋" w:hAnsi="仿宋"/>
          <w:color w:val="000000" w:themeColor="text1"/>
          <w:sz w:val="32"/>
          <w:szCs w:val="32"/>
        </w:rPr>
        <w:t>%</w:t>
      </w:r>
      <w:r w:rsidR="00BA1D49" w:rsidRPr="00A92AE2">
        <w:rPr>
          <w:rFonts w:ascii="仿宋" w:eastAsia="仿宋" w:hAnsi="仿宋" w:hint="eastAsia"/>
          <w:color w:val="000000" w:themeColor="text1"/>
          <w:sz w:val="32"/>
          <w:szCs w:val="32"/>
        </w:rPr>
        <w:t>；</w:t>
      </w:r>
      <w:r w:rsidR="003A5478" w:rsidRPr="00A92AE2">
        <w:rPr>
          <w:rFonts w:ascii="仿宋" w:eastAsia="仿宋" w:hAnsi="仿宋" w:hint="eastAsia"/>
          <w:b/>
          <w:color w:val="000000" w:themeColor="text1"/>
          <w:sz w:val="32"/>
          <w:szCs w:val="32"/>
        </w:rPr>
        <w:t>农林水</w:t>
      </w:r>
      <w:r w:rsidR="00BA1D49" w:rsidRPr="00A92AE2">
        <w:rPr>
          <w:rFonts w:ascii="仿宋" w:eastAsia="仿宋" w:hAnsi="仿宋" w:hint="eastAsia"/>
          <w:b/>
          <w:color w:val="000000" w:themeColor="text1"/>
          <w:sz w:val="32"/>
          <w:szCs w:val="32"/>
        </w:rPr>
        <w:t>（</w:t>
      </w:r>
      <w:r w:rsidR="003A5478" w:rsidRPr="00A92AE2">
        <w:rPr>
          <w:rFonts w:ascii="仿宋" w:eastAsia="仿宋" w:hAnsi="仿宋" w:hint="eastAsia"/>
          <w:b/>
          <w:color w:val="000000" w:themeColor="text1"/>
          <w:sz w:val="32"/>
          <w:szCs w:val="32"/>
        </w:rPr>
        <w:t>213</w:t>
      </w:r>
      <w:r w:rsidR="00BA1D49" w:rsidRPr="00A92AE2">
        <w:rPr>
          <w:rFonts w:ascii="仿宋" w:eastAsia="仿宋" w:hAnsi="仿宋" w:hint="eastAsia"/>
          <w:b/>
          <w:color w:val="000000" w:themeColor="text1"/>
          <w:sz w:val="32"/>
          <w:szCs w:val="32"/>
        </w:rPr>
        <w:t>）支出</w:t>
      </w:r>
      <w:r w:rsidR="003A5478" w:rsidRPr="00A92AE2">
        <w:rPr>
          <w:rFonts w:ascii="仿宋" w:eastAsia="仿宋" w:hAnsi="仿宋" w:hint="eastAsia"/>
          <w:color w:val="000000" w:themeColor="text1"/>
          <w:sz w:val="32"/>
          <w:szCs w:val="32"/>
        </w:rPr>
        <w:t>1.89</w:t>
      </w:r>
      <w:r w:rsidR="00BA1D49" w:rsidRPr="00A92AE2">
        <w:rPr>
          <w:rFonts w:ascii="仿宋" w:eastAsia="仿宋" w:hAnsi="仿宋" w:hint="eastAsia"/>
          <w:color w:val="000000" w:themeColor="text1"/>
          <w:sz w:val="32"/>
          <w:szCs w:val="32"/>
        </w:rPr>
        <w:t>万元，占</w:t>
      </w:r>
      <w:r w:rsidR="00A92AE2" w:rsidRPr="00A92AE2">
        <w:rPr>
          <w:rFonts w:ascii="仿宋" w:eastAsia="仿宋" w:hAnsi="仿宋" w:hint="eastAsia"/>
          <w:color w:val="000000" w:themeColor="text1"/>
          <w:sz w:val="32"/>
          <w:szCs w:val="32"/>
        </w:rPr>
        <w:t>0.008</w:t>
      </w:r>
      <w:r w:rsidR="00BA1D49" w:rsidRPr="00A92AE2">
        <w:rPr>
          <w:rFonts w:ascii="仿宋" w:eastAsia="仿宋" w:hAnsi="仿宋"/>
          <w:color w:val="000000" w:themeColor="text1"/>
          <w:sz w:val="32"/>
          <w:szCs w:val="32"/>
        </w:rPr>
        <w:t>%</w:t>
      </w:r>
      <w:r w:rsidR="00BA1D49" w:rsidRPr="00A92AE2">
        <w:rPr>
          <w:rFonts w:ascii="仿宋" w:eastAsia="仿宋" w:hAnsi="仿宋" w:hint="eastAsia"/>
          <w:color w:val="000000" w:themeColor="text1"/>
          <w:sz w:val="32"/>
          <w:szCs w:val="32"/>
        </w:rPr>
        <w:t>；</w:t>
      </w:r>
      <w:r w:rsidR="00BA1D49" w:rsidRPr="00A92AE2">
        <w:rPr>
          <w:rFonts w:ascii="仿宋" w:eastAsia="仿宋" w:hAnsi="仿宋" w:hint="eastAsia"/>
          <w:b/>
          <w:bCs/>
          <w:color w:val="000000" w:themeColor="text1"/>
          <w:sz w:val="32"/>
          <w:szCs w:val="32"/>
        </w:rPr>
        <w:t>住房保障（221）支出</w:t>
      </w:r>
      <w:r w:rsidR="003A5478" w:rsidRPr="00A92AE2">
        <w:rPr>
          <w:rFonts w:ascii="仿宋" w:eastAsia="仿宋" w:hAnsi="仿宋" w:hint="eastAsia"/>
          <w:color w:val="000000" w:themeColor="text1"/>
          <w:sz w:val="32"/>
          <w:szCs w:val="32"/>
        </w:rPr>
        <w:t>20.89</w:t>
      </w:r>
      <w:r w:rsidR="00BA1D49" w:rsidRPr="00A92AE2">
        <w:rPr>
          <w:rFonts w:ascii="仿宋" w:eastAsia="仿宋" w:hAnsi="仿宋" w:hint="eastAsia"/>
          <w:color w:val="000000" w:themeColor="text1"/>
          <w:sz w:val="32"/>
          <w:szCs w:val="32"/>
        </w:rPr>
        <w:t>万元，占</w:t>
      </w:r>
      <w:r w:rsidR="00A92AE2" w:rsidRPr="00A92AE2">
        <w:rPr>
          <w:rFonts w:ascii="仿宋" w:eastAsia="仿宋" w:hAnsi="仿宋" w:hint="eastAsia"/>
          <w:color w:val="000000" w:themeColor="text1"/>
          <w:sz w:val="32"/>
          <w:szCs w:val="32"/>
        </w:rPr>
        <w:t>0.09</w:t>
      </w:r>
      <w:r w:rsidR="00BA1D49" w:rsidRPr="00A92AE2">
        <w:rPr>
          <w:rFonts w:ascii="仿宋" w:eastAsia="仿宋" w:hAnsi="仿宋"/>
          <w:color w:val="000000" w:themeColor="text1"/>
          <w:sz w:val="32"/>
          <w:szCs w:val="32"/>
        </w:rPr>
        <w:t>%</w:t>
      </w:r>
      <w:r w:rsidR="00BA1D49" w:rsidRPr="00A92AE2">
        <w:rPr>
          <w:rFonts w:ascii="仿宋" w:eastAsia="仿宋" w:hAnsi="仿宋" w:hint="eastAsia"/>
          <w:color w:val="000000" w:themeColor="text1"/>
          <w:sz w:val="32"/>
          <w:szCs w:val="32"/>
        </w:rPr>
        <w:t>；</w:t>
      </w:r>
      <w:r w:rsidR="00BA1D49" w:rsidRPr="00A92AE2">
        <w:rPr>
          <w:rFonts w:ascii="仿宋" w:eastAsia="仿宋" w:hAnsi="仿宋" w:hint="eastAsia"/>
          <w:b/>
          <w:bCs/>
          <w:color w:val="000000" w:themeColor="text1"/>
          <w:sz w:val="32"/>
          <w:szCs w:val="32"/>
        </w:rPr>
        <w:t>国土海洋气象（220）支出</w:t>
      </w:r>
      <w:r w:rsidR="003A5478" w:rsidRPr="00A92AE2">
        <w:rPr>
          <w:rFonts w:ascii="仿宋" w:eastAsia="仿宋" w:hAnsi="仿宋" w:hint="eastAsia"/>
          <w:color w:val="000000" w:themeColor="text1"/>
          <w:sz w:val="32"/>
          <w:szCs w:val="32"/>
        </w:rPr>
        <w:t>8206.09</w:t>
      </w:r>
      <w:r w:rsidR="00BA1D49" w:rsidRPr="00A92AE2">
        <w:rPr>
          <w:rFonts w:ascii="仿宋" w:eastAsia="仿宋" w:hAnsi="仿宋" w:hint="eastAsia"/>
          <w:color w:val="000000" w:themeColor="text1"/>
          <w:sz w:val="32"/>
          <w:szCs w:val="32"/>
        </w:rPr>
        <w:t>万元，占</w:t>
      </w:r>
      <w:r w:rsidR="00A92AE2" w:rsidRPr="00A92AE2">
        <w:rPr>
          <w:rFonts w:ascii="仿宋" w:eastAsia="仿宋" w:hAnsi="仿宋" w:hint="eastAsia"/>
          <w:color w:val="000000" w:themeColor="text1"/>
          <w:sz w:val="32"/>
          <w:szCs w:val="32"/>
        </w:rPr>
        <w:t>34.7</w:t>
      </w:r>
      <w:r w:rsidR="00BA1D49" w:rsidRPr="00A92AE2">
        <w:rPr>
          <w:rFonts w:ascii="仿宋" w:eastAsia="仿宋" w:hAnsi="仿宋" w:hint="eastAsia"/>
          <w:color w:val="000000" w:themeColor="text1"/>
          <w:sz w:val="32"/>
          <w:szCs w:val="32"/>
        </w:rPr>
        <w:t>%</w:t>
      </w:r>
      <w:r w:rsidR="003A5478" w:rsidRPr="00A92AE2">
        <w:rPr>
          <w:rFonts w:ascii="仿宋" w:eastAsia="仿宋" w:hAnsi="仿宋" w:hint="eastAsia"/>
          <w:color w:val="000000" w:themeColor="text1"/>
          <w:sz w:val="32"/>
          <w:szCs w:val="32"/>
        </w:rPr>
        <w:t>；</w:t>
      </w:r>
      <w:r w:rsidR="003A5478" w:rsidRPr="00A92AE2">
        <w:rPr>
          <w:rFonts w:ascii="仿宋" w:eastAsia="仿宋" w:hAnsi="仿宋" w:hint="eastAsia"/>
          <w:b/>
          <w:color w:val="000000" w:themeColor="text1"/>
          <w:sz w:val="32"/>
          <w:szCs w:val="32"/>
        </w:rPr>
        <w:t>灾害防治及应急管理（224）支出</w:t>
      </w:r>
      <w:r w:rsidR="003A5478">
        <w:rPr>
          <w:rFonts w:ascii="仿宋" w:eastAsia="仿宋" w:hAnsi="仿宋" w:hint="eastAsia"/>
          <w:color w:val="000000" w:themeColor="text1"/>
          <w:sz w:val="32"/>
          <w:szCs w:val="32"/>
        </w:rPr>
        <w:t>13792.44万元，占</w:t>
      </w:r>
      <w:r w:rsidR="00A92AE2" w:rsidRPr="00A92AE2">
        <w:rPr>
          <w:rFonts w:ascii="仿宋" w:eastAsia="仿宋" w:hAnsi="仿宋" w:hint="eastAsia"/>
          <w:color w:val="000000" w:themeColor="text1"/>
          <w:sz w:val="32"/>
          <w:szCs w:val="32"/>
        </w:rPr>
        <w:t>58.33</w:t>
      </w:r>
      <w:r w:rsidR="003A5478">
        <w:rPr>
          <w:rFonts w:ascii="仿宋" w:eastAsia="仿宋" w:hAnsi="仿宋" w:hint="eastAsia"/>
          <w:color w:val="000000" w:themeColor="text1"/>
          <w:sz w:val="32"/>
          <w:szCs w:val="32"/>
        </w:rPr>
        <w:t>%</w:t>
      </w:r>
      <w:r w:rsidR="00BA1D49">
        <w:rPr>
          <w:rFonts w:ascii="仿宋" w:eastAsia="仿宋" w:hAnsi="仿宋" w:hint="eastAsia"/>
          <w:color w:val="000000" w:themeColor="text1"/>
          <w:sz w:val="32"/>
          <w:szCs w:val="32"/>
        </w:rPr>
        <w:t>。</w:t>
      </w:r>
    </w:p>
    <w:p w:rsidR="00756B8C" w:rsidRDefault="00BA1D49">
      <w:pPr>
        <w:spacing w:line="600" w:lineRule="exact"/>
        <w:ind w:firstLineChars="200" w:firstLine="643"/>
        <w:outlineLvl w:val="2"/>
        <w:rPr>
          <w:rFonts w:ascii="仿宋" w:eastAsia="仿宋" w:hAnsi="仿宋"/>
          <w:b/>
          <w:color w:val="000000"/>
          <w:sz w:val="32"/>
          <w:szCs w:val="32"/>
        </w:rPr>
      </w:pPr>
      <w:bookmarkStart w:id="45" w:name="_Toc15377212"/>
      <w:r w:rsidRPr="00F503D3">
        <w:rPr>
          <w:rFonts w:ascii="仿宋" w:eastAsia="仿宋" w:hAnsi="仿宋" w:hint="eastAsia"/>
          <w:b/>
          <w:color w:val="000000" w:themeColor="text1"/>
          <w:sz w:val="32"/>
          <w:szCs w:val="32"/>
        </w:rPr>
        <w:t>（三）</w:t>
      </w:r>
      <w:r>
        <w:rPr>
          <w:rFonts w:ascii="仿宋" w:eastAsia="仿宋" w:hAnsi="仿宋" w:hint="eastAsia"/>
          <w:b/>
          <w:color w:val="000000"/>
          <w:sz w:val="32"/>
          <w:szCs w:val="32"/>
        </w:rPr>
        <w:t>一般公共预算财政拨款支出决算具体情况</w:t>
      </w:r>
      <w:bookmarkEnd w:id="45"/>
    </w:p>
    <w:p w:rsidR="00756B8C" w:rsidRDefault="00C52FDF">
      <w:pPr>
        <w:spacing w:line="600" w:lineRule="exact"/>
        <w:ind w:firstLineChars="200" w:firstLine="643"/>
        <w:outlineLvl w:val="2"/>
        <w:rPr>
          <w:rFonts w:ascii="仿宋" w:eastAsia="仿宋" w:hAnsi="仿宋"/>
          <w:color w:val="FF0000"/>
          <w:sz w:val="32"/>
          <w:szCs w:val="32"/>
        </w:rPr>
      </w:pPr>
      <w:bookmarkStart w:id="46" w:name="_Toc15377444"/>
      <w:bookmarkStart w:id="47" w:name="_Toc15377213"/>
      <w:bookmarkStart w:id="48" w:name="_Toc15378460"/>
      <w:r>
        <w:rPr>
          <w:rFonts w:ascii="仿宋" w:eastAsia="仿宋" w:hAnsi="仿宋" w:hint="eastAsia"/>
          <w:b/>
          <w:color w:val="000000" w:themeColor="text1"/>
          <w:sz w:val="32"/>
          <w:szCs w:val="32"/>
        </w:rPr>
        <w:t>2019</w:t>
      </w:r>
      <w:r w:rsidR="00BA1D49">
        <w:rPr>
          <w:rFonts w:ascii="仿宋" w:eastAsia="仿宋" w:hAnsi="仿宋" w:hint="eastAsia"/>
          <w:b/>
          <w:color w:val="000000" w:themeColor="text1"/>
          <w:sz w:val="32"/>
          <w:szCs w:val="32"/>
        </w:rPr>
        <w:t>年般公共预算支出决算数为</w:t>
      </w:r>
      <w:r w:rsidR="00F503D3">
        <w:rPr>
          <w:rFonts w:ascii="仿宋" w:eastAsia="仿宋" w:hAnsi="仿宋" w:hint="eastAsia"/>
          <w:b/>
          <w:color w:val="000000" w:themeColor="text1"/>
          <w:sz w:val="32"/>
          <w:szCs w:val="32"/>
        </w:rPr>
        <w:t>23645.85</w:t>
      </w:r>
      <w:r w:rsidR="00BA1D49">
        <w:rPr>
          <w:rFonts w:ascii="仿宋" w:eastAsia="仿宋" w:hAnsi="仿宋" w:hint="eastAsia"/>
          <w:color w:val="000000" w:themeColor="text1"/>
          <w:sz w:val="32"/>
          <w:szCs w:val="32"/>
        </w:rPr>
        <w:t>，</w:t>
      </w:r>
      <w:r w:rsidR="00BA1D49">
        <w:rPr>
          <w:rStyle w:val="aa"/>
          <w:rFonts w:ascii="仿宋" w:eastAsia="仿宋" w:hAnsi="仿宋" w:hint="eastAsia"/>
          <w:bCs/>
          <w:color w:val="000000" w:themeColor="text1"/>
          <w:sz w:val="32"/>
          <w:szCs w:val="32"/>
        </w:rPr>
        <w:t>完成</w:t>
      </w:r>
      <w:r w:rsidR="00BA1D49">
        <w:rPr>
          <w:rStyle w:val="aa"/>
          <w:rFonts w:ascii="仿宋" w:eastAsia="仿宋" w:hAnsi="仿宋" w:hint="eastAsia"/>
          <w:bCs/>
          <w:color w:val="000000"/>
          <w:sz w:val="32"/>
          <w:szCs w:val="32"/>
        </w:rPr>
        <w:t>预算100</w:t>
      </w:r>
      <w:r w:rsidR="00BA1D49">
        <w:rPr>
          <w:rStyle w:val="aa"/>
          <w:rFonts w:ascii="仿宋" w:eastAsia="仿宋" w:hAnsi="仿宋"/>
          <w:bCs/>
          <w:color w:val="000000"/>
          <w:sz w:val="32"/>
          <w:szCs w:val="32"/>
        </w:rPr>
        <w:t>%</w:t>
      </w:r>
      <w:r w:rsidR="00BA1D49">
        <w:rPr>
          <w:rStyle w:val="aa"/>
          <w:rFonts w:ascii="仿宋" w:eastAsia="仿宋" w:hAnsi="仿宋" w:hint="eastAsia"/>
          <w:bCs/>
          <w:color w:val="000000"/>
          <w:sz w:val="32"/>
          <w:szCs w:val="32"/>
        </w:rPr>
        <w:t>。其中：</w:t>
      </w:r>
      <w:bookmarkEnd w:id="46"/>
      <w:bookmarkEnd w:id="47"/>
      <w:bookmarkEnd w:id="48"/>
    </w:p>
    <w:p w:rsidR="00856744" w:rsidRDefault="00BA1D49">
      <w:pPr>
        <w:spacing w:line="600" w:lineRule="exact"/>
        <w:ind w:firstLineChars="200" w:firstLine="643"/>
        <w:rPr>
          <w:rStyle w:val="aa"/>
          <w:rFonts w:ascii="仿宋" w:eastAsia="仿宋" w:hAnsi="仿宋"/>
          <w:b w:val="0"/>
          <w:bCs/>
          <w:color w:val="000000"/>
          <w:sz w:val="32"/>
          <w:szCs w:val="32"/>
        </w:rPr>
      </w:pPr>
      <w:r>
        <w:rPr>
          <w:rStyle w:val="aa"/>
          <w:rFonts w:ascii="仿宋" w:eastAsia="仿宋" w:hAnsi="仿宋"/>
          <w:bCs/>
          <w:color w:val="000000"/>
          <w:sz w:val="32"/>
          <w:szCs w:val="32"/>
        </w:rPr>
        <w:t>1.</w:t>
      </w:r>
      <w:r>
        <w:rPr>
          <w:rFonts w:ascii="仿宋_GB2312" w:eastAsia="仿宋_GB2312" w:hint="eastAsia"/>
          <w:b/>
          <w:bCs/>
          <w:sz w:val="32"/>
          <w:szCs w:val="32"/>
          <w:shd w:val="clear" w:color="auto" w:fill="FFFFFF"/>
        </w:rPr>
        <w:t>一般公共服务（201）</w:t>
      </w:r>
      <w:r w:rsidR="00856744">
        <w:rPr>
          <w:rFonts w:ascii="仿宋_GB2312" w:eastAsia="仿宋_GB2312" w:hint="eastAsia"/>
          <w:b/>
          <w:bCs/>
          <w:sz w:val="32"/>
          <w:szCs w:val="32"/>
          <w:shd w:val="clear" w:color="auto" w:fill="FFFFFF"/>
        </w:rPr>
        <w:t>党委办公厅（室）及相关机构</w:t>
      </w:r>
      <w:r w:rsidR="00856744">
        <w:rPr>
          <w:rFonts w:ascii="仿宋_GB2312" w:eastAsia="仿宋_GB2312" w:hint="eastAsia"/>
          <w:b/>
          <w:bCs/>
          <w:sz w:val="32"/>
          <w:szCs w:val="32"/>
          <w:shd w:val="clear" w:color="auto" w:fill="FFFFFF"/>
        </w:rPr>
        <w:lastRenderedPageBreak/>
        <w:t>事务</w:t>
      </w:r>
      <w:r>
        <w:rPr>
          <w:rFonts w:ascii="仿宋_GB2312" w:eastAsia="仿宋_GB2312" w:hint="eastAsia"/>
          <w:b/>
          <w:bCs/>
          <w:sz w:val="32"/>
          <w:szCs w:val="32"/>
          <w:shd w:val="clear" w:color="auto" w:fill="FFFFFF"/>
        </w:rPr>
        <w:t>（3</w:t>
      </w:r>
      <w:r w:rsidR="00856744">
        <w:rPr>
          <w:rFonts w:ascii="仿宋_GB2312" w:eastAsia="仿宋_GB2312" w:hint="eastAsia"/>
          <w:b/>
          <w:bCs/>
          <w:sz w:val="32"/>
          <w:szCs w:val="32"/>
          <w:shd w:val="clear" w:color="auto" w:fill="FFFFFF"/>
        </w:rPr>
        <w:t>1</w:t>
      </w:r>
      <w:r>
        <w:rPr>
          <w:rFonts w:ascii="仿宋_GB2312" w:eastAsia="仿宋_GB2312" w:hint="eastAsia"/>
          <w:b/>
          <w:bCs/>
          <w:sz w:val="32"/>
          <w:szCs w:val="32"/>
          <w:shd w:val="clear" w:color="auto" w:fill="FFFFFF"/>
        </w:rPr>
        <w:t>）</w:t>
      </w:r>
      <w:r w:rsidR="00856744">
        <w:rPr>
          <w:rFonts w:ascii="仿宋_GB2312" w:eastAsia="仿宋_GB2312" w:hint="eastAsia"/>
          <w:b/>
          <w:bCs/>
          <w:sz w:val="32"/>
          <w:szCs w:val="32"/>
          <w:shd w:val="clear" w:color="auto" w:fill="FFFFFF"/>
        </w:rPr>
        <w:t>其他党委办公厅（室）及相关机构事务支出</w:t>
      </w:r>
      <w:r>
        <w:rPr>
          <w:rFonts w:ascii="仿宋_GB2312" w:eastAsia="仿宋_GB2312" w:hint="eastAsia"/>
          <w:b/>
          <w:bCs/>
          <w:sz w:val="32"/>
          <w:szCs w:val="32"/>
          <w:shd w:val="clear" w:color="auto" w:fill="FFFFFF"/>
        </w:rPr>
        <w:t>（</w:t>
      </w:r>
      <w:r w:rsidR="00856744">
        <w:rPr>
          <w:rFonts w:ascii="仿宋_GB2312" w:eastAsia="仿宋_GB2312" w:hint="eastAsia"/>
          <w:b/>
          <w:bCs/>
          <w:sz w:val="32"/>
          <w:szCs w:val="32"/>
          <w:shd w:val="clear" w:color="auto" w:fill="FFFFFF"/>
        </w:rPr>
        <w:t>99</w:t>
      </w:r>
      <w:r>
        <w:rPr>
          <w:rFonts w:ascii="仿宋_GB2312" w:eastAsia="仿宋_GB2312" w:hint="eastAsia"/>
          <w:b/>
          <w:bCs/>
          <w:sz w:val="32"/>
          <w:szCs w:val="32"/>
          <w:shd w:val="clear" w:color="auto" w:fill="FFFFFF"/>
        </w:rPr>
        <w:t>）</w:t>
      </w:r>
      <w:r>
        <w:rPr>
          <w:rStyle w:val="aa"/>
          <w:rFonts w:ascii="仿宋" w:eastAsia="仿宋" w:hAnsi="仿宋"/>
          <w:bCs/>
          <w:color w:val="000000"/>
          <w:sz w:val="32"/>
          <w:szCs w:val="32"/>
        </w:rPr>
        <w:t>:</w:t>
      </w:r>
      <w:r>
        <w:rPr>
          <w:rStyle w:val="aa"/>
          <w:rFonts w:ascii="仿宋" w:eastAsia="仿宋" w:hAnsi="仿宋"/>
          <w:b w:val="0"/>
          <w:bCs/>
          <w:color w:val="000000"/>
          <w:sz w:val="32"/>
          <w:szCs w:val="32"/>
        </w:rPr>
        <w:t xml:space="preserve"> </w:t>
      </w:r>
      <w:r>
        <w:rPr>
          <w:rStyle w:val="aa"/>
          <w:rFonts w:ascii="仿宋" w:eastAsia="仿宋" w:hAnsi="仿宋" w:hint="eastAsia"/>
          <w:b w:val="0"/>
          <w:bCs/>
          <w:color w:val="000000"/>
          <w:sz w:val="32"/>
          <w:szCs w:val="32"/>
        </w:rPr>
        <w:t>支出决算为</w:t>
      </w:r>
      <w:r w:rsidR="00856744">
        <w:rPr>
          <w:rStyle w:val="aa"/>
          <w:rFonts w:ascii="仿宋" w:eastAsia="仿宋" w:hAnsi="仿宋" w:hint="eastAsia"/>
          <w:b w:val="0"/>
          <w:bCs/>
          <w:color w:val="000000"/>
          <w:sz w:val="32"/>
          <w:szCs w:val="32"/>
        </w:rPr>
        <w:t>0.8万元</w:t>
      </w:r>
      <w:r>
        <w:rPr>
          <w:rStyle w:val="aa"/>
          <w:rFonts w:ascii="仿宋" w:eastAsia="仿宋" w:hAnsi="仿宋" w:hint="eastAsia"/>
          <w:b w:val="0"/>
          <w:bCs/>
          <w:color w:val="000000"/>
          <w:sz w:val="32"/>
          <w:szCs w:val="32"/>
        </w:rPr>
        <w:t>，完成预算100%决算数</w:t>
      </w:r>
      <w:r w:rsidR="00856744">
        <w:rPr>
          <w:rStyle w:val="aa"/>
          <w:rFonts w:ascii="仿宋" w:eastAsia="仿宋" w:hAnsi="仿宋" w:hint="eastAsia"/>
          <w:b w:val="0"/>
          <w:bCs/>
          <w:color w:val="000000"/>
          <w:sz w:val="32"/>
          <w:szCs w:val="32"/>
        </w:rPr>
        <w:t>。</w:t>
      </w:r>
    </w:p>
    <w:p w:rsidR="00756B8C" w:rsidRDefault="00BA1D49" w:rsidP="00856744">
      <w:pPr>
        <w:spacing w:line="600" w:lineRule="exact"/>
        <w:ind w:firstLineChars="200" w:firstLine="643"/>
        <w:rPr>
          <w:rFonts w:ascii="仿宋" w:eastAsia="仿宋" w:hAnsi="仿宋"/>
          <w:b/>
          <w:color w:val="000000"/>
          <w:sz w:val="32"/>
          <w:szCs w:val="32"/>
        </w:rPr>
      </w:pPr>
      <w:r>
        <w:rPr>
          <w:rStyle w:val="aa"/>
          <w:rFonts w:ascii="仿宋" w:eastAsia="仿宋" w:hAnsi="仿宋" w:hint="eastAsia"/>
          <w:bCs/>
          <w:color w:val="000000"/>
          <w:sz w:val="32"/>
          <w:szCs w:val="32"/>
        </w:rPr>
        <w:t>2</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社会保障和就业（208）行政事业单位离退休（05）机关事业单位基本养老保险缴费支出（05）、</w:t>
      </w:r>
      <w:r w:rsidR="000471E6">
        <w:rPr>
          <w:rStyle w:val="aa"/>
          <w:rFonts w:ascii="仿宋" w:eastAsia="仿宋" w:hAnsi="仿宋" w:hint="eastAsia"/>
          <w:bCs/>
          <w:color w:val="000000"/>
          <w:sz w:val="32"/>
          <w:szCs w:val="32"/>
        </w:rPr>
        <w:t>社会保障和就业（208）行政事业单位离退休（05）机关事业单位职业年金缴费支出（06）、</w:t>
      </w:r>
      <w:r>
        <w:rPr>
          <w:rStyle w:val="aa"/>
          <w:rFonts w:ascii="仿宋" w:eastAsia="仿宋" w:hAnsi="仿宋" w:hint="eastAsia"/>
          <w:bCs/>
          <w:color w:val="000000"/>
          <w:sz w:val="32"/>
          <w:szCs w:val="32"/>
        </w:rPr>
        <w:t>社会保障和就业（208）抚恤（08）死亡抚恤（01）</w:t>
      </w:r>
      <w:r>
        <w:rPr>
          <w:rStyle w:val="aa"/>
          <w:rFonts w:ascii="仿宋" w:eastAsia="仿宋" w:hAnsi="仿宋"/>
          <w:bCs/>
          <w:color w:val="000000"/>
          <w:sz w:val="32"/>
          <w:szCs w:val="32"/>
        </w:rPr>
        <w:t>:</w:t>
      </w:r>
      <w:r>
        <w:rPr>
          <w:rStyle w:val="aa"/>
          <w:rFonts w:ascii="仿宋" w:eastAsia="仿宋" w:hAnsi="仿宋"/>
          <w:b w:val="0"/>
          <w:bCs/>
          <w:color w:val="000000"/>
          <w:sz w:val="32"/>
          <w:szCs w:val="32"/>
        </w:rPr>
        <w:t xml:space="preserve"> </w:t>
      </w:r>
      <w:r>
        <w:rPr>
          <w:rStyle w:val="aa"/>
          <w:rFonts w:ascii="仿宋" w:eastAsia="仿宋" w:hAnsi="仿宋" w:hint="eastAsia"/>
          <w:b w:val="0"/>
          <w:bCs/>
          <w:color w:val="000000"/>
          <w:sz w:val="32"/>
          <w:szCs w:val="32"/>
        </w:rPr>
        <w:t>支出决算为</w:t>
      </w:r>
      <w:r w:rsidR="000471E6">
        <w:rPr>
          <w:rStyle w:val="aa"/>
          <w:rFonts w:ascii="仿宋" w:eastAsia="仿宋" w:hAnsi="仿宋" w:hint="eastAsia"/>
          <w:b w:val="0"/>
          <w:bCs/>
          <w:color w:val="000000"/>
          <w:sz w:val="32"/>
          <w:szCs w:val="32"/>
        </w:rPr>
        <w:t>27.04</w:t>
      </w:r>
      <w:r>
        <w:rPr>
          <w:rStyle w:val="aa"/>
          <w:rFonts w:ascii="仿宋" w:eastAsia="仿宋" w:hAnsi="仿宋" w:hint="eastAsia"/>
          <w:b w:val="0"/>
          <w:bCs/>
          <w:color w:val="000000"/>
          <w:sz w:val="32"/>
          <w:szCs w:val="32"/>
        </w:rPr>
        <w:t>万元，完成预算100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p>
    <w:p w:rsidR="00756B8C" w:rsidRDefault="00BA1D49">
      <w:pPr>
        <w:spacing w:line="600" w:lineRule="exact"/>
        <w:ind w:firstLineChars="200" w:firstLine="643"/>
        <w:rPr>
          <w:rStyle w:val="aa"/>
          <w:rFonts w:ascii="仿宋" w:eastAsia="仿宋" w:hAnsi="仿宋"/>
          <w:b w:val="0"/>
          <w:bCs/>
          <w:color w:val="000000"/>
          <w:sz w:val="32"/>
          <w:szCs w:val="32"/>
        </w:rPr>
      </w:pPr>
      <w:r>
        <w:rPr>
          <w:rStyle w:val="aa"/>
          <w:rFonts w:ascii="仿宋" w:eastAsia="仿宋" w:hAnsi="仿宋" w:hint="eastAsia"/>
          <w:bCs/>
          <w:color w:val="000000"/>
          <w:sz w:val="32"/>
          <w:szCs w:val="32"/>
        </w:rPr>
        <w:t>3</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医疗卫生与计划生育（210）行政事业单位医疗（11）行政单位医疗（01）、医疗卫生与计划生育（210）行政事业单位医疗（11）公务员医疗（03）</w:t>
      </w:r>
      <w:r w:rsidR="000471E6">
        <w:rPr>
          <w:rStyle w:val="aa"/>
          <w:rFonts w:ascii="仿宋" w:eastAsia="仿宋" w:hAnsi="仿宋" w:hint="eastAsia"/>
          <w:bCs/>
          <w:color w:val="000000"/>
          <w:sz w:val="32"/>
          <w:szCs w:val="32"/>
        </w:rPr>
        <w:t>、医疗卫生与计划生育（210）卫生健康管理事务（01）其他卫生健康管理事务支出（99）、医疗卫生与计划生育（210）行政事业单位医疗（11）其他行政事业单位医疗保险（99）</w:t>
      </w:r>
      <w:r>
        <w:rPr>
          <w:rStyle w:val="aa"/>
          <w:rFonts w:ascii="仿宋" w:eastAsia="仿宋" w:hAnsi="仿宋"/>
          <w:bCs/>
          <w:color w:val="000000"/>
          <w:sz w:val="32"/>
          <w:szCs w:val="32"/>
        </w:rPr>
        <w:t>:</w:t>
      </w:r>
      <w:r>
        <w:rPr>
          <w:rStyle w:val="aa"/>
          <w:rFonts w:ascii="仿宋" w:eastAsia="仿宋" w:hAnsi="仿宋" w:hint="eastAsia"/>
          <w:b w:val="0"/>
          <w:bCs/>
          <w:color w:val="000000"/>
          <w:sz w:val="32"/>
          <w:szCs w:val="32"/>
        </w:rPr>
        <w:t>支出决算为</w:t>
      </w:r>
      <w:r w:rsidR="000471E6">
        <w:rPr>
          <w:rStyle w:val="aa"/>
          <w:rFonts w:ascii="仿宋" w:eastAsia="仿宋" w:hAnsi="仿宋" w:hint="eastAsia"/>
          <w:b w:val="0"/>
          <w:bCs/>
          <w:color w:val="000000"/>
          <w:sz w:val="32"/>
          <w:szCs w:val="32"/>
        </w:rPr>
        <w:t>21.17</w:t>
      </w:r>
      <w:r>
        <w:rPr>
          <w:rStyle w:val="aa"/>
          <w:rFonts w:ascii="仿宋" w:eastAsia="仿宋" w:hAnsi="仿宋" w:hint="eastAsia"/>
          <w:b w:val="0"/>
          <w:bCs/>
          <w:color w:val="000000"/>
          <w:sz w:val="32"/>
          <w:szCs w:val="32"/>
        </w:rPr>
        <w:t>万元，完成预算100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p>
    <w:p w:rsidR="00756B8C" w:rsidRDefault="00BA1D49">
      <w:pPr>
        <w:pStyle w:val="a0"/>
        <w:rPr>
          <w:rStyle w:val="aa"/>
          <w:rFonts w:ascii="仿宋" w:eastAsia="仿宋" w:hAnsi="仿宋"/>
          <w:b w:val="0"/>
          <w:bCs/>
          <w:color w:val="000000"/>
          <w:kern w:val="2"/>
          <w:sz w:val="32"/>
          <w:szCs w:val="32"/>
        </w:rPr>
      </w:pPr>
      <w:r>
        <w:rPr>
          <w:rStyle w:val="aa"/>
          <w:rFonts w:ascii="仿宋" w:eastAsia="仿宋" w:hAnsi="仿宋" w:hint="eastAsia"/>
          <w:bCs/>
          <w:color w:val="000000"/>
          <w:kern w:val="2"/>
          <w:sz w:val="32"/>
          <w:szCs w:val="32"/>
        </w:rPr>
        <w:t>4、节能环保支出（211）</w:t>
      </w:r>
      <w:r w:rsidR="006B3883">
        <w:rPr>
          <w:rStyle w:val="aa"/>
          <w:rFonts w:ascii="仿宋" w:eastAsia="仿宋" w:hAnsi="仿宋" w:hint="eastAsia"/>
          <w:bCs/>
          <w:color w:val="000000"/>
          <w:kern w:val="2"/>
          <w:sz w:val="32"/>
          <w:szCs w:val="32"/>
        </w:rPr>
        <w:t>自然</w:t>
      </w:r>
      <w:r>
        <w:rPr>
          <w:rStyle w:val="aa"/>
          <w:rFonts w:ascii="仿宋" w:eastAsia="仿宋" w:hAnsi="仿宋" w:hint="eastAsia"/>
          <w:bCs/>
          <w:color w:val="000000"/>
          <w:kern w:val="2"/>
          <w:sz w:val="32"/>
          <w:szCs w:val="32"/>
        </w:rPr>
        <w:t>生态保护（04）生态保护（01</w:t>
      </w:r>
      <w:r w:rsidR="006B3883">
        <w:rPr>
          <w:rStyle w:val="aa"/>
          <w:rFonts w:ascii="仿宋" w:eastAsia="仿宋" w:hAnsi="仿宋" w:hint="eastAsia"/>
          <w:bCs/>
          <w:color w:val="000000"/>
          <w:kern w:val="2"/>
          <w:sz w:val="32"/>
          <w:szCs w:val="32"/>
        </w:rPr>
        <w:t>）</w:t>
      </w:r>
      <w:r>
        <w:rPr>
          <w:rStyle w:val="aa"/>
          <w:rFonts w:ascii="仿宋" w:eastAsia="仿宋" w:hAnsi="仿宋" w:hint="eastAsia"/>
          <w:bCs/>
          <w:color w:val="000000"/>
          <w:kern w:val="2"/>
          <w:sz w:val="32"/>
          <w:szCs w:val="32"/>
        </w:rPr>
        <w:t>：</w:t>
      </w:r>
      <w:r>
        <w:rPr>
          <w:rStyle w:val="aa"/>
          <w:rFonts w:ascii="仿宋" w:eastAsia="仿宋" w:hAnsi="仿宋" w:hint="eastAsia"/>
          <w:b w:val="0"/>
          <w:bCs/>
          <w:color w:val="000000"/>
          <w:kern w:val="2"/>
          <w:sz w:val="32"/>
          <w:szCs w:val="32"/>
        </w:rPr>
        <w:t>支出决算为</w:t>
      </w:r>
      <w:r w:rsidR="006B3883">
        <w:rPr>
          <w:rStyle w:val="aa"/>
          <w:rFonts w:ascii="仿宋" w:eastAsia="仿宋" w:hAnsi="仿宋" w:hint="eastAsia"/>
          <w:b w:val="0"/>
          <w:bCs/>
          <w:color w:val="000000"/>
          <w:kern w:val="2"/>
          <w:sz w:val="32"/>
          <w:szCs w:val="32"/>
        </w:rPr>
        <w:t>1575.53</w:t>
      </w:r>
      <w:r>
        <w:rPr>
          <w:rStyle w:val="aa"/>
          <w:rFonts w:ascii="仿宋" w:eastAsia="仿宋" w:hAnsi="仿宋" w:hint="eastAsia"/>
          <w:b w:val="0"/>
          <w:bCs/>
          <w:color w:val="000000"/>
          <w:kern w:val="2"/>
          <w:sz w:val="32"/>
          <w:szCs w:val="32"/>
        </w:rPr>
        <w:t>万元，完成预算100%。</w:t>
      </w:r>
    </w:p>
    <w:p w:rsidR="00756B8C" w:rsidRDefault="00BA1D49">
      <w:pPr>
        <w:pStyle w:val="a0"/>
        <w:rPr>
          <w:rStyle w:val="aa"/>
          <w:rFonts w:ascii="仿宋" w:eastAsia="仿宋" w:hAnsi="仿宋"/>
          <w:b w:val="0"/>
          <w:bCs/>
          <w:color w:val="000000"/>
          <w:kern w:val="2"/>
          <w:sz w:val="32"/>
          <w:szCs w:val="32"/>
        </w:rPr>
      </w:pPr>
      <w:r>
        <w:rPr>
          <w:rStyle w:val="aa"/>
          <w:rFonts w:ascii="仿宋" w:eastAsia="仿宋" w:hAnsi="仿宋" w:hint="eastAsia"/>
          <w:b w:val="0"/>
          <w:bCs/>
          <w:color w:val="000000"/>
          <w:kern w:val="2"/>
          <w:sz w:val="32"/>
          <w:szCs w:val="32"/>
        </w:rPr>
        <w:t>5、</w:t>
      </w:r>
      <w:r w:rsidR="006B3883">
        <w:rPr>
          <w:rStyle w:val="aa"/>
          <w:rFonts w:ascii="仿宋" w:eastAsia="仿宋" w:hAnsi="仿宋" w:hint="eastAsia"/>
          <w:bCs/>
          <w:color w:val="000000"/>
          <w:kern w:val="2"/>
          <w:sz w:val="32"/>
          <w:szCs w:val="32"/>
        </w:rPr>
        <w:t>农林水支出（213）扶贫（05）其他扶贫支出（99）</w:t>
      </w:r>
      <w:r>
        <w:rPr>
          <w:rStyle w:val="aa"/>
          <w:rFonts w:ascii="仿宋" w:eastAsia="仿宋" w:hAnsi="仿宋" w:hint="eastAsia"/>
          <w:bCs/>
          <w:color w:val="000000"/>
          <w:kern w:val="2"/>
          <w:sz w:val="32"/>
          <w:szCs w:val="32"/>
        </w:rPr>
        <w:t>：</w:t>
      </w:r>
      <w:r>
        <w:rPr>
          <w:rStyle w:val="aa"/>
          <w:rFonts w:ascii="仿宋" w:eastAsia="仿宋" w:hAnsi="仿宋" w:hint="eastAsia"/>
          <w:b w:val="0"/>
          <w:bCs/>
          <w:color w:val="000000"/>
          <w:kern w:val="2"/>
          <w:sz w:val="32"/>
          <w:szCs w:val="32"/>
        </w:rPr>
        <w:t>支出决算为</w:t>
      </w:r>
      <w:r w:rsidR="006B3883">
        <w:rPr>
          <w:rStyle w:val="aa"/>
          <w:rFonts w:ascii="仿宋" w:eastAsia="仿宋" w:hAnsi="仿宋" w:hint="eastAsia"/>
          <w:b w:val="0"/>
          <w:bCs/>
          <w:color w:val="000000"/>
          <w:kern w:val="2"/>
          <w:sz w:val="32"/>
          <w:szCs w:val="32"/>
        </w:rPr>
        <w:t>1.89</w:t>
      </w:r>
      <w:r>
        <w:rPr>
          <w:rStyle w:val="aa"/>
          <w:rFonts w:ascii="仿宋" w:eastAsia="仿宋" w:hAnsi="仿宋" w:hint="eastAsia"/>
          <w:b w:val="0"/>
          <w:bCs/>
          <w:color w:val="000000"/>
          <w:kern w:val="2"/>
          <w:sz w:val="32"/>
          <w:szCs w:val="32"/>
        </w:rPr>
        <w:t>万元，完成预算100%。</w:t>
      </w:r>
    </w:p>
    <w:p w:rsidR="006B3883" w:rsidRDefault="00BA1D49" w:rsidP="006B3883">
      <w:pPr>
        <w:pStyle w:val="a0"/>
        <w:rPr>
          <w:rStyle w:val="aa"/>
          <w:rFonts w:ascii="仿宋" w:eastAsia="仿宋" w:hAnsi="仿宋"/>
          <w:bCs/>
          <w:color w:val="000000"/>
          <w:sz w:val="32"/>
          <w:szCs w:val="32"/>
        </w:rPr>
      </w:pPr>
      <w:r>
        <w:rPr>
          <w:rStyle w:val="aa"/>
          <w:rFonts w:ascii="仿宋" w:eastAsia="仿宋" w:hAnsi="仿宋" w:hint="eastAsia"/>
          <w:b w:val="0"/>
          <w:bCs/>
          <w:color w:val="000000"/>
          <w:kern w:val="2"/>
          <w:sz w:val="32"/>
          <w:szCs w:val="32"/>
        </w:rPr>
        <w:t>6、</w:t>
      </w:r>
      <w:r w:rsidR="006B3883">
        <w:rPr>
          <w:rStyle w:val="aa"/>
          <w:rFonts w:ascii="仿宋" w:eastAsia="仿宋" w:hAnsi="仿宋" w:hint="eastAsia"/>
          <w:bCs/>
          <w:color w:val="000000"/>
          <w:kern w:val="2"/>
          <w:sz w:val="32"/>
          <w:szCs w:val="32"/>
        </w:rPr>
        <w:t>自然</w:t>
      </w:r>
      <w:r>
        <w:rPr>
          <w:rStyle w:val="aa"/>
          <w:rFonts w:ascii="仿宋" w:eastAsia="仿宋" w:hAnsi="仿宋" w:hint="eastAsia"/>
          <w:bCs/>
          <w:color w:val="000000"/>
          <w:kern w:val="2"/>
          <w:sz w:val="32"/>
          <w:szCs w:val="32"/>
        </w:rPr>
        <w:t>海洋气象支出（220）土地资源事务（01）</w:t>
      </w:r>
      <w:r>
        <w:rPr>
          <w:rStyle w:val="aa"/>
          <w:rFonts w:ascii="仿宋" w:eastAsia="仿宋" w:hAnsi="仿宋" w:hint="eastAsia"/>
          <w:bCs/>
          <w:color w:val="000000"/>
          <w:sz w:val="32"/>
          <w:szCs w:val="32"/>
        </w:rPr>
        <w:t>行政运行（01）</w:t>
      </w:r>
      <w:r w:rsidR="006B3883">
        <w:rPr>
          <w:rStyle w:val="aa"/>
          <w:rFonts w:ascii="仿宋" w:eastAsia="仿宋" w:hAnsi="仿宋" w:hint="eastAsia"/>
          <w:bCs/>
          <w:color w:val="000000"/>
          <w:sz w:val="32"/>
          <w:szCs w:val="32"/>
        </w:rPr>
        <w:t>、</w:t>
      </w:r>
      <w:r w:rsidR="006B3883">
        <w:rPr>
          <w:rStyle w:val="aa"/>
          <w:rFonts w:ascii="仿宋" w:eastAsia="仿宋" w:hAnsi="仿宋" w:hint="eastAsia"/>
          <w:bCs/>
          <w:color w:val="000000"/>
          <w:kern w:val="2"/>
          <w:sz w:val="32"/>
          <w:szCs w:val="32"/>
        </w:rPr>
        <w:t>自然海洋气象支出（220）土地资源事务（01）</w:t>
      </w:r>
      <w:r w:rsidR="006B3883">
        <w:rPr>
          <w:rStyle w:val="aa"/>
          <w:rFonts w:ascii="仿宋" w:eastAsia="仿宋" w:hAnsi="仿宋" w:hint="eastAsia"/>
          <w:bCs/>
          <w:color w:val="000000"/>
          <w:sz w:val="32"/>
          <w:szCs w:val="32"/>
        </w:rPr>
        <w:t>土地资源调查</w:t>
      </w:r>
      <w:r>
        <w:rPr>
          <w:rStyle w:val="aa"/>
          <w:rFonts w:ascii="仿宋" w:eastAsia="仿宋" w:hAnsi="仿宋" w:hint="eastAsia"/>
          <w:bCs/>
          <w:color w:val="000000"/>
          <w:sz w:val="32"/>
          <w:szCs w:val="32"/>
        </w:rPr>
        <w:t>（</w:t>
      </w:r>
      <w:r w:rsidR="006B3883">
        <w:rPr>
          <w:rStyle w:val="aa"/>
          <w:rFonts w:ascii="仿宋" w:eastAsia="仿宋" w:hAnsi="仿宋" w:hint="eastAsia"/>
          <w:bCs/>
          <w:color w:val="000000"/>
          <w:sz w:val="32"/>
          <w:szCs w:val="32"/>
        </w:rPr>
        <w:t>05</w:t>
      </w:r>
      <w:r>
        <w:rPr>
          <w:rStyle w:val="aa"/>
          <w:rFonts w:ascii="仿宋" w:eastAsia="仿宋" w:hAnsi="仿宋" w:hint="eastAsia"/>
          <w:bCs/>
          <w:color w:val="000000"/>
          <w:sz w:val="32"/>
          <w:szCs w:val="32"/>
        </w:rPr>
        <w:t>）</w:t>
      </w:r>
      <w:r w:rsidR="006B3883">
        <w:rPr>
          <w:rStyle w:val="aa"/>
          <w:rFonts w:ascii="仿宋" w:eastAsia="仿宋" w:hAnsi="仿宋" w:hint="eastAsia"/>
          <w:bCs/>
          <w:color w:val="000000"/>
          <w:sz w:val="32"/>
          <w:szCs w:val="32"/>
        </w:rPr>
        <w:t>、</w:t>
      </w:r>
      <w:r w:rsidR="006B3883">
        <w:rPr>
          <w:rStyle w:val="aa"/>
          <w:rFonts w:ascii="仿宋" w:eastAsia="仿宋" w:hAnsi="仿宋" w:hint="eastAsia"/>
          <w:bCs/>
          <w:color w:val="000000"/>
          <w:kern w:val="2"/>
          <w:sz w:val="32"/>
          <w:szCs w:val="32"/>
        </w:rPr>
        <w:t>自然海洋气象支出（220）土地资源事务（01）</w:t>
      </w:r>
      <w:r w:rsidR="006B3883">
        <w:rPr>
          <w:rStyle w:val="aa"/>
          <w:rFonts w:ascii="仿宋" w:eastAsia="仿宋" w:hAnsi="仿宋" w:hint="eastAsia"/>
          <w:bCs/>
          <w:color w:val="000000"/>
          <w:sz w:val="32"/>
          <w:szCs w:val="32"/>
        </w:rPr>
        <w:t>自然资源调查（09）、</w:t>
      </w:r>
      <w:r w:rsidR="006B3883">
        <w:rPr>
          <w:rStyle w:val="aa"/>
          <w:rFonts w:ascii="仿宋" w:eastAsia="仿宋" w:hAnsi="仿宋" w:hint="eastAsia"/>
          <w:bCs/>
          <w:color w:val="000000"/>
          <w:kern w:val="2"/>
          <w:sz w:val="32"/>
          <w:szCs w:val="32"/>
        </w:rPr>
        <w:t>自然海洋气象支出（220）土地资源事务（01）</w:t>
      </w:r>
      <w:r w:rsidR="006B3883">
        <w:rPr>
          <w:rStyle w:val="aa"/>
          <w:rFonts w:ascii="仿宋" w:eastAsia="仿宋" w:hAnsi="仿宋" w:hint="eastAsia"/>
          <w:bCs/>
          <w:color w:val="000000"/>
          <w:sz w:val="32"/>
          <w:szCs w:val="32"/>
        </w:rPr>
        <w:t>国土整治（10）、</w:t>
      </w:r>
      <w:r w:rsidR="006B3883">
        <w:rPr>
          <w:rStyle w:val="aa"/>
          <w:rFonts w:ascii="仿宋" w:eastAsia="仿宋" w:hAnsi="仿宋" w:hint="eastAsia"/>
          <w:bCs/>
          <w:color w:val="000000"/>
          <w:kern w:val="2"/>
          <w:sz w:val="32"/>
          <w:szCs w:val="32"/>
        </w:rPr>
        <w:t>自然海洋气象支出（220）</w:t>
      </w:r>
      <w:r w:rsidR="006B3883">
        <w:rPr>
          <w:rStyle w:val="aa"/>
          <w:rFonts w:ascii="仿宋" w:eastAsia="仿宋" w:hAnsi="仿宋" w:hint="eastAsia"/>
          <w:bCs/>
          <w:color w:val="000000"/>
          <w:kern w:val="2"/>
          <w:sz w:val="32"/>
          <w:szCs w:val="32"/>
        </w:rPr>
        <w:lastRenderedPageBreak/>
        <w:t>土地资源事务（01）</w:t>
      </w:r>
      <w:r w:rsidR="006B3883">
        <w:rPr>
          <w:rStyle w:val="aa"/>
          <w:rFonts w:ascii="仿宋" w:eastAsia="仿宋" w:hAnsi="仿宋" w:hint="eastAsia"/>
          <w:bCs/>
          <w:color w:val="000000"/>
          <w:sz w:val="32"/>
          <w:szCs w:val="32"/>
        </w:rPr>
        <w:t>其他自然资源事务支出（99）、</w:t>
      </w:r>
      <w:r w:rsidR="006B3883">
        <w:rPr>
          <w:rStyle w:val="aa"/>
          <w:rFonts w:ascii="仿宋" w:eastAsia="仿宋" w:hAnsi="仿宋" w:hint="eastAsia"/>
          <w:bCs/>
          <w:color w:val="000000"/>
          <w:kern w:val="2"/>
          <w:sz w:val="32"/>
          <w:szCs w:val="32"/>
        </w:rPr>
        <w:t>自然海洋气象支出（220）其他自然资源海洋气象等支出（99）其他自然资源海洋气象等支出（01）</w:t>
      </w:r>
    </w:p>
    <w:p w:rsidR="00756B8C" w:rsidRPr="006B3883" w:rsidRDefault="00BA1D49" w:rsidP="006B3883">
      <w:pPr>
        <w:pStyle w:val="a0"/>
        <w:rPr>
          <w:rStyle w:val="aa"/>
          <w:rFonts w:ascii="仿宋" w:eastAsia="仿宋" w:hAnsi="仿宋"/>
          <w:bCs/>
          <w:color w:val="000000"/>
          <w:kern w:val="2"/>
          <w:sz w:val="32"/>
          <w:szCs w:val="32"/>
        </w:rPr>
      </w:pPr>
      <w:r>
        <w:rPr>
          <w:rStyle w:val="aa"/>
          <w:rFonts w:ascii="仿宋" w:eastAsia="仿宋" w:hAnsi="仿宋" w:hint="eastAsia"/>
          <w:b w:val="0"/>
          <w:bCs/>
          <w:color w:val="000000"/>
          <w:sz w:val="32"/>
          <w:szCs w:val="32"/>
        </w:rPr>
        <w:t>：支出决算为</w:t>
      </w:r>
      <w:r w:rsidR="006B3883">
        <w:rPr>
          <w:rStyle w:val="aa"/>
          <w:rFonts w:ascii="仿宋" w:eastAsia="仿宋" w:hAnsi="仿宋" w:hint="eastAsia"/>
          <w:b w:val="0"/>
          <w:bCs/>
          <w:color w:val="000000"/>
          <w:sz w:val="32"/>
          <w:szCs w:val="32"/>
        </w:rPr>
        <w:t>8206.08</w:t>
      </w:r>
      <w:r>
        <w:rPr>
          <w:rStyle w:val="aa"/>
          <w:rFonts w:ascii="仿宋" w:eastAsia="仿宋" w:hAnsi="仿宋" w:hint="eastAsia"/>
          <w:b w:val="0"/>
          <w:bCs/>
          <w:color w:val="000000"/>
          <w:sz w:val="32"/>
          <w:szCs w:val="32"/>
        </w:rPr>
        <w:t>万元，完成预算100%。</w:t>
      </w:r>
    </w:p>
    <w:p w:rsidR="00756B8C" w:rsidRDefault="00BA1D49">
      <w:pPr>
        <w:spacing w:line="600" w:lineRule="exact"/>
        <w:ind w:firstLine="640"/>
        <w:rPr>
          <w:rStyle w:val="aa"/>
          <w:rFonts w:ascii="仿宋" w:eastAsia="仿宋" w:hAnsi="仿宋"/>
          <w:b w:val="0"/>
          <w:color w:val="000000"/>
          <w:sz w:val="32"/>
          <w:szCs w:val="32"/>
        </w:rPr>
      </w:pPr>
      <w:r>
        <w:rPr>
          <w:rStyle w:val="aa"/>
          <w:rFonts w:ascii="仿宋" w:eastAsia="仿宋" w:hAnsi="仿宋" w:hint="eastAsia"/>
          <w:bCs/>
          <w:color w:val="000000"/>
          <w:sz w:val="32"/>
          <w:szCs w:val="32"/>
        </w:rPr>
        <w:t>7</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住房保障支出（221）住房改革支出（02）住房公积金（01）：</w:t>
      </w:r>
      <w:r>
        <w:rPr>
          <w:rStyle w:val="aa"/>
          <w:rFonts w:ascii="仿宋" w:eastAsia="仿宋" w:hAnsi="仿宋" w:hint="eastAsia"/>
          <w:b w:val="0"/>
          <w:color w:val="000000"/>
          <w:sz w:val="32"/>
          <w:szCs w:val="32"/>
        </w:rPr>
        <w:t>支出决算为</w:t>
      </w:r>
      <w:r w:rsidR="006B3883">
        <w:rPr>
          <w:rStyle w:val="aa"/>
          <w:rFonts w:ascii="仿宋" w:eastAsia="仿宋" w:hAnsi="仿宋" w:hint="eastAsia"/>
          <w:b w:val="0"/>
          <w:color w:val="000000"/>
          <w:sz w:val="32"/>
          <w:szCs w:val="32"/>
        </w:rPr>
        <w:t>20.89</w:t>
      </w:r>
      <w:r>
        <w:rPr>
          <w:rStyle w:val="aa"/>
          <w:rFonts w:ascii="仿宋" w:eastAsia="仿宋" w:hAnsi="仿宋" w:hint="eastAsia"/>
          <w:b w:val="0"/>
          <w:color w:val="000000"/>
          <w:sz w:val="32"/>
          <w:szCs w:val="32"/>
        </w:rPr>
        <w:t>万元，完成预算100%。</w:t>
      </w:r>
    </w:p>
    <w:p w:rsidR="006B3883" w:rsidRPr="006B3883" w:rsidRDefault="006B3883" w:rsidP="00D64408">
      <w:pPr>
        <w:pStyle w:val="a0"/>
        <w:ind w:firstLineChars="200" w:firstLine="643"/>
      </w:pPr>
      <w:r w:rsidRPr="00D64408">
        <w:rPr>
          <w:rStyle w:val="aa"/>
          <w:rFonts w:ascii="仿宋" w:eastAsia="仿宋" w:hAnsi="仿宋" w:hint="eastAsia"/>
          <w:bCs/>
          <w:color w:val="000000"/>
          <w:kern w:val="2"/>
          <w:sz w:val="32"/>
          <w:szCs w:val="32"/>
        </w:rPr>
        <w:t>8.灾害防治及应急管理支出（224）自然灾害防治（06）</w:t>
      </w:r>
      <w:r w:rsidR="00D64408" w:rsidRPr="00D64408">
        <w:rPr>
          <w:rStyle w:val="aa"/>
          <w:rFonts w:ascii="仿宋" w:eastAsia="仿宋" w:hAnsi="仿宋" w:hint="eastAsia"/>
          <w:bCs/>
          <w:color w:val="000000"/>
          <w:kern w:val="2"/>
          <w:sz w:val="32"/>
          <w:szCs w:val="32"/>
        </w:rPr>
        <w:t>地质灾害防治（01）：</w:t>
      </w:r>
      <w:r w:rsidR="00D64408">
        <w:rPr>
          <w:rStyle w:val="aa"/>
          <w:rFonts w:ascii="仿宋" w:eastAsia="仿宋" w:hAnsi="仿宋" w:hint="eastAsia"/>
          <w:b w:val="0"/>
          <w:color w:val="000000"/>
          <w:sz w:val="32"/>
          <w:szCs w:val="32"/>
        </w:rPr>
        <w:t>支出决算为13792.44万元，完成预算100%。</w:t>
      </w:r>
    </w:p>
    <w:p w:rsidR="00756B8C" w:rsidRDefault="00BA1D49" w:rsidP="00D64408">
      <w:pPr>
        <w:tabs>
          <w:tab w:val="right" w:pos="8306"/>
        </w:tabs>
        <w:spacing w:line="600" w:lineRule="exact"/>
        <w:ind w:firstLineChars="100" w:firstLine="320"/>
        <w:outlineLvl w:val="1"/>
        <w:rPr>
          <w:rStyle w:val="2Char"/>
        </w:rPr>
      </w:pPr>
      <w:bookmarkStart w:id="49" w:name="_Toc15396608"/>
      <w:bookmarkStart w:id="50"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9"/>
      <w:bookmarkEnd w:id="50"/>
      <w:r>
        <w:rPr>
          <w:rStyle w:val="2Char"/>
          <w:rFonts w:ascii="黑体" w:eastAsia="黑体" w:hAnsi="黑体"/>
          <w:b w:val="0"/>
        </w:rPr>
        <w:tab/>
      </w:r>
    </w:p>
    <w:p w:rsidR="00756B8C" w:rsidRDefault="00C52FDF">
      <w:pPr>
        <w:spacing w:line="600" w:lineRule="exact"/>
        <w:ind w:firstLine="645"/>
        <w:rPr>
          <w:rFonts w:ascii="仿宋" w:eastAsia="仿宋" w:hAnsi="仿宋"/>
          <w:color w:val="000000"/>
          <w:sz w:val="32"/>
          <w:szCs w:val="32"/>
        </w:rPr>
      </w:pPr>
      <w:r>
        <w:rPr>
          <w:rFonts w:ascii="仿宋" w:eastAsia="仿宋" w:hAnsi="仿宋"/>
          <w:color w:val="000000"/>
          <w:sz w:val="32"/>
          <w:szCs w:val="32"/>
        </w:rPr>
        <w:t>2019</w:t>
      </w:r>
      <w:r w:rsidR="00BA1D49">
        <w:rPr>
          <w:rFonts w:ascii="仿宋" w:eastAsia="仿宋" w:hAnsi="仿宋" w:hint="eastAsia"/>
          <w:color w:val="000000"/>
          <w:sz w:val="32"/>
          <w:szCs w:val="32"/>
        </w:rPr>
        <w:t>年一般公共预算财政拨款基本支出</w:t>
      </w:r>
      <w:r w:rsidR="00BA7CA7">
        <w:rPr>
          <w:rFonts w:ascii="仿宋" w:eastAsia="仿宋" w:hAnsi="仿宋" w:hint="eastAsia"/>
          <w:color w:val="000000"/>
          <w:sz w:val="32"/>
          <w:szCs w:val="32"/>
        </w:rPr>
        <w:t>545.12</w:t>
      </w:r>
      <w:r w:rsidR="00BA1D49">
        <w:rPr>
          <w:rFonts w:ascii="仿宋" w:eastAsia="仿宋" w:hAnsi="仿宋" w:hint="eastAsia"/>
          <w:color w:val="000000"/>
          <w:sz w:val="32"/>
          <w:szCs w:val="32"/>
        </w:rPr>
        <w:t>万元，其中：</w:t>
      </w:r>
    </w:p>
    <w:p w:rsidR="00756B8C" w:rsidRDefault="00BA1D49" w:rsidP="00BA7CA7">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sidR="00BA7CA7">
        <w:rPr>
          <w:rFonts w:ascii="仿宋" w:eastAsia="仿宋" w:hAnsi="仿宋" w:hint="eastAsia"/>
          <w:color w:val="000000"/>
          <w:sz w:val="32"/>
          <w:szCs w:val="32"/>
        </w:rPr>
        <w:t>283.28</w:t>
      </w:r>
      <w:r>
        <w:rPr>
          <w:rFonts w:ascii="仿宋" w:eastAsia="仿宋" w:hAnsi="仿宋" w:hint="eastAsia"/>
          <w:color w:val="000000"/>
          <w:sz w:val="32"/>
          <w:szCs w:val="32"/>
        </w:rPr>
        <w:t>万元，主要包括：基本工资、津贴补贴、奖金、伙食补助费、绩效工资、机关事业单位基本养老保险缴费、职业年金缴费、职工基本医疗保险缴费、公务员医疗补助缴费、其他社会保障缴费、其他工资福利支出、离休费、退休费、抚恤费、生活补助、医疗费、奖励金、住房公积金、奖励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sidR="00BA7CA7">
        <w:rPr>
          <w:rFonts w:ascii="仿宋" w:eastAsia="仿宋" w:hAnsi="仿宋" w:hint="eastAsia"/>
          <w:color w:val="000000"/>
          <w:sz w:val="32"/>
          <w:szCs w:val="32"/>
        </w:rPr>
        <w:t>2</w:t>
      </w:r>
      <w:r>
        <w:rPr>
          <w:rFonts w:ascii="仿宋" w:eastAsia="仿宋" w:hAnsi="仿宋" w:hint="eastAsia"/>
          <w:color w:val="000000"/>
          <w:sz w:val="32"/>
          <w:szCs w:val="32"/>
        </w:rPr>
        <w:t>6</w:t>
      </w:r>
      <w:r w:rsidR="00BA7CA7">
        <w:rPr>
          <w:rFonts w:ascii="仿宋" w:eastAsia="仿宋" w:hAnsi="仿宋" w:hint="eastAsia"/>
          <w:color w:val="000000"/>
          <w:sz w:val="32"/>
          <w:szCs w:val="32"/>
        </w:rPr>
        <w:t>1.84</w:t>
      </w:r>
      <w:r>
        <w:rPr>
          <w:rFonts w:ascii="仿宋" w:eastAsia="仿宋" w:hAnsi="仿宋" w:hint="eastAsia"/>
          <w:color w:val="000000"/>
          <w:sz w:val="32"/>
          <w:szCs w:val="32"/>
        </w:rPr>
        <w:t>万元，主要包括：办公费、印刷费、咨询费、手续费、水费、电费、邮电费、取暖费、差旅费、维修（护）费、租赁费、会议费、培训费、公务接待费、劳务费、委托业务费、工会经费、福利费、公务用车运行维护</w:t>
      </w:r>
      <w:r>
        <w:rPr>
          <w:rFonts w:ascii="仿宋" w:eastAsia="仿宋" w:hAnsi="仿宋" w:hint="eastAsia"/>
          <w:color w:val="000000"/>
          <w:sz w:val="32"/>
          <w:szCs w:val="32"/>
        </w:rPr>
        <w:lastRenderedPageBreak/>
        <w:t>费、其他交通费、税金及附加费用、其他商品和服务支出、办公设备购置、专用设备购置、信息网络及软件购置更新、其他资本性支出等。</w:t>
      </w:r>
    </w:p>
    <w:p w:rsidR="00756B8C" w:rsidRPr="00BA7CA7" w:rsidRDefault="00756B8C">
      <w:pPr>
        <w:spacing w:line="600" w:lineRule="exact"/>
        <w:ind w:firstLine="640"/>
        <w:rPr>
          <w:rFonts w:ascii="仿宋" w:eastAsia="仿宋" w:hAnsi="仿宋"/>
          <w:b/>
          <w:color w:val="000000" w:themeColor="text1"/>
          <w:sz w:val="32"/>
          <w:szCs w:val="32"/>
        </w:rPr>
      </w:pPr>
    </w:p>
    <w:p w:rsidR="00756B8C" w:rsidRPr="00BA7CA7" w:rsidRDefault="00BA1D49">
      <w:pPr>
        <w:spacing w:line="600" w:lineRule="exact"/>
        <w:ind w:firstLine="640"/>
        <w:outlineLvl w:val="1"/>
        <w:rPr>
          <w:rStyle w:val="2Char"/>
          <w:rFonts w:ascii="黑体" w:eastAsia="黑体" w:hAnsi="黑体"/>
          <w:b w:val="0"/>
          <w:color w:val="000000" w:themeColor="text1"/>
        </w:rPr>
      </w:pPr>
      <w:bookmarkStart w:id="51" w:name="_Toc15377215"/>
      <w:bookmarkStart w:id="52" w:name="_Toc15396609"/>
      <w:r w:rsidRPr="00BA7CA7">
        <w:rPr>
          <w:rFonts w:ascii="黑体" w:eastAsia="黑体" w:hint="eastAsia"/>
          <w:color w:val="000000" w:themeColor="text1"/>
          <w:sz w:val="32"/>
          <w:szCs w:val="32"/>
        </w:rPr>
        <w:t>七、</w:t>
      </w:r>
      <w:r w:rsidRPr="00BA7CA7">
        <w:rPr>
          <w:rStyle w:val="2Char"/>
          <w:rFonts w:ascii="黑体" w:eastAsia="黑体" w:hAnsi="黑体" w:hint="eastAsia"/>
          <w:color w:val="000000" w:themeColor="text1"/>
        </w:rPr>
        <w:t>“</w:t>
      </w:r>
      <w:r w:rsidRPr="00BA7CA7">
        <w:rPr>
          <w:rStyle w:val="2Char"/>
          <w:rFonts w:ascii="黑体" w:eastAsia="黑体" w:hAnsi="黑体" w:hint="eastAsia"/>
          <w:b w:val="0"/>
          <w:color w:val="000000" w:themeColor="text1"/>
        </w:rPr>
        <w:t>三公”经费财政拨款支出决算情况说明</w:t>
      </w:r>
      <w:bookmarkEnd w:id="51"/>
      <w:bookmarkEnd w:id="52"/>
    </w:p>
    <w:p w:rsidR="00756B8C" w:rsidRPr="00BA7CA7" w:rsidRDefault="00BA1D49">
      <w:pPr>
        <w:spacing w:line="600" w:lineRule="exact"/>
        <w:ind w:firstLine="640"/>
        <w:outlineLvl w:val="2"/>
        <w:rPr>
          <w:rFonts w:ascii="仿宋" w:eastAsia="仿宋" w:hAnsi="仿宋"/>
          <w:b/>
          <w:color w:val="000000" w:themeColor="text1"/>
          <w:sz w:val="32"/>
          <w:szCs w:val="32"/>
        </w:rPr>
      </w:pPr>
      <w:bookmarkStart w:id="53" w:name="_Toc15377216"/>
      <w:r w:rsidRPr="00BA7CA7">
        <w:rPr>
          <w:rFonts w:ascii="仿宋" w:eastAsia="仿宋" w:hAnsi="仿宋" w:hint="eastAsia"/>
          <w:b/>
          <w:color w:val="000000" w:themeColor="text1"/>
          <w:sz w:val="32"/>
          <w:szCs w:val="32"/>
        </w:rPr>
        <w:t>（一）“三公”经费财政拨款支出决算总体情况说明</w:t>
      </w:r>
      <w:bookmarkEnd w:id="53"/>
    </w:p>
    <w:p w:rsidR="00756B8C" w:rsidRPr="00BA7CA7" w:rsidRDefault="00C52FDF">
      <w:pPr>
        <w:spacing w:line="600" w:lineRule="exact"/>
        <w:ind w:firstLine="640"/>
        <w:rPr>
          <w:rFonts w:ascii="仿宋" w:eastAsia="仿宋" w:hAnsi="仿宋"/>
          <w:color w:val="000000" w:themeColor="text1"/>
          <w:sz w:val="32"/>
          <w:szCs w:val="32"/>
        </w:rPr>
      </w:pPr>
      <w:r w:rsidRPr="00BA7CA7">
        <w:rPr>
          <w:rFonts w:ascii="仿宋" w:eastAsia="仿宋" w:hAnsi="仿宋"/>
          <w:color w:val="000000" w:themeColor="text1"/>
          <w:sz w:val="32"/>
          <w:szCs w:val="32"/>
        </w:rPr>
        <w:t>2019</w:t>
      </w:r>
      <w:r w:rsidR="00BA1D49" w:rsidRPr="00BA7CA7">
        <w:rPr>
          <w:rFonts w:ascii="仿宋" w:eastAsia="仿宋" w:hAnsi="仿宋" w:hint="eastAsia"/>
          <w:color w:val="000000" w:themeColor="text1"/>
          <w:sz w:val="32"/>
          <w:szCs w:val="32"/>
        </w:rPr>
        <w:t>年“三公”经费财政拨款支出决算为</w:t>
      </w:r>
      <w:r w:rsidR="00BE682F" w:rsidRPr="00BA7CA7">
        <w:rPr>
          <w:rFonts w:ascii="仿宋" w:eastAsia="仿宋" w:hAnsi="仿宋" w:hint="eastAsia"/>
          <w:color w:val="000000" w:themeColor="text1"/>
          <w:sz w:val="32"/>
          <w:szCs w:val="32"/>
        </w:rPr>
        <w:t>12.9</w:t>
      </w:r>
      <w:r w:rsidR="00BA1D49" w:rsidRPr="00BA7CA7">
        <w:rPr>
          <w:rFonts w:ascii="仿宋" w:eastAsia="仿宋" w:hAnsi="仿宋" w:hint="eastAsia"/>
          <w:color w:val="000000" w:themeColor="text1"/>
          <w:sz w:val="32"/>
          <w:szCs w:val="32"/>
        </w:rPr>
        <w:t>万元，完成预算100</w:t>
      </w:r>
      <w:r w:rsidR="00BA1D49" w:rsidRPr="00BA7CA7">
        <w:rPr>
          <w:rFonts w:ascii="仿宋" w:eastAsia="仿宋" w:hAnsi="仿宋"/>
          <w:color w:val="000000" w:themeColor="text1"/>
          <w:sz w:val="32"/>
          <w:szCs w:val="32"/>
        </w:rPr>
        <w:t>%</w:t>
      </w:r>
      <w:r w:rsidR="00BA1D49" w:rsidRPr="00BA7CA7">
        <w:rPr>
          <w:rFonts w:ascii="仿宋" w:eastAsia="仿宋" w:hAnsi="仿宋" w:hint="eastAsia"/>
          <w:color w:val="000000" w:themeColor="text1"/>
          <w:sz w:val="32"/>
          <w:szCs w:val="32"/>
        </w:rPr>
        <w:t>。</w:t>
      </w:r>
    </w:p>
    <w:p w:rsidR="00756B8C" w:rsidRPr="00BA7CA7" w:rsidRDefault="00BA1D49">
      <w:pPr>
        <w:spacing w:line="600" w:lineRule="exact"/>
        <w:ind w:firstLine="640"/>
        <w:outlineLvl w:val="2"/>
        <w:rPr>
          <w:rFonts w:ascii="仿宋" w:eastAsia="仿宋" w:hAnsi="仿宋"/>
          <w:b/>
          <w:color w:val="000000" w:themeColor="text1"/>
          <w:sz w:val="32"/>
          <w:szCs w:val="32"/>
        </w:rPr>
      </w:pPr>
      <w:bookmarkStart w:id="54" w:name="_Toc15377217"/>
      <w:r w:rsidRPr="00BA7CA7">
        <w:rPr>
          <w:rFonts w:ascii="仿宋" w:eastAsia="仿宋" w:hAnsi="仿宋" w:hint="eastAsia"/>
          <w:b/>
          <w:color w:val="000000" w:themeColor="text1"/>
          <w:sz w:val="32"/>
          <w:szCs w:val="32"/>
        </w:rPr>
        <w:t>（二）“三公”经费财政拨款支出决算具体情况说明</w:t>
      </w:r>
      <w:bookmarkEnd w:id="54"/>
    </w:p>
    <w:p w:rsidR="00756B8C" w:rsidRPr="00BA7CA7" w:rsidRDefault="00C52FDF">
      <w:pPr>
        <w:spacing w:line="600" w:lineRule="exact"/>
        <w:ind w:firstLine="640"/>
        <w:rPr>
          <w:rFonts w:ascii="仿宋" w:eastAsia="仿宋" w:hAnsi="仿宋"/>
          <w:color w:val="000000" w:themeColor="text1"/>
          <w:sz w:val="32"/>
          <w:szCs w:val="32"/>
        </w:rPr>
      </w:pPr>
      <w:r w:rsidRPr="00BA7CA7">
        <w:rPr>
          <w:rFonts w:ascii="仿宋" w:eastAsia="仿宋" w:hAnsi="仿宋"/>
          <w:color w:val="000000" w:themeColor="text1"/>
          <w:sz w:val="32"/>
          <w:szCs w:val="32"/>
        </w:rPr>
        <w:t>2019</w:t>
      </w:r>
      <w:r w:rsidR="00BA1D49" w:rsidRPr="00BA7CA7">
        <w:rPr>
          <w:rFonts w:ascii="仿宋" w:eastAsia="仿宋" w:hAnsi="仿宋" w:hint="eastAsia"/>
          <w:color w:val="000000" w:themeColor="text1"/>
          <w:sz w:val="32"/>
          <w:szCs w:val="32"/>
        </w:rPr>
        <w:t>年“三公”经费财政拨款支出决算中，因公出国（境）费支出决算0万元，占0</w:t>
      </w:r>
      <w:r w:rsidR="00BA1D49" w:rsidRPr="00BA7CA7">
        <w:rPr>
          <w:rFonts w:ascii="仿宋" w:eastAsia="仿宋" w:hAnsi="仿宋"/>
          <w:color w:val="000000" w:themeColor="text1"/>
          <w:sz w:val="32"/>
          <w:szCs w:val="32"/>
        </w:rPr>
        <w:t>%</w:t>
      </w:r>
      <w:r w:rsidR="00BA1D49" w:rsidRPr="00BA7CA7">
        <w:rPr>
          <w:rFonts w:ascii="仿宋" w:eastAsia="仿宋" w:hAnsi="仿宋" w:hint="eastAsia"/>
          <w:color w:val="000000" w:themeColor="text1"/>
          <w:sz w:val="32"/>
          <w:szCs w:val="32"/>
        </w:rPr>
        <w:t>；公务用车购置及运行维护费支出决算</w:t>
      </w:r>
      <w:r w:rsidR="00BE682F" w:rsidRPr="00BA7CA7">
        <w:rPr>
          <w:rFonts w:ascii="仿宋" w:eastAsia="仿宋" w:hAnsi="仿宋" w:hint="eastAsia"/>
          <w:color w:val="000000" w:themeColor="text1"/>
          <w:sz w:val="32"/>
          <w:szCs w:val="32"/>
        </w:rPr>
        <w:t>11.98</w:t>
      </w:r>
      <w:r w:rsidR="00BA1D49" w:rsidRPr="00BA7CA7">
        <w:rPr>
          <w:rFonts w:ascii="仿宋" w:eastAsia="仿宋" w:hAnsi="仿宋" w:hint="eastAsia"/>
          <w:color w:val="000000" w:themeColor="text1"/>
          <w:sz w:val="32"/>
          <w:szCs w:val="32"/>
        </w:rPr>
        <w:t>万元，占</w:t>
      </w:r>
      <w:r w:rsidR="00BE682F" w:rsidRPr="00BA7CA7">
        <w:rPr>
          <w:rFonts w:ascii="仿宋" w:eastAsia="仿宋" w:hAnsi="仿宋" w:hint="eastAsia"/>
          <w:color w:val="000000" w:themeColor="text1"/>
          <w:sz w:val="32"/>
          <w:szCs w:val="32"/>
        </w:rPr>
        <w:t xml:space="preserve"> </w:t>
      </w:r>
      <w:r w:rsidR="00BA1D49" w:rsidRPr="00BA7CA7">
        <w:rPr>
          <w:rFonts w:ascii="仿宋" w:eastAsia="仿宋" w:hAnsi="仿宋"/>
          <w:color w:val="000000" w:themeColor="text1"/>
          <w:sz w:val="32"/>
          <w:szCs w:val="32"/>
        </w:rPr>
        <w:t>%</w:t>
      </w:r>
      <w:r w:rsidR="00BA1D49" w:rsidRPr="00BA7CA7">
        <w:rPr>
          <w:rFonts w:ascii="仿宋" w:eastAsia="仿宋" w:hAnsi="仿宋" w:hint="eastAsia"/>
          <w:color w:val="000000" w:themeColor="text1"/>
          <w:sz w:val="32"/>
          <w:szCs w:val="32"/>
        </w:rPr>
        <w:t>；公务接待费支出决算</w:t>
      </w:r>
      <w:r w:rsidR="00BE682F" w:rsidRPr="00BA7CA7">
        <w:rPr>
          <w:rFonts w:ascii="仿宋" w:eastAsia="仿宋" w:hAnsi="仿宋" w:hint="eastAsia"/>
          <w:color w:val="000000" w:themeColor="text1"/>
          <w:sz w:val="32"/>
          <w:szCs w:val="32"/>
        </w:rPr>
        <w:t>0.92</w:t>
      </w:r>
      <w:r w:rsidR="00BA1D49" w:rsidRPr="00BA7CA7">
        <w:rPr>
          <w:rFonts w:ascii="仿宋" w:eastAsia="仿宋" w:hAnsi="仿宋" w:hint="eastAsia"/>
          <w:color w:val="000000" w:themeColor="text1"/>
          <w:sz w:val="32"/>
          <w:szCs w:val="32"/>
        </w:rPr>
        <w:t>万元，占</w:t>
      </w:r>
      <w:r w:rsidR="00BE682F" w:rsidRPr="00BA7CA7">
        <w:rPr>
          <w:rFonts w:ascii="仿宋" w:eastAsia="仿宋" w:hAnsi="仿宋" w:hint="eastAsia"/>
          <w:color w:val="000000" w:themeColor="text1"/>
          <w:sz w:val="32"/>
          <w:szCs w:val="32"/>
        </w:rPr>
        <w:t xml:space="preserve"> </w:t>
      </w:r>
      <w:r w:rsidR="00BA1D49" w:rsidRPr="00BA7CA7">
        <w:rPr>
          <w:rFonts w:ascii="仿宋" w:eastAsia="仿宋" w:hAnsi="仿宋"/>
          <w:color w:val="000000" w:themeColor="text1"/>
          <w:sz w:val="32"/>
          <w:szCs w:val="32"/>
        </w:rPr>
        <w:t>%</w:t>
      </w:r>
      <w:r w:rsidR="00BA1D49" w:rsidRPr="00BA7CA7">
        <w:rPr>
          <w:rFonts w:ascii="仿宋" w:eastAsia="仿宋" w:hAnsi="仿宋" w:hint="eastAsia"/>
          <w:color w:val="000000" w:themeColor="text1"/>
          <w:sz w:val="32"/>
          <w:szCs w:val="32"/>
        </w:rPr>
        <w:t>。具体情况如下：</w:t>
      </w:r>
    </w:p>
    <w:p w:rsidR="00756B8C" w:rsidRPr="00BA7CA7" w:rsidRDefault="00BA1D49">
      <w:pPr>
        <w:spacing w:line="600" w:lineRule="exact"/>
        <w:ind w:firstLine="640"/>
        <w:rPr>
          <w:rFonts w:ascii="仿宋_GB2312" w:eastAsia="仿宋_GB2312"/>
          <w:color w:val="000000" w:themeColor="text1"/>
          <w:sz w:val="32"/>
          <w:szCs w:val="32"/>
        </w:rPr>
      </w:pPr>
      <w:r w:rsidRPr="00BA7CA7">
        <w:rPr>
          <w:rFonts w:ascii="仿宋_GB2312" w:eastAsia="仿宋_GB2312"/>
          <w:b/>
          <w:color w:val="000000" w:themeColor="text1"/>
          <w:sz w:val="32"/>
          <w:szCs w:val="32"/>
        </w:rPr>
        <w:t>1.</w:t>
      </w:r>
      <w:r w:rsidRPr="00BA7CA7">
        <w:rPr>
          <w:rFonts w:ascii="仿宋_GB2312" w:eastAsia="仿宋_GB2312" w:hint="eastAsia"/>
          <w:b/>
          <w:color w:val="000000" w:themeColor="text1"/>
          <w:sz w:val="32"/>
          <w:szCs w:val="32"/>
        </w:rPr>
        <w:t>因公出国（境）经费支出</w:t>
      </w:r>
      <w:r w:rsidRPr="00BA7CA7">
        <w:rPr>
          <w:rFonts w:ascii="仿宋_GB2312" w:eastAsia="仿宋_GB2312" w:hint="eastAsia"/>
          <w:color w:val="000000" w:themeColor="text1"/>
          <w:sz w:val="32"/>
          <w:szCs w:val="32"/>
        </w:rPr>
        <w:t>0万元，</w:t>
      </w:r>
      <w:r w:rsidRPr="00BA7CA7">
        <w:rPr>
          <w:rStyle w:val="aa"/>
          <w:rFonts w:ascii="仿宋" w:eastAsia="仿宋" w:hAnsi="仿宋" w:hint="eastAsia"/>
          <w:b w:val="0"/>
          <w:bCs/>
          <w:color w:val="000000" w:themeColor="text1"/>
          <w:sz w:val="32"/>
          <w:szCs w:val="32"/>
        </w:rPr>
        <w:t>完成预算0</w:t>
      </w:r>
      <w:r w:rsidRPr="00BA7CA7">
        <w:rPr>
          <w:rStyle w:val="aa"/>
          <w:rFonts w:ascii="仿宋" w:eastAsia="仿宋" w:hAnsi="仿宋"/>
          <w:b w:val="0"/>
          <w:bCs/>
          <w:color w:val="000000" w:themeColor="text1"/>
          <w:sz w:val="32"/>
          <w:szCs w:val="32"/>
        </w:rPr>
        <w:t>%</w:t>
      </w:r>
      <w:r w:rsidRPr="00BA7CA7">
        <w:rPr>
          <w:rStyle w:val="aa"/>
          <w:rFonts w:ascii="仿宋" w:eastAsia="仿宋" w:hAnsi="仿宋" w:hint="eastAsia"/>
          <w:b w:val="0"/>
          <w:bCs/>
          <w:color w:val="000000" w:themeColor="text1"/>
          <w:sz w:val="32"/>
          <w:szCs w:val="32"/>
        </w:rPr>
        <w:t>。</w:t>
      </w:r>
      <w:r w:rsidRPr="00BA7CA7">
        <w:rPr>
          <w:rFonts w:ascii="仿宋_GB2312" w:eastAsia="仿宋_GB2312" w:hint="eastAsia"/>
          <w:color w:val="000000" w:themeColor="text1"/>
          <w:sz w:val="32"/>
          <w:szCs w:val="32"/>
        </w:rPr>
        <w:t>全年安排因公出国（境）团组0次，出国（境）0人。</w:t>
      </w:r>
    </w:p>
    <w:p w:rsidR="00756B8C" w:rsidRPr="00BA7CA7" w:rsidRDefault="00BA1D49">
      <w:pPr>
        <w:spacing w:line="600" w:lineRule="exact"/>
        <w:ind w:firstLine="640"/>
        <w:rPr>
          <w:rFonts w:ascii="仿宋_GB2312" w:eastAsia="仿宋_GB2312"/>
          <w:b/>
          <w:color w:val="000000" w:themeColor="text1"/>
          <w:sz w:val="32"/>
          <w:szCs w:val="32"/>
        </w:rPr>
      </w:pPr>
      <w:r w:rsidRPr="00BA7CA7">
        <w:rPr>
          <w:rFonts w:ascii="仿宋_GB2312" w:eastAsia="仿宋_GB2312"/>
          <w:b/>
          <w:color w:val="000000" w:themeColor="text1"/>
          <w:sz w:val="32"/>
          <w:szCs w:val="32"/>
        </w:rPr>
        <w:t>2.</w:t>
      </w:r>
      <w:r w:rsidRPr="00BA7CA7">
        <w:rPr>
          <w:rFonts w:ascii="仿宋_GB2312" w:eastAsia="仿宋_GB2312" w:hint="eastAsia"/>
          <w:b/>
          <w:color w:val="000000" w:themeColor="text1"/>
          <w:sz w:val="32"/>
          <w:szCs w:val="32"/>
        </w:rPr>
        <w:t>公务用车购置及运行维护费支出</w:t>
      </w:r>
      <w:r w:rsidR="00BE682F" w:rsidRPr="00BA7CA7">
        <w:rPr>
          <w:rFonts w:ascii="仿宋_GB2312" w:eastAsia="仿宋_GB2312" w:hint="eastAsia"/>
          <w:bCs/>
          <w:color w:val="000000" w:themeColor="text1"/>
          <w:sz w:val="32"/>
          <w:szCs w:val="32"/>
        </w:rPr>
        <w:t>11.98</w:t>
      </w:r>
      <w:r w:rsidRPr="00BA7CA7">
        <w:rPr>
          <w:rFonts w:ascii="仿宋_GB2312" w:eastAsia="仿宋_GB2312" w:hint="eastAsia"/>
          <w:color w:val="000000" w:themeColor="text1"/>
          <w:sz w:val="32"/>
          <w:szCs w:val="32"/>
        </w:rPr>
        <w:t>万元,</w:t>
      </w:r>
      <w:r w:rsidRPr="00BA7CA7">
        <w:rPr>
          <w:rStyle w:val="aa"/>
          <w:rFonts w:ascii="仿宋" w:eastAsia="仿宋" w:hAnsi="仿宋" w:hint="eastAsia"/>
          <w:b w:val="0"/>
          <w:bCs/>
          <w:color w:val="000000" w:themeColor="text1"/>
          <w:sz w:val="32"/>
          <w:szCs w:val="32"/>
        </w:rPr>
        <w:t>完成预算100</w:t>
      </w:r>
      <w:r w:rsidRPr="00BA7CA7">
        <w:rPr>
          <w:rStyle w:val="aa"/>
          <w:rFonts w:ascii="仿宋" w:eastAsia="仿宋" w:hAnsi="仿宋"/>
          <w:b w:val="0"/>
          <w:bCs/>
          <w:color w:val="000000" w:themeColor="text1"/>
          <w:sz w:val="32"/>
          <w:szCs w:val="32"/>
        </w:rPr>
        <w:t>%</w:t>
      </w:r>
      <w:r w:rsidRPr="00BA7CA7">
        <w:rPr>
          <w:rStyle w:val="aa"/>
          <w:rFonts w:ascii="仿宋" w:eastAsia="仿宋" w:hAnsi="仿宋" w:hint="eastAsia"/>
          <w:b w:val="0"/>
          <w:bCs/>
          <w:color w:val="000000" w:themeColor="text1"/>
          <w:sz w:val="32"/>
          <w:szCs w:val="32"/>
        </w:rPr>
        <w:t>。</w:t>
      </w:r>
      <w:r w:rsidRPr="00BA7CA7">
        <w:rPr>
          <w:rFonts w:ascii="仿宋_GB2312" w:eastAsia="仿宋_GB2312" w:hint="eastAsia"/>
          <w:color w:val="000000" w:themeColor="text1"/>
          <w:sz w:val="32"/>
          <w:szCs w:val="32"/>
        </w:rPr>
        <w:t>公务用车购置及运行维护费支出决算比</w:t>
      </w:r>
      <w:r w:rsidR="00BE682F" w:rsidRPr="00BA7CA7">
        <w:rPr>
          <w:rFonts w:ascii="仿宋_GB2312" w:eastAsia="仿宋_GB2312"/>
          <w:color w:val="000000" w:themeColor="text1"/>
          <w:sz w:val="32"/>
          <w:szCs w:val="32"/>
        </w:rPr>
        <w:t>20</w:t>
      </w:r>
      <w:r w:rsidR="00BE682F" w:rsidRPr="00BA7CA7">
        <w:rPr>
          <w:rFonts w:ascii="仿宋_GB2312" w:eastAsia="仿宋_GB2312" w:hint="eastAsia"/>
          <w:color w:val="000000" w:themeColor="text1"/>
          <w:sz w:val="32"/>
          <w:szCs w:val="32"/>
        </w:rPr>
        <w:t>18</w:t>
      </w:r>
      <w:r w:rsidRPr="00BA7CA7">
        <w:rPr>
          <w:rFonts w:ascii="仿宋_GB2312" w:eastAsia="仿宋_GB2312" w:hint="eastAsia"/>
          <w:color w:val="000000" w:themeColor="text1"/>
          <w:sz w:val="32"/>
          <w:szCs w:val="32"/>
        </w:rPr>
        <w:t>年</w:t>
      </w:r>
      <w:r w:rsidR="00BE682F" w:rsidRPr="00BA7CA7">
        <w:rPr>
          <w:rFonts w:ascii="仿宋_GB2312" w:eastAsia="仿宋_GB2312" w:hint="eastAsia"/>
          <w:color w:val="000000" w:themeColor="text1"/>
          <w:sz w:val="32"/>
          <w:szCs w:val="32"/>
        </w:rPr>
        <w:t>增加了4.2</w:t>
      </w:r>
      <w:r w:rsidRPr="00BA7CA7">
        <w:rPr>
          <w:rFonts w:ascii="仿宋_GB2312" w:eastAsia="仿宋_GB2312" w:hint="eastAsia"/>
          <w:color w:val="000000" w:themeColor="text1"/>
          <w:sz w:val="32"/>
          <w:szCs w:val="32"/>
        </w:rPr>
        <w:t>万元，</w:t>
      </w:r>
      <w:r w:rsidR="00BE682F" w:rsidRPr="00BA7CA7">
        <w:rPr>
          <w:rFonts w:ascii="仿宋_GB2312" w:eastAsia="仿宋_GB2312" w:hint="eastAsia"/>
          <w:color w:val="000000" w:themeColor="text1"/>
          <w:sz w:val="32"/>
          <w:szCs w:val="32"/>
        </w:rPr>
        <w:t xml:space="preserve">增加 </w:t>
      </w:r>
      <w:r w:rsidRPr="00BA7CA7">
        <w:rPr>
          <w:rFonts w:ascii="仿宋_GB2312" w:eastAsia="仿宋_GB2312"/>
          <w:color w:val="000000" w:themeColor="text1"/>
          <w:sz w:val="32"/>
          <w:szCs w:val="32"/>
        </w:rPr>
        <w:t>%</w:t>
      </w:r>
      <w:r w:rsidRPr="00BA7CA7">
        <w:rPr>
          <w:rFonts w:ascii="仿宋_GB2312" w:eastAsia="仿宋_GB2312" w:hint="eastAsia"/>
          <w:color w:val="000000" w:themeColor="text1"/>
          <w:sz w:val="32"/>
          <w:szCs w:val="32"/>
        </w:rPr>
        <w:t>。主要原因是</w:t>
      </w:r>
    </w:p>
    <w:p w:rsidR="00756B8C" w:rsidRPr="00BA7CA7" w:rsidRDefault="00BA1D49">
      <w:pPr>
        <w:spacing w:line="600" w:lineRule="exact"/>
        <w:ind w:firstLineChars="200" w:firstLine="640"/>
        <w:rPr>
          <w:rFonts w:ascii="仿宋_GB2312" w:eastAsia="仿宋_GB2312"/>
          <w:b/>
          <w:color w:val="000000" w:themeColor="text1"/>
          <w:sz w:val="32"/>
          <w:szCs w:val="32"/>
        </w:rPr>
      </w:pPr>
      <w:r w:rsidRPr="00BA7CA7">
        <w:rPr>
          <w:rFonts w:ascii="仿宋_GB2312" w:eastAsia="仿宋_GB2312" w:hint="eastAsia"/>
          <w:color w:val="000000" w:themeColor="text1"/>
          <w:sz w:val="32"/>
          <w:szCs w:val="32"/>
        </w:rPr>
        <w:t>其中：</w:t>
      </w:r>
      <w:r w:rsidRPr="00BA7CA7">
        <w:rPr>
          <w:rFonts w:ascii="仿宋_GB2312" w:eastAsia="仿宋_GB2312" w:hint="eastAsia"/>
          <w:b/>
          <w:color w:val="000000" w:themeColor="text1"/>
          <w:sz w:val="32"/>
          <w:szCs w:val="32"/>
        </w:rPr>
        <w:t>公务用车购置支出</w:t>
      </w:r>
      <w:r w:rsidRPr="00BA7CA7">
        <w:rPr>
          <w:rFonts w:ascii="仿宋_GB2312" w:eastAsia="仿宋_GB2312" w:hint="eastAsia"/>
          <w:color w:val="000000" w:themeColor="text1"/>
          <w:sz w:val="32"/>
          <w:szCs w:val="32"/>
        </w:rPr>
        <w:t>0万元。全年按规定更新购置公务用车0辆。截至</w:t>
      </w:r>
      <w:r w:rsidR="00C52FDF" w:rsidRPr="00BA7CA7">
        <w:rPr>
          <w:rFonts w:ascii="仿宋_GB2312" w:eastAsia="仿宋_GB2312"/>
          <w:color w:val="000000" w:themeColor="text1"/>
          <w:sz w:val="32"/>
          <w:szCs w:val="32"/>
        </w:rPr>
        <w:t>2019</w:t>
      </w:r>
      <w:r w:rsidRPr="00BA7CA7">
        <w:rPr>
          <w:rFonts w:ascii="仿宋_GB2312" w:eastAsia="仿宋_GB2312" w:hint="eastAsia"/>
          <w:color w:val="000000" w:themeColor="text1"/>
          <w:sz w:val="32"/>
          <w:szCs w:val="32"/>
        </w:rPr>
        <w:t>年</w:t>
      </w:r>
      <w:r w:rsidRPr="00BA7CA7">
        <w:rPr>
          <w:rFonts w:ascii="仿宋_GB2312" w:eastAsia="仿宋_GB2312"/>
          <w:color w:val="000000" w:themeColor="text1"/>
          <w:sz w:val="32"/>
          <w:szCs w:val="32"/>
        </w:rPr>
        <w:t>12</w:t>
      </w:r>
      <w:r w:rsidRPr="00BA7CA7">
        <w:rPr>
          <w:rFonts w:ascii="仿宋_GB2312" w:eastAsia="仿宋_GB2312" w:hint="eastAsia"/>
          <w:color w:val="000000" w:themeColor="text1"/>
          <w:sz w:val="32"/>
          <w:szCs w:val="32"/>
        </w:rPr>
        <w:t>月底，单位共有公务用车4辆。</w:t>
      </w:r>
    </w:p>
    <w:p w:rsidR="00756B8C" w:rsidRPr="00BA7CA7" w:rsidRDefault="00BA1D49">
      <w:pPr>
        <w:spacing w:line="600" w:lineRule="exact"/>
        <w:ind w:firstLine="640"/>
        <w:rPr>
          <w:rFonts w:ascii="仿宋_GB2312" w:eastAsia="仿宋_GB2312"/>
          <w:color w:val="000000" w:themeColor="text1"/>
          <w:sz w:val="32"/>
          <w:szCs w:val="32"/>
        </w:rPr>
      </w:pPr>
      <w:r w:rsidRPr="00BA7CA7">
        <w:rPr>
          <w:rFonts w:ascii="仿宋_GB2312" w:eastAsia="仿宋_GB2312"/>
          <w:b/>
          <w:color w:val="000000" w:themeColor="text1"/>
          <w:sz w:val="32"/>
          <w:szCs w:val="32"/>
        </w:rPr>
        <w:t>3.</w:t>
      </w:r>
      <w:r w:rsidRPr="00BA7CA7">
        <w:rPr>
          <w:rFonts w:ascii="仿宋_GB2312" w:eastAsia="仿宋_GB2312" w:hint="eastAsia"/>
          <w:b/>
          <w:color w:val="000000" w:themeColor="text1"/>
          <w:sz w:val="32"/>
          <w:szCs w:val="32"/>
        </w:rPr>
        <w:t>公务接待费支出</w:t>
      </w:r>
      <w:r w:rsidR="00BE682F" w:rsidRPr="00BA7CA7">
        <w:rPr>
          <w:rFonts w:ascii="仿宋_GB2312" w:eastAsia="仿宋_GB2312" w:hint="eastAsia"/>
          <w:color w:val="000000" w:themeColor="text1"/>
          <w:sz w:val="32"/>
          <w:szCs w:val="32"/>
        </w:rPr>
        <w:t>0.92</w:t>
      </w:r>
      <w:r w:rsidRPr="00BA7CA7">
        <w:rPr>
          <w:rFonts w:ascii="仿宋_GB2312" w:eastAsia="仿宋_GB2312" w:hint="eastAsia"/>
          <w:color w:val="000000" w:themeColor="text1"/>
          <w:sz w:val="32"/>
          <w:szCs w:val="32"/>
        </w:rPr>
        <w:t>万元，</w:t>
      </w:r>
      <w:r w:rsidRPr="00BA7CA7">
        <w:rPr>
          <w:rStyle w:val="aa"/>
          <w:rFonts w:ascii="仿宋" w:eastAsia="仿宋" w:hAnsi="仿宋" w:hint="eastAsia"/>
          <w:b w:val="0"/>
          <w:bCs/>
          <w:color w:val="000000" w:themeColor="text1"/>
          <w:sz w:val="32"/>
          <w:szCs w:val="32"/>
        </w:rPr>
        <w:t>完成预算100</w:t>
      </w:r>
      <w:r w:rsidRPr="00BA7CA7">
        <w:rPr>
          <w:rStyle w:val="aa"/>
          <w:rFonts w:ascii="仿宋" w:eastAsia="仿宋" w:hAnsi="仿宋"/>
          <w:b w:val="0"/>
          <w:bCs/>
          <w:color w:val="000000" w:themeColor="text1"/>
          <w:sz w:val="32"/>
          <w:szCs w:val="32"/>
        </w:rPr>
        <w:t>%</w:t>
      </w:r>
      <w:r w:rsidRPr="00BA7CA7">
        <w:rPr>
          <w:rStyle w:val="aa"/>
          <w:rFonts w:ascii="仿宋" w:eastAsia="仿宋" w:hAnsi="仿宋" w:hint="eastAsia"/>
          <w:b w:val="0"/>
          <w:bCs/>
          <w:color w:val="000000" w:themeColor="text1"/>
          <w:sz w:val="32"/>
          <w:szCs w:val="32"/>
        </w:rPr>
        <w:t>。</w:t>
      </w:r>
      <w:r w:rsidRPr="00BA7CA7">
        <w:rPr>
          <w:rFonts w:ascii="仿宋_GB2312" w:eastAsia="仿宋_GB2312" w:hint="eastAsia"/>
          <w:color w:val="000000" w:themeColor="text1"/>
          <w:sz w:val="32"/>
          <w:szCs w:val="32"/>
        </w:rPr>
        <w:t>公务接待费支出决算比</w:t>
      </w:r>
      <w:r w:rsidRPr="00BA7CA7">
        <w:rPr>
          <w:rFonts w:ascii="仿宋_GB2312" w:eastAsia="仿宋_GB2312"/>
          <w:color w:val="000000" w:themeColor="text1"/>
          <w:sz w:val="32"/>
          <w:szCs w:val="32"/>
        </w:rPr>
        <w:t>201</w:t>
      </w:r>
      <w:r w:rsidRPr="00BA7CA7">
        <w:rPr>
          <w:rFonts w:ascii="仿宋_GB2312" w:eastAsia="仿宋_GB2312" w:hint="eastAsia"/>
          <w:color w:val="000000" w:themeColor="text1"/>
          <w:sz w:val="32"/>
          <w:szCs w:val="32"/>
        </w:rPr>
        <w:t>7年</w:t>
      </w:r>
      <w:r w:rsidR="00BE682F" w:rsidRPr="00BA7CA7">
        <w:rPr>
          <w:rFonts w:ascii="仿宋_GB2312" w:eastAsia="仿宋_GB2312" w:hint="eastAsia"/>
          <w:color w:val="000000" w:themeColor="text1"/>
          <w:sz w:val="32"/>
          <w:szCs w:val="32"/>
        </w:rPr>
        <w:t>减少0.99</w:t>
      </w:r>
      <w:r w:rsidRPr="00BA7CA7">
        <w:rPr>
          <w:rFonts w:ascii="仿宋_GB2312" w:eastAsia="仿宋_GB2312" w:hint="eastAsia"/>
          <w:color w:val="000000" w:themeColor="text1"/>
          <w:sz w:val="32"/>
          <w:szCs w:val="32"/>
        </w:rPr>
        <w:t>万元，</w:t>
      </w:r>
      <w:r w:rsidR="00BE682F" w:rsidRPr="00BA7CA7">
        <w:rPr>
          <w:rFonts w:ascii="仿宋_GB2312" w:eastAsia="仿宋_GB2312" w:hint="eastAsia"/>
          <w:color w:val="000000" w:themeColor="text1"/>
          <w:sz w:val="32"/>
          <w:szCs w:val="32"/>
        </w:rPr>
        <w:t xml:space="preserve">减少  </w:t>
      </w:r>
      <w:r w:rsidRPr="00BA7CA7">
        <w:rPr>
          <w:rFonts w:ascii="仿宋_GB2312" w:eastAsia="仿宋_GB2312"/>
          <w:color w:val="000000" w:themeColor="text1"/>
          <w:sz w:val="32"/>
          <w:szCs w:val="32"/>
        </w:rPr>
        <w:t>%</w:t>
      </w:r>
      <w:r w:rsidRPr="00BA7CA7">
        <w:rPr>
          <w:rFonts w:ascii="仿宋_GB2312" w:eastAsia="仿宋_GB2312" w:hint="eastAsia"/>
          <w:color w:val="000000" w:themeColor="text1"/>
          <w:sz w:val="32"/>
          <w:szCs w:val="32"/>
        </w:rPr>
        <w:t>。主要原</w:t>
      </w:r>
      <w:r w:rsidRPr="00BA7CA7">
        <w:rPr>
          <w:rFonts w:ascii="仿宋_GB2312" w:eastAsia="仿宋_GB2312" w:hint="eastAsia"/>
          <w:color w:val="000000" w:themeColor="text1"/>
          <w:sz w:val="32"/>
          <w:szCs w:val="32"/>
        </w:rPr>
        <w:lastRenderedPageBreak/>
        <w:t>因是</w:t>
      </w:r>
      <w:r w:rsidR="00BE682F" w:rsidRPr="00BA7CA7">
        <w:rPr>
          <w:rFonts w:ascii="仿宋_GB2312" w:eastAsia="仿宋_GB2312" w:hint="eastAsia"/>
          <w:color w:val="000000" w:themeColor="text1"/>
          <w:sz w:val="32"/>
          <w:szCs w:val="32"/>
        </w:rPr>
        <w:t xml:space="preserve">  </w:t>
      </w:r>
      <w:r w:rsidRPr="00BA7CA7">
        <w:rPr>
          <w:rFonts w:ascii="仿宋_GB2312" w:eastAsia="仿宋_GB2312" w:hint="eastAsia"/>
          <w:color w:val="000000" w:themeColor="text1"/>
          <w:sz w:val="32"/>
          <w:szCs w:val="32"/>
        </w:rPr>
        <w:t>。</w:t>
      </w:r>
    </w:p>
    <w:p w:rsidR="00756B8C" w:rsidRPr="00BA7CA7" w:rsidRDefault="00BA1D49">
      <w:pPr>
        <w:spacing w:line="600" w:lineRule="exact"/>
        <w:ind w:firstLineChars="200" w:firstLine="640"/>
        <w:rPr>
          <w:rFonts w:ascii="仿宋_GB2312" w:eastAsia="仿宋_GB2312"/>
          <w:color w:val="000000" w:themeColor="text1"/>
          <w:sz w:val="32"/>
          <w:szCs w:val="32"/>
        </w:rPr>
      </w:pPr>
      <w:r w:rsidRPr="00BA7CA7">
        <w:rPr>
          <w:rFonts w:ascii="仿宋_GB2312" w:eastAsia="仿宋_GB2312" w:hint="eastAsia"/>
          <w:color w:val="000000" w:themeColor="text1"/>
          <w:sz w:val="32"/>
          <w:szCs w:val="32"/>
        </w:rPr>
        <w:t>主要用于执行公务、开展业务活动开支的交通费、住宿费、用餐费等。国内公务接待，共计支出</w:t>
      </w:r>
      <w:r w:rsidR="00BE682F" w:rsidRPr="00BA7CA7">
        <w:rPr>
          <w:rFonts w:ascii="仿宋_GB2312" w:eastAsia="仿宋_GB2312" w:hint="eastAsia"/>
          <w:color w:val="000000" w:themeColor="text1"/>
          <w:sz w:val="32"/>
          <w:szCs w:val="32"/>
        </w:rPr>
        <w:t>0.92</w:t>
      </w:r>
      <w:r w:rsidRPr="00BA7CA7">
        <w:rPr>
          <w:rFonts w:ascii="仿宋_GB2312" w:eastAsia="仿宋_GB2312" w:hint="eastAsia"/>
          <w:color w:val="000000" w:themeColor="text1"/>
          <w:sz w:val="32"/>
          <w:szCs w:val="32"/>
        </w:rPr>
        <w:t>万元，具体内容包括：灾后重建、增减挂钩、征地等工作的餐饮费等。</w:t>
      </w:r>
    </w:p>
    <w:p w:rsidR="00756B8C" w:rsidRPr="00BA7CA7" w:rsidRDefault="00BA1D49">
      <w:pPr>
        <w:spacing w:line="600" w:lineRule="exact"/>
        <w:ind w:firstLineChars="200" w:firstLine="643"/>
        <w:rPr>
          <w:rFonts w:ascii="仿宋_GB2312" w:eastAsia="仿宋_GB2312"/>
          <w:color w:val="000000" w:themeColor="text1"/>
          <w:sz w:val="32"/>
          <w:szCs w:val="32"/>
        </w:rPr>
      </w:pPr>
      <w:r w:rsidRPr="00BA7CA7">
        <w:rPr>
          <w:rFonts w:ascii="仿宋" w:eastAsia="仿宋" w:hAnsi="仿宋" w:hint="eastAsia"/>
          <w:b/>
          <w:color w:val="000000" w:themeColor="text1"/>
          <w:sz w:val="32"/>
          <w:szCs w:val="32"/>
        </w:rPr>
        <w:t>外事接待支出</w:t>
      </w:r>
      <w:r w:rsidRPr="00BA7CA7">
        <w:rPr>
          <w:rFonts w:ascii="仿宋" w:eastAsia="仿宋" w:hAnsi="仿宋" w:hint="eastAsia"/>
          <w:color w:val="000000" w:themeColor="text1"/>
          <w:sz w:val="32"/>
          <w:szCs w:val="32"/>
        </w:rPr>
        <w:t>0</w:t>
      </w:r>
      <w:r w:rsidRPr="00BA7CA7">
        <w:rPr>
          <w:rFonts w:ascii="仿宋_GB2312" w:eastAsia="仿宋_GB2312" w:hint="eastAsia"/>
          <w:color w:val="000000" w:themeColor="text1"/>
          <w:sz w:val="32"/>
          <w:szCs w:val="32"/>
        </w:rPr>
        <w:t>万元，外事接待0批次，0人。</w:t>
      </w:r>
    </w:p>
    <w:p w:rsidR="00756B8C" w:rsidRPr="00BA7CA7" w:rsidRDefault="00BA1D49">
      <w:pPr>
        <w:spacing w:line="600" w:lineRule="exact"/>
        <w:ind w:firstLine="640"/>
        <w:rPr>
          <w:rFonts w:ascii="黑体" w:eastAsia="黑体"/>
          <w:color w:val="000000" w:themeColor="text1"/>
          <w:sz w:val="32"/>
          <w:szCs w:val="32"/>
        </w:rPr>
      </w:pPr>
      <w:r w:rsidRPr="00BA7CA7">
        <w:rPr>
          <w:rFonts w:ascii="仿宋" w:eastAsia="仿宋" w:hAnsi="仿宋" w:hint="eastAsia"/>
          <w:b/>
          <w:color w:val="000000" w:themeColor="text1"/>
          <w:sz w:val="32"/>
          <w:szCs w:val="32"/>
        </w:rPr>
        <w:t>其他国内公务接待支出</w:t>
      </w:r>
      <w:r w:rsidRPr="00BA7CA7">
        <w:rPr>
          <w:rFonts w:ascii="仿宋" w:eastAsia="仿宋" w:hAnsi="仿宋" w:hint="eastAsia"/>
          <w:color w:val="000000" w:themeColor="text1"/>
          <w:sz w:val="32"/>
          <w:szCs w:val="32"/>
        </w:rPr>
        <w:t>0</w:t>
      </w:r>
      <w:r w:rsidRPr="00BA7CA7">
        <w:rPr>
          <w:rFonts w:ascii="仿宋_GB2312" w:eastAsia="仿宋_GB2312" w:hint="eastAsia"/>
          <w:color w:val="000000" w:themeColor="text1"/>
          <w:sz w:val="32"/>
          <w:szCs w:val="32"/>
        </w:rPr>
        <w:t>万元。</w:t>
      </w:r>
      <w:bookmarkStart w:id="55" w:name="_Toc15377218"/>
      <w:bookmarkStart w:id="56" w:name="_Toc15396610"/>
    </w:p>
    <w:p w:rsidR="00756B8C" w:rsidRPr="00BA7CA7" w:rsidRDefault="00BA1D49">
      <w:pPr>
        <w:spacing w:line="600" w:lineRule="exact"/>
        <w:ind w:firstLine="640"/>
        <w:outlineLvl w:val="1"/>
        <w:rPr>
          <w:rStyle w:val="2Char"/>
          <w:rFonts w:ascii="黑体" w:eastAsia="黑体" w:hAnsi="黑体"/>
          <w:color w:val="000000" w:themeColor="text1"/>
        </w:rPr>
      </w:pPr>
      <w:r w:rsidRPr="00BA7CA7">
        <w:rPr>
          <w:rFonts w:ascii="黑体" w:eastAsia="黑体" w:hint="eastAsia"/>
          <w:color w:val="000000" w:themeColor="text1"/>
          <w:sz w:val="32"/>
          <w:szCs w:val="32"/>
        </w:rPr>
        <w:t>八、</w:t>
      </w:r>
      <w:r w:rsidRPr="00BA7CA7">
        <w:rPr>
          <w:rStyle w:val="2Char"/>
          <w:rFonts w:ascii="黑体" w:eastAsia="黑体" w:hAnsi="黑体" w:hint="eastAsia"/>
          <w:b w:val="0"/>
          <w:color w:val="000000" w:themeColor="text1"/>
        </w:rPr>
        <w:t>政府性基金预算支出决算情况说明</w:t>
      </w:r>
      <w:bookmarkEnd w:id="55"/>
      <w:bookmarkEnd w:id="56"/>
    </w:p>
    <w:p w:rsidR="00756B8C" w:rsidRPr="00BA7CA7" w:rsidRDefault="00C52FDF">
      <w:pPr>
        <w:spacing w:line="600" w:lineRule="exact"/>
        <w:ind w:firstLine="640"/>
        <w:rPr>
          <w:rFonts w:ascii="仿宋_GB2312" w:eastAsia="仿宋_GB2312"/>
          <w:color w:val="000000" w:themeColor="text1"/>
          <w:sz w:val="32"/>
          <w:szCs w:val="32"/>
        </w:rPr>
      </w:pPr>
      <w:r w:rsidRPr="00BA7CA7">
        <w:rPr>
          <w:rFonts w:ascii="仿宋_GB2312" w:eastAsia="仿宋_GB2312"/>
          <w:color w:val="000000" w:themeColor="text1"/>
          <w:sz w:val="32"/>
          <w:szCs w:val="32"/>
        </w:rPr>
        <w:t>2019</w:t>
      </w:r>
      <w:r w:rsidR="00BA1D49" w:rsidRPr="00BA7CA7">
        <w:rPr>
          <w:rFonts w:ascii="仿宋_GB2312" w:eastAsia="仿宋_GB2312" w:hint="eastAsia"/>
          <w:color w:val="000000" w:themeColor="text1"/>
          <w:sz w:val="32"/>
          <w:szCs w:val="32"/>
        </w:rPr>
        <w:t>年政府性基金预算拨款支出</w:t>
      </w:r>
      <w:r w:rsidR="00BE682F" w:rsidRPr="00BA7CA7">
        <w:rPr>
          <w:rFonts w:ascii="仿宋_GB2312" w:eastAsia="仿宋_GB2312" w:hint="eastAsia"/>
          <w:color w:val="000000" w:themeColor="text1"/>
          <w:sz w:val="32"/>
          <w:szCs w:val="32"/>
        </w:rPr>
        <w:t>1532.95</w:t>
      </w:r>
      <w:r w:rsidR="00BA1D49" w:rsidRPr="00BA7CA7">
        <w:rPr>
          <w:rFonts w:ascii="仿宋_GB2312" w:eastAsia="仿宋_GB2312" w:hint="eastAsia"/>
          <w:color w:val="000000" w:themeColor="text1"/>
          <w:sz w:val="32"/>
          <w:szCs w:val="32"/>
        </w:rPr>
        <w:t>万元。</w:t>
      </w:r>
    </w:p>
    <w:p w:rsidR="00756B8C" w:rsidRPr="00BA7CA7" w:rsidRDefault="00BA1D49">
      <w:pPr>
        <w:numPr>
          <w:ilvl w:val="0"/>
          <w:numId w:val="3"/>
        </w:numPr>
        <w:spacing w:line="600" w:lineRule="exact"/>
        <w:ind w:firstLine="640"/>
        <w:outlineLvl w:val="1"/>
        <w:rPr>
          <w:rStyle w:val="2Char"/>
          <w:rFonts w:ascii="黑体" w:eastAsia="黑体" w:hAnsi="黑体"/>
          <w:b w:val="0"/>
          <w:color w:val="000000" w:themeColor="text1"/>
        </w:rPr>
      </w:pPr>
      <w:bookmarkStart w:id="57" w:name="_Toc15396611"/>
      <w:bookmarkStart w:id="58" w:name="_Toc15377219"/>
      <w:r w:rsidRPr="00BA7CA7">
        <w:rPr>
          <w:rStyle w:val="2Char"/>
          <w:rFonts w:ascii="黑体" w:eastAsia="黑体" w:hAnsi="黑体" w:hint="eastAsia"/>
          <w:b w:val="0"/>
          <w:color w:val="000000" w:themeColor="text1"/>
        </w:rPr>
        <w:t>国有资本经营预算支出决算情况说明</w:t>
      </w:r>
      <w:bookmarkEnd w:id="57"/>
      <w:bookmarkEnd w:id="58"/>
    </w:p>
    <w:p w:rsidR="00756B8C" w:rsidRPr="00BA7CA7" w:rsidRDefault="00C52FDF">
      <w:pPr>
        <w:spacing w:line="600" w:lineRule="exact"/>
        <w:ind w:firstLine="640"/>
        <w:rPr>
          <w:rFonts w:ascii="仿宋_GB2312" w:eastAsia="仿宋_GB2312"/>
          <w:color w:val="000000" w:themeColor="text1"/>
          <w:sz w:val="32"/>
          <w:szCs w:val="32"/>
        </w:rPr>
      </w:pPr>
      <w:r w:rsidRPr="00BA7CA7">
        <w:rPr>
          <w:rFonts w:ascii="仿宋_GB2312" w:eastAsia="仿宋_GB2312"/>
          <w:color w:val="000000" w:themeColor="text1"/>
          <w:sz w:val="32"/>
          <w:szCs w:val="32"/>
        </w:rPr>
        <w:t>2019</w:t>
      </w:r>
      <w:r w:rsidR="00BA1D49" w:rsidRPr="00BA7CA7">
        <w:rPr>
          <w:rFonts w:ascii="仿宋_GB2312" w:eastAsia="仿宋_GB2312" w:hint="eastAsia"/>
          <w:color w:val="000000" w:themeColor="text1"/>
          <w:sz w:val="32"/>
          <w:szCs w:val="32"/>
        </w:rPr>
        <w:t>年国有资本经营预算拨款支出0万元。</w:t>
      </w:r>
    </w:p>
    <w:p w:rsidR="001E6D68" w:rsidRPr="00994A83" w:rsidRDefault="001E6D68" w:rsidP="001E6D68">
      <w:pPr>
        <w:pStyle w:val="ac"/>
        <w:numPr>
          <w:ilvl w:val="0"/>
          <w:numId w:val="4"/>
        </w:numPr>
        <w:spacing w:line="580" w:lineRule="exact"/>
        <w:ind w:firstLineChars="0"/>
        <w:rPr>
          <w:rStyle w:val="2Char"/>
          <w:rFonts w:ascii="黑体" w:eastAsia="黑体" w:hAnsi="黑体"/>
          <w:bCs w:val="0"/>
        </w:rPr>
      </w:pPr>
      <w:r w:rsidRPr="001E6D68">
        <w:rPr>
          <w:rStyle w:val="2Char"/>
          <w:rFonts w:ascii="黑体" w:eastAsia="黑体" w:hAnsi="黑体" w:hint="eastAsia"/>
        </w:rPr>
        <w:t>其他重要事项的情况说明</w:t>
      </w:r>
    </w:p>
    <w:p w:rsidR="00994A83" w:rsidRPr="00994A83" w:rsidRDefault="00994A83" w:rsidP="00994A83">
      <w:pPr>
        <w:pStyle w:val="ac"/>
        <w:spacing w:line="600" w:lineRule="exact"/>
        <w:ind w:left="1146" w:firstLineChars="0" w:firstLine="0"/>
        <w:outlineLvl w:val="2"/>
        <w:rPr>
          <w:rFonts w:ascii="仿宋" w:eastAsia="仿宋" w:hAnsi="仿宋"/>
          <w:color w:val="000000"/>
          <w:sz w:val="32"/>
          <w:szCs w:val="32"/>
        </w:rPr>
      </w:pPr>
      <w:bookmarkStart w:id="59" w:name="_Toc15377222"/>
      <w:r w:rsidRPr="00994A83">
        <w:rPr>
          <w:rFonts w:ascii="仿宋" w:eastAsia="仿宋" w:hAnsi="仿宋" w:hint="eastAsia"/>
          <w:b/>
          <w:color w:val="000000"/>
          <w:sz w:val="32"/>
          <w:szCs w:val="32"/>
        </w:rPr>
        <w:t>（一）机关运行经费支出情况</w:t>
      </w:r>
      <w:bookmarkEnd w:id="59"/>
    </w:p>
    <w:p w:rsidR="00994A83" w:rsidRPr="00994A83" w:rsidRDefault="00994A83" w:rsidP="00994A83">
      <w:pPr>
        <w:pStyle w:val="ac"/>
        <w:spacing w:line="600" w:lineRule="exact"/>
        <w:ind w:left="1146" w:firstLineChars="0" w:firstLine="0"/>
        <w:rPr>
          <w:rFonts w:ascii="仿宋_GB2312" w:eastAsia="仿宋_GB2312"/>
          <w:color w:val="000000" w:themeColor="text1"/>
          <w:sz w:val="32"/>
          <w:szCs w:val="32"/>
        </w:rPr>
      </w:pPr>
      <w:r w:rsidRPr="00994A83">
        <w:rPr>
          <w:rFonts w:ascii="仿宋_GB2312" w:eastAsia="仿宋_GB2312"/>
          <w:color w:val="000000"/>
          <w:sz w:val="32"/>
          <w:szCs w:val="32"/>
        </w:rPr>
        <w:t>201</w:t>
      </w:r>
      <w:r w:rsidRPr="00994A83">
        <w:rPr>
          <w:rFonts w:ascii="仿宋_GB2312" w:eastAsia="仿宋_GB2312" w:hint="eastAsia"/>
          <w:color w:val="000000"/>
          <w:sz w:val="32"/>
          <w:szCs w:val="32"/>
        </w:rPr>
        <w:t>9年，</w:t>
      </w:r>
      <w:r>
        <w:rPr>
          <w:rFonts w:ascii="仿宋_GB2312" w:eastAsia="仿宋_GB2312" w:hint="eastAsia"/>
          <w:color w:val="000000"/>
          <w:sz w:val="32"/>
          <w:szCs w:val="32"/>
        </w:rPr>
        <w:t>自然资源局</w:t>
      </w:r>
      <w:r w:rsidRPr="00994A83">
        <w:rPr>
          <w:rFonts w:ascii="仿宋_GB2312" w:eastAsia="仿宋_GB2312" w:hint="eastAsia"/>
          <w:color w:val="000000"/>
          <w:sz w:val="32"/>
          <w:szCs w:val="32"/>
        </w:rPr>
        <w:t>机关运行经费支出</w:t>
      </w:r>
      <w:r>
        <w:rPr>
          <w:rFonts w:ascii="仿宋_GB2312" w:eastAsia="仿宋_GB2312" w:hint="eastAsia"/>
          <w:color w:val="000000"/>
          <w:sz w:val="32"/>
          <w:szCs w:val="32"/>
        </w:rPr>
        <w:t>28185.37</w:t>
      </w:r>
      <w:r w:rsidRPr="00994A83">
        <w:rPr>
          <w:rFonts w:ascii="仿宋_GB2312" w:eastAsia="仿宋_GB2312" w:hint="eastAsia"/>
          <w:color w:val="000000"/>
          <w:sz w:val="32"/>
          <w:szCs w:val="32"/>
        </w:rPr>
        <w:t>万元，比</w:t>
      </w:r>
      <w:r w:rsidRPr="00994A83">
        <w:rPr>
          <w:rFonts w:ascii="仿宋_GB2312" w:eastAsia="仿宋_GB2312"/>
          <w:color w:val="000000"/>
          <w:sz w:val="32"/>
          <w:szCs w:val="32"/>
        </w:rPr>
        <w:t>201</w:t>
      </w:r>
      <w:r w:rsidRPr="00994A83">
        <w:rPr>
          <w:rFonts w:ascii="仿宋_GB2312" w:eastAsia="仿宋_GB2312" w:hint="eastAsia"/>
          <w:color w:val="000000"/>
          <w:sz w:val="32"/>
          <w:szCs w:val="32"/>
        </w:rPr>
        <w:t>8年增加</w:t>
      </w:r>
      <w:r>
        <w:rPr>
          <w:rFonts w:ascii="仿宋" w:eastAsia="仿宋" w:hAnsi="仿宋" w:hint="eastAsia"/>
          <w:color w:val="000000"/>
          <w:sz w:val="32"/>
          <w:szCs w:val="32"/>
        </w:rPr>
        <w:t>28722.47万元，下降</w:t>
      </w:r>
      <w:r>
        <w:rPr>
          <w:rFonts w:ascii="仿宋" w:eastAsia="仿宋" w:hAnsi="仿宋" w:hint="eastAsia"/>
          <w:color w:val="000000" w:themeColor="text1"/>
          <w:sz w:val="32"/>
          <w:szCs w:val="32"/>
        </w:rPr>
        <w:t>60</w:t>
      </w:r>
      <w:r w:rsidRPr="009F2106">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w:t>
      </w:r>
      <w:proofErr w:type="gramStart"/>
      <w:r>
        <w:rPr>
          <w:rFonts w:ascii="仿宋_GB2312" w:eastAsia="仿宋_GB2312" w:hint="eastAsia"/>
          <w:color w:val="000000" w:themeColor="text1"/>
          <w:sz w:val="32"/>
          <w:szCs w:val="32"/>
        </w:rPr>
        <w:t>要原因</w:t>
      </w:r>
      <w:proofErr w:type="gramEnd"/>
      <w:r>
        <w:rPr>
          <w:rFonts w:ascii="仿宋_GB2312" w:eastAsia="仿宋_GB2312" w:hint="eastAsia"/>
          <w:color w:val="000000" w:themeColor="text1"/>
          <w:sz w:val="32"/>
          <w:szCs w:val="32"/>
        </w:rPr>
        <w:t>项目增多。</w:t>
      </w:r>
    </w:p>
    <w:p w:rsidR="00994A83" w:rsidRDefault="00994A83" w:rsidP="00994A83">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（二）政府采购支出情况</w:t>
      </w:r>
    </w:p>
    <w:p w:rsidR="00994A83" w:rsidRDefault="00994A83" w:rsidP="00994A83">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9年，自然资源局政府采购支出总额0万元，其中：政府采购货物支出0万元、政府采购工程支出0万元、政府采购服务支出0万元。授予中小企业合同金额0万元，占政府采购支出总额的0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，其中：授予小</w:t>
      </w:r>
      <w:proofErr w:type="gramStart"/>
      <w:r>
        <w:rPr>
          <w:rFonts w:ascii="仿宋_GB2312" w:eastAsia="仿宋_GB2312" w:hint="eastAsia"/>
          <w:color w:val="000000"/>
          <w:sz w:val="32"/>
          <w:szCs w:val="32"/>
        </w:rPr>
        <w:t>微企业</w:t>
      </w:r>
      <w:proofErr w:type="gramEnd"/>
      <w:r>
        <w:rPr>
          <w:rFonts w:ascii="仿宋_GB2312" w:eastAsia="仿宋_GB2312" w:hint="eastAsia"/>
          <w:color w:val="000000"/>
          <w:sz w:val="32"/>
          <w:szCs w:val="32"/>
        </w:rPr>
        <w:t>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w:t>
      </w:r>
    </w:p>
    <w:p w:rsidR="00994A83" w:rsidRDefault="00994A83" w:rsidP="00994A83">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（三）国有资产占有使用情况</w:t>
      </w:r>
    </w:p>
    <w:p w:rsidR="00994A83" w:rsidRDefault="00994A83" w:rsidP="00994A83">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日，自然资源局共有车辆4辆，其中：</w:t>
      </w:r>
      <w:r>
        <w:rPr>
          <w:rFonts w:ascii="仿宋_GB2312" w:eastAsia="仿宋_GB2312" w:hint="eastAsia"/>
          <w:color w:val="000000"/>
          <w:sz w:val="32"/>
          <w:szCs w:val="32"/>
        </w:rPr>
        <w:lastRenderedPageBreak/>
        <w:t>一般公务用车4辆，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万元以上通用设备0台（套），单价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万元以上专用设备0台（套）。</w:t>
      </w:r>
    </w:p>
    <w:p w:rsidR="00994A83" w:rsidRDefault="00994A83" w:rsidP="00994A83">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sidRPr="00833962">
        <w:rPr>
          <w:rFonts w:ascii="仿宋" w:eastAsia="仿宋" w:hAnsi="仿宋" w:hint="eastAsia"/>
          <w:b/>
          <w:color w:val="000000"/>
          <w:sz w:val="32"/>
          <w:szCs w:val="32"/>
        </w:rPr>
        <w:t>（四）预算绩效管理情况。</w:t>
      </w:r>
    </w:p>
    <w:p w:rsidR="00994A83" w:rsidRPr="00994A83" w:rsidRDefault="00994A83" w:rsidP="00994A83">
      <w:pPr>
        <w:pStyle w:val="a0"/>
      </w:pPr>
    </w:p>
    <w:p w:rsidR="00756B8C" w:rsidRDefault="00BA1D49">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756B8C" w:rsidRDefault="00BA1D4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根据预算绩效管理要求，本单位在年初预算编制阶段，组织对</w:t>
      </w:r>
      <w:r w:rsidR="00C52FDF">
        <w:rPr>
          <w:rFonts w:ascii="仿宋_GB2312" w:eastAsia="仿宋_GB2312" w:hAnsi="仿宋_GB2312" w:cs="仿宋_GB2312" w:hint="eastAsia"/>
          <w:sz w:val="32"/>
          <w:szCs w:val="32"/>
        </w:rPr>
        <w:t>自然资源局</w:t>
      </w:r>
      <w:r>
        <w:rPr>
          <w:rFonts w:ascii="仿宋_GB2312" w:eastAsia="仿宋_GB2312" w:hAnsi="仿宋_GB2312" w:cs="仿宋_GB2312" w:hint="eastAsia"/>
          <w:sz w:val="32"/>
          <w:szCs w:val="32"/>
        </w:rPr>
        <w:t>部</w:t>
      </w:r>
      <w:proofErr w:type="gramStart"/>
      <w:r>
        <w:rPr>
          <w:rFonts w:ascii="仿宋_GB2312" w:eastAsia="仿宋_GB2312" w:hAnsi="仿宋_GB2312" w:cs="仿宋_GB2312" w:hint="eastAsia"/>
          <w:sz w:val="32"/>
          <w:szCs w:val="32"/>
        </w:rPr>
        <w:t>门整体</w:t>
      </w:r>
      <w:proofErr w:type="gramEnd"/>
      <w:r>
        <w:rPr>
          <w:rFonts w:ascii="仿宋_GB2312" w:eastAsia="仿宋_GB2312" w:hAnsi="仿宋_GB2312" w:cs="仿宋_GB2312" w:hint="eastAsia"/>
          <w:sz w:val="32"/>
          <w:szCs w:val="32"/>
        </w:rPr>
        <w:t>支出以及工程项目项目开展了预算事前绩效评估，对</w:t>
      </w:r>
      <w:r w:rsidR="00994A83">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个项目编制了绩效目标，预算执行过程中，选取</w:t>
      </w:r>
      <w:r w:rsidR="00994A83">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个项目开展绩效监控，年终执行完毕后，对</w:t>
      </w:r>
      <w:r w:rsidR="00994A83">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个项目开展了绩效目标完成情况梳理填报。</w:t>
      </w:r>
    </w:p>
    <w:p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sidR="00C52FDF">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年部门整体支出开展绩效自评，从评价情况来看：</w:t>
      </w:r>
    </w:p>
    <w:p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1、预算执行。</w:t>
      </w:r>
    </w:p>
    <w:p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(1)在职人员控制率，</w:t>
      </w:r>
      <w:r>
        <w:rPr>
          <w:rFonts w:ascii="仿宋_GB2312" w:eastAsia="仿宋_GB2312" w:hAnsi="仿宋_GB2312" w:cs="仿宋_GB2312" w:hint="eastAsia"/>
          <w:sz w:val="32"/>
          <w:szCs w:val="32"/>
        </w:rPr>
        <w:t>本单位</w:t>
      </w:r>
      <w:r>
        <w:rPr>
          <w:rFonts w:ascii="仿宋_GB2312" w:eastAsia="仿宋_GB2312" w:hAnsi="仿宋_GB2312" w:cs="仿宋_GB2312"/>
          <w:sz w:val="32"/>
          <w:szCs w:val="32"/>
        </w:rPr>
        <w:t>编制人数为</w:t>
      </w:r>
      <w:r w:rsidR="00BA7CA7">
        <w:rPr>
          <w:rFonts w:ascii="仿宋_GB2312" w:eastAsia="仿宋_GB2312" w:hAnsi="仿宋_GB2312" w:cs="仿宋_GB2312" w:hint="eastAsia"/>
          <w:sz w:val="32"/>
          <w:szCs w:val="32"/>
        </w:rPr>
        <w:t>39</w:t>
      </w:r>
      <w:r>
        <w:rPr>
          <w:rFonts w:ascii="仿宋_GB2312" w:eastAsia="仿宋_GB2312" w:hAnsi="仿宋_GB2312" w:cs="仿宋_GB2312"/>
          <w:sz w:val="32"/>
          <w:szCs w:val="32"/>
        </w:rPr>
        <w:t>人。年末实有人数为</w:t>
      </w:r>
      <w:r w:rsidR="00BA7CA7">
        <w:rPr>
          <w:rFonts w:ascii="仿宋_GB2312" w:eastAsia="仿宋_GB2312" w:hAnsi="仿宋_GB2312" w:cs="仿宋_GB2312" w:hint="eastAsia"/>
          <w:sz w:val="32"/>
          <w:szCs w:val="32"/>
        </w:rPr>
        <w:t>45</w:t>
      </w:r>
      <w:r>
        <w:rPr>
          <w:rFonts w:ascii="仿宋_GB2312" w:eastAsia="仿宋_GB2312" w:hAnsi="仿宋_GB2312" w:cs="仿宋_GB2312"/>
          <w:sz w:val="32"/>
          <w:szCs w:val="32"/>
        </w:rPr>
        <w:t>，控制率为</w:t>
      </w:r>
      <w:r w:rsidR="00BA7CA7">
        <w:rPr>
          <w:rFonts w:ascii="仿宋_GB2312" w:eastAsia="仿宋_GB2312" w:hAnsi="仿宋_GB2312" w:cs="仿宋_GB2312" w:hint="eastAsia"/>
          <w:sz w:val="32"/>
          <w:szCs w:val="32"/>
        </w:rPr>
        <w:t>85</w:t>
      </w:r>
      <w:r>
        <w:rPr>
          <w:rFonts w:ascii="仿宋_GB2312" w:eastAsia="仿宋_GB2312" w:hAnsi="仿宋_GB2312" w:cs="仿宋_GB2312"/>
          <w:sz w:val="32"/>
          <w:szCs w:val="32"/>
        </w:rPr>
        <w:t>%</w:t>
      </w:r>
      <w:r w:rsidR="00BA7CA7">
        <w:rPr>
          <w:rFonts w:ascii="仿宋_GB2312" w:eastAsia="仿宋_GB2312" w:hAnsi="仿宋_GB2312" w:cs="仿宋_GB2312" w:hint="eastAsia"/>
          <w:sz w:val="32"/>
          <w:szCs w:val="32"/>
        </w:rPr>
        <w:t>。</w:t>
      </w:r>
      <w:r>
        <w:rPr>
          <w:rFonts w:ascii="仿宋_GB2312" w:eastAsia="仿宋_GB2312" w:hAnsi="仿宋_GB2312" w:cs="仿宋_GB2312"/>
          <w:sz w:val="32"/>
          <w:szCs w:val="32"/>
        </w:rPr>
        <w:t>(2)预算完成率100%，年初预算收</w:t>
      </w:r>
      <w:r>
        <w:rPr>
          <w:rFonts w:ascii="仿宋_GB2312" w:eastAsia="仿宋_GB2312" w:hAnsi="仿宋_GB2312" w:cs="仿宋_GB2312" w:hint="eastAsia"/>
          <w:sz w:val="32"/>
          <w:szCs w:val="32"/>
        </w:rPr>
        <w:t>入</w:t>
      </w:r>
      <w:r w:rsidR="00BA7CA7">
        <w:rPr>
          <w:rFonts w:ascii="仿宋_GB2312" w:eastAsia="仿宋_GB2312" w:hAnsi="仿宋_GB2312" w:cs="仿宋_GB2312" w:hint="eastAsia"/>
          <w:sz w:val="32"/>
          <w:szCs w:val="32"/>
        </w:rPr>
        <w:t>18720.01</w:t>
      </w:r>
      <w:r>
        <w:rPr>
          <w:rFonts w:ascii="仿宋_GB2312" w:eastAsia="仿宋_GB2312" w:hAnsi="仿宋_GB2312" w:cs="仿宋_GB2312"/>
          <w:sz w:val="32"/>
          <w:szCs w:val="32"/>
        </w:rPr>
        <w:t>万元，实际收支为</w:t>
      </w:r>
      <w:r w:rsidR="00BA7CA7">
        <w:rPr>
          <w:rFonts w:ascii="仿宋_GB2312" w:eastAsia="仿宋_GB2312" w:hAnsi="仿宋_GB2312" w:cs="仿宋_GB2312" w:hint="eastAsia"/>
          <w:sz w:val="32"/>
          <w:szCs w:val="32"/>
        </w:rPr>
        <w:t>18720.01</w:t>
      </w:r>
      <w:r>
        <w:rPr>
          <w:rFonts w:ascii="仿宋_GB2312" w:eastAsia="仿宋_GB2312" w:hAnsi="仿宋_GB2312" w:cs="仿宋_GB2312"/>
          <w:sz w:val="32"/>
          <w:szCs w:val="32"/>
        </w:rPr>
        <w:t>万元，实现了年度收支平衡。</w:t>
      </w:r>
    </w:p>
    <w:p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2、预算管理。(1)控制日常公用经费开支，年日常公用经费</w:t>
      </w:r>
      <w:r w:rsidR="00BA7CA7">
        <w:rPr>
          <w:rFonts w:ascii="仿宋_GB2312" w:eastAsia="仿宋_GB2312" w:hAnsi="仿宋_GB2312" w:cs="仿宋_GB2312" w:hint="eastAsia"/>
          <w:sz w:val="32"/>
          <w:szCs w:val="32"/>
        </w:rPr>
        <w:t>261.84</w:t>
      </w:r>
      <w:r>
        <w:rPr>
          <w:rFonts w:ascii="仿宋_GB2312" w:eastAsia="仿宋_GB2312" w:hAnsi="仿宋_GB2312" w:cs="仿宋_GB2312"/>
          <w:sz w:val="32"/>
          <w:szCs w:val="32"/>
        </w:rPr>
        <w:t>万元，主要用于办公电脑及耗材、办公室日常用品、设备维修及保养等开支。(2)“三公”经费控制率100%，“三公”经费支出年初预算</w:t>
      </w:r>
      <w:r w:rsidR="00BA7CA7">
        <w:rPr>
          <w:rFonts w:ascii="仿宋_GB2312" w:eastAsia="仿宋_GB2312" w:hAnsi="仿宋_GB2312" w:cs="仿宋_GB2312" w:hint="eastAsia"/>
          <w:sz w:val="32"/>
          <w:szCs w:val="32"/>
        </w:rPr>
        <w:t>12.9</w:t>
      </w:r>
      <w:r>
        <w:rPr>
          <w:rFonts w:ascii="仿宋_GB2312" w:eastAsia="仿宋_GB2312" w:hAnsi="仿宋_GB2312" w:cs="仿宋_GB2312"/>
          <w:sz w:val="32"/>
          <w:szCs w:val="32"/>
        </w:rPr>
        <w:t>万元，本年度“三公”经费实际支出</w:t>
      </w:r>
      <w:r w:rsidR="00BA7CA7">
        <w:rPr>
          <w:rFonts w:ascii="仿宋_GB2312" w:eastAsia="仿宋_GB2312" w:hAnsi="仿宋_GB2312" w:cs="仿宋_GB2312" w:hint="eastAsia"/>
          <w:sz w:val="32"/>
          <w:szCs w:val="32"/>
        </w:rPr>
        <w:t>12.9</w:t>
      </w:r>
      <w:r>
        <w:rPr>
          <w:rFonts w:ascii="仿宋_GB2312" w:eastAsia="仿宋_GB2312" w:hAnsi="仿宋_GB2312" w:cs="仿宋_GB2312"/>
          <w:sz w:val="32"/>
          <w:szCs w:val="32"/>
        </w:rPr>
        <w:t>万元。(3)管理制度健全，按照县财政有关文件，</w:t>
      </w:r>
      <w:r w:rsidR="00C52FDF">
        <w:rPr>
          <w:rFonts w:ascii="仿宋_GB2312" w:eastAsia="仿宋_GB2312" w:hAnsi="仿宋_GB2312" w:cs="仿宋_GB2312"/>
          <w:sz w:val="32"/>
          <w:szCs w:val="32"/>
        </w:rPr>
        <w:t>2019</w:t>
      </w:r>
      <w:r>
        <w:rPr>
          <w:rFonts w:ascii="仿宋_GB2312" w:eastAsia="仿宋_GB2312" w:hAnsi="仿宋_GB2312" w:cs="仿宋_GB2312"/>
          <w:sz w:val="32"/>
          <w:szCs w:val="32"/>
        </w:rPr>
        <w:t>年我们制定了财务管理制度和会计核算等管理制度，严格按照制度执行。(4)预决算信息公开性，按照规定</w:t>
      </w:r>
      <w:r>
        <w:rPr>
          <w:rFonts w:ascii="仿宋_GB2312" w:eastAsia="仿宋_GB2312" w:hAnsi="仿宋_GB2312" w:cs="仿宋_GB2312"/>
          <w:sz w:val="32"/>
          <w:szCs w:val="32"/>
        </w:rPr>
        <w:lastRenderedPageBreak/>
        <w:t>的内容、时间在政府网站公开预决算信息，做到基础数据信息和会计资料真实、完整、准确。</w:t>
      </w:r>
    </w:p>
    <w:p w:rsidR="00756B8C" w:rsidRDefault="00BA1D49">
      <w:pPr>
        <w:widowControl/>
        <w:spacing w:line="540" w:lineRule="exact"/>
        <w:ind w:firstLineChars="150" w:firstLine="480"/>
        <w:jc w:val="left"/>
        <w:rPr>
          <w:rFonts w:ascii="仿宋_GB2312" w:eastAsia="仿宋_GB2312" w:hAnsi="仿宋_GB2312" w:cs="仿宋_GB2312"/>
          <w:sz w:val="32"/>
          <w:szCs w:val="32"/>
        </w:rPr>
      </w:pPr>
      <w:r>
        <w:rPr>
          <w:rFonts w:ascii="仿宋_GB2312" w:eastAsia="仿宋_GB2312" w:hAnsi="仿宋_GB2312" w:cs="仿宋_GB2312"/>
          <w:sz w:val="32"/>
          <w:szCs w:val="32"/>
        </w:rPr>
        <w:t>3、职责履行。(1)按照县委县政府要求，制定全</w:t>
      </w:r>
      <w:r>
        <w:rPr>
          <w:rFonts w:ascii="仿宋_GB2312" w:eastAsia="仿宋_GB2312" w:hAnsi="仿宋_GB2312" w:cs="仿宋_GB2312" w:hint="eastAsia"/>
          <w:sz w:val="32"/>
          <w:szCs w:val="32"/>
        </w:rPr>
        <w:t>局</w:t>
      </w:r>
      <w:r>
        <w:rPr>
          <w:rFonts w:ascii="仿宋_GB2312" w:eastAsia="仿宋_GB2312" w:hAnsi="仿宋_GB2312" w:cs="仿宋_GB2312"/>
          <w:sz w:val="32"/>
          <w:szCs w:val="32"/>
        </w:rPr>
        <w:t>指导性计划</w:t>
      </w:r>
      <w:r>
        <w:rPr>
          <w:rFonts w:ascii="仿宋_GB2312" w:eastAsia="仿宋_GB2312" w:hAnsi="仿宋_GB2312" w:cs="仿宋_GB2312" w:hint="eastAsia"/>
          <w:sz w:val="32"/>
          <w:szCs w:val="32"/>
        </w:rPr>
        <w:t>，积极宣传、贯彻执行党的路线、方针、政策，负责领导本地区的工作；（2）加强</w:t>
      </w:r>
      <w:r w:rsidR="00FE3A46">
        <w:rPr>
          <w:rFonts w:ascii="仿宋_GB2312" w:eastAsia="仿宋_GB2312" w:hAnsi="仿宋_GB2312" w:cs="仿宋_GB2312" w:hint="eastAsia"/>
          <w:sz w:val="32"/>
          <w:szCs w:val="32"/>
        </w:rPr>
        <w:t>自然资源</w:t>
      </w:r>
      <w:r>
        <w:rPr>
          <w:rFonts w:ascii="仿宋_GB2312" w:eastAsia="仿宋_GB2312" w:hAnsi="仿宋_GB2312" w:cs="仿宋_GB2312" w:hint="eastAsia"/>
          <w:sz w:val="32"/>
          <w:szCs w:val="32"/>
        </w:rPr>
        <w:t>管理。一是继续开展九寨沟7.0级地震灾</w:t>
      </w:r>
      <w:proofErr w:type="gramStart"/>
      <w:r>
        <w:rPr>
          <w:rFonts w:ascii="仿宋_GB2312" w:eastAsia="仿宋_GB2312" w:hAnsi="仿宋_GB2312" w:cs="仿宋_GB2312" w:hint="eastAsia"/>
          <w:sz w:val="32"/>
          <w:szCs w:val="32"/>
        </w:rPr>
        <w:t>毁</w:t>
      </w:r>
      <w:proofErr w:type="gramEnd"/>
      <w:r>
        <w:rPr>
          <w:rFonts w:ascii="仿宋_GB2312" w:eastAsia="仿宋_GB2312" w:hAnsi="仿宋_GB2312" w:cs="仿宋_GB2312" w:hint="eastAsia"/>
          <w:sz w:val="32"/>
          <w:szCs w:val="32"/>
        </w:rPr>
        <w:t>土地复垦；二是有序开展第二批增减挂钩项目包装等工作；三是加快灾后重建项目土地利用总体规划调整完善和用地报批工作；四是继续依法开展九</w:t>
      </w:r>
      <w:proofErr w:type="gramStart"/>
      <w:r>
        <w:rPr>
          <w:rFonts w:ascii="仿宋_GB2312" w:eastAsia="仿宋_GB2312" w:hAnsi="仿宋_GB2312" w:cs="仿宋_GB2312" w:hint="eastAsia"/>
          <w:sz w:val="32"/>
          <w:szCs w:val="32"/>
        </w:rPr>
        <w:t>绵</w:t>
      </w:r>
      <w:proofErr w:type="gramEnd"/>
      <w:r>
        <w:rPr>
          <w:rFonts w:ascii="仿宋_GB2312" w:eastAsia="仿宋_GB2312" w:hAnsi="仿宋_GB2312" w:cs="仿宋_GB2312" w:hint="eastAsia"/>
          <w:sz w:val="32"/>
          <w:szCs w:val="32"/>
        </w:rPr>
        <w:t>高速、若九路、川九路及灾后重建等项目征地后期工作；五是有序开展九寨沟县第三次国土调查工作。（3）</w:t>
      </w:r>
      <w:proofErr w:type="gramStart"/>
      <w:r>
        <w:rPr>
          <w:rFonts w:ascii="仿宋_GB2312" w:eastAsia="仿宋_GB2312" w:hAnsi="仿宋_GB2312" w:cs="仿宋_GB2312" w:hint="eastAsia"/>
          <w:sz w:val="32"/>
          <w:szCs w:val="32"/>
        </w:rPr>
        <w:t>加强矿政管理</w:t>
      </w:r>
      <w:proofErr w:type="gramEnd"/>
      <w:r>
        <w:rPr>
          <w:rFonts w:ascii="仿宋_GB2312" w:eastAsia="仿宋_GB2312" w:hAnsi="仿宋_GB2312" w:cs="仿宋_GB2312" w:hint="eastAsia"/>
          <w:sz w:val="32"/>
          <w:szCs w:val="32"/>
        </w:rPr>
        <w:t>。抓好矿产资源秩序治理整顿，继续抓好砂石土矿开采秩序；继续全面开展国土资源领域涉环境保护大检查大整改工作。 (4)加大国土资源执法监管和</w:t>
      </w:r>
      <w:proofErr w:type="gramStart"/>
      <w:r>
        <w:rPr>
          <w:rFonts w:ascii="仿宋_GB2312" w:eastAsia="仿宋_GB2312" w:hAnsi="仿宋_GB2312" w:cs="仿宋_GB2312" w:hint="eastAsia"/>
          <w:sz w:val="32"/>
          <w:szCs w:val="32"/>
        </w:rPr>
        <w:t>信访维稳力度</w:t>
      </w:r>
      <w:proofErr w:type="gramEnd"/>
      <w:r>
        <w:rPr>
          <w:rFonts w:ascii="仿宋_GB2312" w:eastAsia="仿宋_GB2312" w:hAnsi="仿宋_GB2312" w:cs="仿宋_GB2312" w:hint="eastAsia"/>
          <w:sz w:val="32"/>
          <w:szCs w:val="32"/>
        </w:rPr>
        <w:t>。（5）加强地质灾害防治工作。</w:t>
      </w:r>
      <w:bookmarkStart w:id="60" w:name="_Toc5441"/>
      <w:bookmarkStart w:id="61" w:name="_Toc498677942"/>
      <w:r>
        <w:rPr>
          <w:rFonts w:ascii="仿宋_GB2312" w:eastAsia="仿宋_GB2312" w:hAnsi="仿宋_GB2312" w:cs="仿宋_GB2312" w:hint="eastAsia"/>
          <w:sz w:val="32"/>
          <w:szCs w:val="32"/>
        </w:rPr>
        <w:t>一是开展常态化的地质灾害隐患</w:t>
      </w:r>
      <w:proofErr w:type="gramStart"/>
      <w:r>
        <w:rPr>
          <w:rFonts w:ascii="仿宋_GB2312" w:eastAsia="仿宋_GB2312" w:hAnsi="仿宋_GB2312" w:cs="仿宋_GB2312" w:hint="eastAsia"/>
          <w:sz w:val="32"/>
          <w:szCs w:val="32"/>
        </w:rPr>
        <w:t>巡</w:t>
      </w:r>
      <w:proofErr w:type="gramEnd"/>
      <w:r>
        <w:rPr>
          <w:rFonts w:ascii="仿宋_GB2312" w:eastAsia="仿宋_GB2312" w:hAnsi="仿宋_GB2312" w:cs="仿宋_GB2312" w:hint="eastAsia"/>
          <w:sz w:val="32"/>
          <w:szCs w:val="32"/>
        </w:rPr>
        <w:t>排查工作</w:t>
      </w:r>
      <w:bookmarkEnd w:id="60"/>
      <w:bookmarkEnd w:id="61"/>
      <w:r>
        <w:rPr>
          <w:rFonts w:ascii="仿宋_GB2312" w:eastAsia="仿宋_GB2312" w:hAnsi="仿宋_GB2312" w:cs="仿宋_GB2312" w:hint="eastAsia"/>
          <w:sz w:val="32"/>
          <w:szCs w:val="32"/>
        </w:rPr>
        <w:t>，立足全县长期防灾减灾工作需要，建立财政资金予以保障的巡排查和专项排查结合的常态化地质灾害年度排查工作长效机制。二是</w:t>
      </w:r>
      <w:bookmarkStart w:id="62" w:name="_Toc21497"/>
      <w:r>
        <w:rPr>
          <w:rFonts w:ascii="仿宋_GB2312" w:eastAsia="仿宋_GB2312" w:hAnsi="仿宋_GB2312" w:cs="仿宋_GB2312" w:hint="eastAsia"/>
          <w:sz w:val="32"/>
          <w:szCs w:val="32"/>
        </w:rPr>
        <w:t>加强地质灾害专职监测员队伍建设</w:t>
      </w:r>
      <w:bookmarkEnd w:id="62"/>
      <w:r>
        <w:rPr>
          <w:rFonts w:ascii="仿宋_GB2312" w:eastAsia="仿宋_GB2312" w:hAnsi="仿宋_GB2312" w:cs="仿宋_GB2312" w:hint="eastAsia"/>
          <w:sz w:val="32"/>
          <w:szCs w:val="32"/>
        </w:rPr>
        <w:t>，加强群测群防监测员业务培训，提高查灾报灾能力，推进监测工作由点向面转变（由一灾一点扩展到一村的山坡沟谷），以大幅提升群众查灾报灾工作实效。</w:t>
      </w:r>
      <w:bookmarkStart w:id="63" w:name="_Toc17372"/>
      <w:r>
        <w:rPr>
          <w:rFonts w:ascii="仿宋_GB2312" w:eastAsia="仿宋_GB2312" w:hAnsi="仿宋_GB2312" w:cs="仿宋_GB2312" w:hint="eastAsia"/>
          <w:sz w:val="32"/>
          <w:szCs w:val="32"/>
        </w:rPr>
        <w:t>三是建立与专业地勘队伍的长效合作机制</w:t>
      </w:r>
      <w:bookmarkEnd w:id="63"/>
      <w:r>
        <w:rPr>
          <w:rFonts w:ascii="仿宋_GB2312" w:eastAsia="仿宋_GB2312" w:hAnsi="仿宋_GB2312" w:cs="仿宋_GB2312" w:hint="eastAsia"/>
          <w:sz w:val="32"/>
          <w:szCs w:val="32"/>
        </w:rPr>
        <w:t>，确立专业队伍长期驻守的地质灾害防治专业技术支撑工作机制，加强和提升基层突发地质灾害应急快速反应能力。</w:t>
      </w:r>
      <w:bookmarkStart w:id="64" w:name="_Toc30592"/>
      <w:r>
        <w:rPr>
          <w:rFonts w:ascii="仿宋_GB2312" w:eastAsia="仿宋_GB2312" w:hAnsi="仿宋_GB2312" w:cs="仿宋_GB2312" w:hint="eastAsia"/>
          <w:sz w:val="32"/>
          <w:szCs w:val="32"/>
        </w:rPr>
        <w:t>四是继续抓好防灾避险宣传培训工作</w:t>
      </w:r>
      <w:bookmarkEnd w:id="64"/>
      <w:r>
        <w:rPr>
          <w:rFonts w:ascii="仿宋_GB2312" w:eastAsia="仿宋_GB2312" w:hAnsi="仿宋_GB2312" w:cs="仿宋_GB2312" w:hint="eastAsia"/>
          <w:sz w:val="32"/>
          <w:szCs w:val="32"/>
        </w:rPr>
        <w:t>。五是继续针对灾后重建三年规划目标任务和时间节点，认真严格要求、层层压实，促进灾后恢复重建地</w:t>
      </w:r>
      <w:proofErr w:type="gramStart"/>
      <w:r>
        <w:rPr>
          <w:rFonts w:ascii="仿宋_GB2312" w:eastAsia="仿宋_GB2312" w:hAnsi="仿宋_GB2312" w:cs="仿宋_GB2312" w:hint="eastAsia"/>
          <w:sz w:val="32"/>
          <w:szCs w:val="32"/>
        </w:rPr>
        <w:t>灾治理</w:t>
      </w:r>
      <w:proofErr w:type="gramEnd"/>
      <w:r>
        <w:rPr>
          <w:rFonts w:ascii="仿宋_GB2312" w:eastAsia="仿宋_GB2312" w:hAnsi="仿宋_GB2312" w:cs="仿宋_GB2312" w:hint="eastAsia"/>
          <w:sz w:val="32"/>
          <w:szCs w:val="32"/>
        </w:rPr>
        <w:t>项目高效快速推动实</w:t>
      </w:r>
      <w:r>
        <w:rPr>
          <w:rFonts w:ascii="仿宋_GB2312" w:eastAsia="仿宋_GB2312" w:hAnsi="仿宋_GB2312" w:cs="仿宋_GB2312" w:hint="eastAsia"/>
          <w:sz w:val="32"/>
          <w:szCs w:val="32"/>
        </w:rPr>
        <w:lastRenderedPageBreak/>
        <w:t>施，确保按期完成灾后恢复重建任务。</w:t>
      </w:r>
      <w:r>
        <w:rPr>
          <w:rFonts w:ascii="仿宋_GB2312" w:eastAsia="仿宋_GB2312" w:hAnsi="仿宋_GB2312" w:cs="仿宋_GB2312"/>
          <w:sz w:val="32"/>
          <w:szCs w:val="32"/>
        </w:rPr>
        <w:t>通过一年的努力工作</w:t>
      </w:r>
      <w:r>
        <w:rPr>
          <w:rFonts w:ascii="仿宋_GB2312" w:eastAsia="仿宋_GB2312" w:hAnsi="仿宋_GB2312" w:cs="仿宋_GB2312" w:hint="eastAsia"/>
          <w:sz w:val="32"/>
          <w:szCs w:val="32"/>
        </w:rPr>
        <w:t>我局</w:t>
      </w:r>
      <w:r>
        <w:rPr>
          <w:rFonts w:ascii="仿宋_GB2312" w:eastAsia="仿宋_GB2312" w:hAnsi="仿宋_GB2312" w:cs="仿宋_GB2312"/>
          <w:sz w:val="32"/>
          <w:szCs w:val="32"/>
        </w:rPr>
        <w:t>系统干部切实转变工作作风，提高办事效率，使全县的</w:t>
      </w:r>
      <w:r>
        <w:rPr>
          <w:rFonts w:ascii="仿宋_GB2312" w:eastAsia="仿宋_GB2312" w:hAnsi="仿宋_GB2312" w:cs="仿宋_GB2312" w:hint="eastAsia"/>
          <w:sz w:val="32"/>
          <w:szCs w:val="32"/>
        </w:rPr>
        <w:t>社会、</w:t>
      </w:r>
      <w:r>
        <w:rPr>
          <w:rFonts w:ascii="仿宋_GB2312" w:eastAsia="仿宋_GB2312" w:hAnsi="仿宋_GB2312" w:cs="仿宋_GB2312"/>
          <w:sz w:val="32"/>
          <w:szCs w:val="32"/>
        </w:rPr>
        <w:t>生态经济效益得到有效提高。</w:t>
      </w:r>
    </w:p>
    <w:p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本部门还自行组织了</w:t>
      </w:r>
      <w:r w:rsidR="00B64953">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个项目绩效评价，从评价情况来看项目绩效完成情况较好，所有项目按照方案开展，资金有效及时支付。</w:t>
      </w:r>
    </w:p>
    <w:p w:rsidR="00756B8C" w:rsidRDefault="00BA1D49" w:rsidP="0081676B">
      <w:pPr>
        <w:spacing w:beforeLines="50" w:line="760" w:lineRule="exact"/>
        <w:ind w:firstLineChars="150" w:firstLine="482"/>
        <w:rPr>
          <w:rFonts w:eastAsia="仿宋_GB2312"/>
          <w:sz w:val="32"/>
          <w:u w:val="single"/>
        </w:rPr>
      </w:pPr>
      <w:r w:rsidRPr="007E15C3">
        <w:rPr>
          <w:rFonts w:ascii="仿宋" w:eastAsia="仿宋" w:hAnsi="仿宋" w:cs="楷体_GB2312" w:hint="eastAsia"/>
          <w:b/>
          <w:bCs/>
          <w:color w:val="000000" w:themeColor="text1"/>
          <w:sz w:val="32"/>
          <w:szCs w:val="32"/>
        </w:rPr>
        <w:t>（二）项目绩效目标完成情况。</w:t>
      </w:r>
      <w:r w:rsidRPr="007E15C3">
        <w:rPr>
          <w:rFonts w:ascii="楷体_GB2312" w:eastAsia="楷体_GB2312" w:hAnsi="楷体_GB2312" w:cs="楷体_GB2312" w:hint="eastAsia"/>
          <w:b/>
          <w:bCs/>
          <w:color w:val="000000" w:themeColor="text1"/>
          <w:sz w:val="32"/>
          <w:szCs w:val="32"/>
        </w:rPr>
        <w:br/>
      </w:r>
      <w:r w:rsidRPr="007E15C3">
        <w:rPr>
          <w:rFonts w:ascii="仿宋_GB2312" w:eastAsia="仿宋_GB2312" w:hAnsi="仿宋_GB2312" w:cs="仿宋_GB2312" w:hint="eastAsia"/>
          <w:color w:val="000000" w:themeColor="text1"/>
          <w:sz w:val="32"/>
          <w:szCs w:val="32"/>
        </w:rPr>
        <w:t xml:space="preserve">    本单位在</w:t>
      </w:r>
      <w:r w:rsidR="00C52FDF" w:rsidRPr="007E15C3">
        <w:rPr>
          <w:rFonts w:ascii="仿宋_GB2312" w:eastAsia="仿宋_GB2312" w:hAnsi="仿宋_GB2312" w:cs="仿宋_GB2312" w:hint="eastAsia"/>
          <w:color w:val="000000" w:themeColor="text1"/>
          <w:sz w:val="32"/>
          <w:szCs w:val="32"/>
        </w:rPr>
        <w:t>2019</w:t>
      </w:r>
      <w:r w:rsidRPr="007E15C3">
        <w:rPr>
          <w:rFonts w:ascii="仿宋_GB2312" w:eastAsia="仿宋_GB2312" w:hAnsi="仿宋_GB2312" w:cs="仿宋_GB2312" w:hint="eastAsia"/>
          <w:color w:val="000000" w:themeColor="text1"/>
          <w:sz w:val="32"/>
          <w:szCs w:val="32"/>
        </w:rPr>
        <w:t>年度部门决算中反映</w:t>
      </w:r>
      <w:r w:rsidRPr="00821D48">
        <w:rPr>
          <w:rFonts w:ascii="仿宋_GB2312" w:eastAsia="仿宋_GB2312" w:hAnsi="仿宋_GB2312" w:cs="仿宋_GB2312" w:hint="eastAsia"/>
          <w:color w:val="000000" w:themeColor="text1"/>
          <w:sz w:val="32"/>
          <w:szCs w:val="32"/>
        </w:rPr>
        <w:t>“</w:t>
      </w:r>
      <w:r w:rsidR="00B64953">
        <w:rPr>
          <w:rFonts w:eastAsia="仿宋_GB2312" w:hint="eastAsia"/>
          <w:sz w:val="32"/>
        </w:rPr>
        <w:t>九寨沟县</w:t>
      </w:r>
      <w:r w:rsidR="0030777B">
        <w:rPr>
          <w:rFonts w:eastAsia="仿宋_GB2312" w:hint="eastAsia"/>
          <w:sz w:val="32"/>
        </w:rPr>
        <w:t>漳扎镇沙坝沟</w:t>
      </w:r>
      <w:r w:rsidR="00B64953">
        <w:rPr>
          <w:rFonts w:eastAsia="仿宋_GB2312" w:hint="eastAsia"/>
          <w:sz w:val="32"/>
        </w:rPr>
        <w:t>小流域</w:t>
      </w:r>
      <w:r w:rsidR="0030777B">
        <w:rPr>
          <w:rFonts w:eastAsia="仿宋_GB2312" w:hint="eastAsia"/>
          <w:sz w:val="32"/>
        </w:rPr>
        <w:t>地质灾害综合治理</w:t>
      </w:r>
      <w:r w:rsidR="00B64953">
        <w:rPr>
          <w:rFonts w:eastAsia="仿宋_GB2312" w:hint="eastAsia"/>
          <w:sz w:val="32"/>
        </w:rPr>
        <w:t>项目</w:t>
      </w:r>
      <w:r w:rsidR="007E15C3" w:rsidRPr="00821D48">
        <w:rPr>
          <w:rFonts w:ascii="仿宋_GB2312" w:eastAsia="仿宋_GB2312" w:hAnsi="仿宋_GB2312" w:cs="仿宋_GB2312" w:hint="eastAsia"/>
          <w:color w:val="000000" w:themeColor="text1"/>
          <w:sz w:val="32"/>
          <w:szCs w:val="32"/>
        </w:rPr>
        <w:t>”</w:t>
      </w:r>
      <w:proofErr w:type="gramStart"/>
      <w:r w:rsidR="007E15C3" w:rsidRPr="00821D48">
        <w:rPr>
          <w:rFonts w:ascii="仿宋_GB2312" w:eastAsia="仿宋_GB2312" w:hAnsi="仿宋_GB2312" w:cs="仿宋_GB2312" w:hint="eastAsia"/>
          <w:color w:val="000000" w:themeColor="text1"/>
          <w:sz w:val="32"/>
          <w:szCs w:val="32"/>
        </w:rPr>
        <w:t>”</w:t>
      </w:r>
      <w:proofErr w:type="gramEnd"/>
      <w:r w:rsidR="007E15C3" w:rsidRPr="00821D48">
        <w:rPr>
          <w:rFonts w:ascii="仿宋_GB2312" w:eastAsia="仿宋_GB2312" w:hAnsi="仿宋_GB2312" w:cs="仿宋_GB2312" w:hint="eastAsia"/>
          <w:color w:val="000000" w:themeColor="text1"/>
          <w:sz w:val="32"/>
          <w:szCs w:val="32"/>
        </w:rPr>
        <w:t xml:space="preserve"> “</w:t>
      </w:r>
      <w:r w:rsidR="00821D48" w:rsidRPr="00821D48">
        <w:rPr>
          <w:rFonts w:ascii="仿宋_GB2312" w:eastAsia="仿宋_GB2312" w:hAnsi="仿宋_GB2312" w:cs="仿宋_GB2312" w:hint="eastAsia"/>
          <w:color w:val="000000" w:themeColor="text1"/>
          <w:sz w:val="32"/>
          <w:szCs w:val="32"/>
        </w:rPr>
        <w:t>九寨沟县</w:t>
      </w:r>
      <w:r w:rsidR="00821D48" w:rsidRPr="00821D48">
        <w:rPr>
          <w:rFonts w:eastAsia="仿宋_GB2312" w:hint="eastAsia"/>
          <w:color w:val="000000" w:themeColor="text1"/>
          <w:sz w:val="32"/>
        </w:rPr>
        <w:t>城乡建设用地</w:t>
      </w:r>
      <w:r w:rsidR="00821D48">
        <w:rPr>
          <w:rFonts w:eastAsia="仿宋_GB2312" w:hint="eastAsia"/>
          <w:color w:val="000000" w:themeColor="text1"/>
          <w:sz w:val="32"/>
        </w:rPr>
        <w:t>增减挂钩项目</w:t>
      </w:r>
      <w:r w:rsidRPr="007E15C3">
        <w:rPr>
          <w:rFonts w:ascii="仿宋_GB2312" w:eastAsia="仿宋_GB2312" w:hAnsi="仿宋_GB2312" w:cs="仿宋_GB2312" w:hint="eastAsia"/>
          <w:color w:val="000000" w:themeColor="text1"/>
          <w:sz w:val="32"/>
          <w:szCs w:val="32"/>
        </w:rPr>
        <w:t>”、“</w:t>
      </w:r>
      <w:r w:rsidR="00821D48">
        <w:rPr>
          <w:rFonts w:ascii="仿宋_GB2312" w:eastAsia="仿宋_GB2312" w:hAnsi="仿宋_GB2312" w:cs="仿宋_GB2312" w:hint="eastAsia"/>
          <w:color w:val="000000" w:themeColor="text1"/>
          <w:sz w:val="32"/>
          <w:szCs w:val="32"/>
        </w:rPr>
        <w:t>九寨沟县</w:t>
      </w:r>
      <w:r w:rsidR="00821D48">
        <w:rPr>
          <w:rFonts w:eastAsia="仿宋_GB2312" w:hint="eastAsia"/>
          <w:color w:val="000000" w:themeColor="text1"/>
          <w:sz w:val="32"/>
        </w:rPr>
        <w:t>自动化监测项目</w:t>
      </w:r>
      <w:r w:rsidRPr="007E15C3">
        <w:rPr>
          <w:rFonts w:ascii="仿宋_GB2312" w:eastAsia="仿宋_GB2312" w:hAnsi="仿宋_GB2312" w:cs="仿宋_GB2312" w:hint="eastAsia"/>
          <w:color w:val="000000" w:themeColor="text1"/>
          <w:sz w:val="32"/>
          <w:szCs w:val="32"/>
        </w:rPr>
        <w:t>”、“</w:t>
      </w:r>
      <w:r w:rsidR="00821D48">
        <w:rPr>
          <w:rFonts w:ascii="仿宋_GB2312" w:eastAsia="仿宋_GB2312" w:hAnsi="仿宋_GB2312" w:cs="仿宋_GB2312" w:hint="eastAsia"/>
          <w:color w:val="000000" w:themeColor="text1"/>
          <w:sz w:val="32"/>
          <w:szCs w:val="32"/>
        </w:rPr>
        <w:t>九寨沟县</w:t>
      </w:r>
      <w:r w:rsidR="00821D48">
        <w:rPr>
          <w:rFonts w:eastAsia="仿宋_GB2312" w:hint="eastAsia"/>
          <w:color w:val="000000" w:themeColor="text1"/>
          <w:sz w:val="32"/>
        </w:rPr>
        <w:t>群测群防项目</w:t>
      </w:r>
      <w:r w:rsidRPr="007E15C3">
        <w:rPr>
          <w:rFonts w:ascii="仿宋_GB2312" w:eastAsia="仿宋_GB2312" w:hAnsi="仿宋_GB2312" w:cs="仿宋_GB2312" w:hint="eastAsia"/>
          <w:color w:val="000000" w:themeColor="text1"/>
          <w:sz w:val="32"/>
          <w:szCs w:val="32"/>
        </w:rPr>
        <w:t>”、“</w:t>
      </w:r>
      <w:r w:rsidR="009B0054">
        <w:rPr>
          <w:rFonts w:ascii="仿宋_GB2312" w:eastAsia="仿宋_GB2312" w:hAnsi="仿宋_GB2312" w:cs="仿宋_GB2312" w:hint="eastAsia"/>
          <w:color w:val="000000" w:themeColor="text1"/>
          <w:sz w:val="32"/>
          <w:szCs w:val="32"/>
        </w:rPr>
        <w:t>九寨沟县</w:t>
      </w:r>
      <w:r w:rsidR="00821D48">
        <w:rPr>
          <w:rFonts w:eastAsia="仿宋_GB2312" w:hint="eastAsia"/>
          <w:color w:val="000000" w:themeColor="text1"/>
          <w:sz w:val="32"/>
        </w:rPr>
        <w:t>避险搬迁</w:t>
      </w:r>
      <w:r w:rsidRPr="007E15C3">
        <w:rPr>
          <w:rFonts w:ascii="仿宋_GB2312" w:eastAsia="仿宋_GB2312" w:hAnsi="仿宋_GB2312" w:cs="仿宋_GB2312"/>
          <w:color w:val="000000" w:themeColor="text1"/>
          <w:sz w:val="32"/>
          <w:szCs w:val="32"/>
        </w:rPr>
        <w:t>”</w:t>
      </w:r>
      <w:r w:rsidRPr="007E15C3">
        <w:rPr>
          <w:rFonts w:ascii="仿宋_GB2312" w:eastAsia="仿宋_GB2312" w:hAnsi="仿宋_GB2312" w:cs="仿宋_GB2312" w:hint="eastAsia"/>
          <w:color w:val="000000" w:themeColor="text1"/>
          <w:sz w:val="32"/>
          <w:szCs w:val="32"/>
        </w:rPr>
        <w:t>等</w:t>
      </w:r>
      <w:r w:rsidR="00821D48">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个项目绩效目标实际完成情况。</w:t>
      </w:r>
    </w:p>
    <w:p w:rsidR="00756B8C" w:rsidRPr="0030777B" w:rsidRDefault="00BA1D49">
      <w:pPr>
        <w:ind w:firstLineChars="200" w:firstLine="640"/>
        <w:rPr>
          <w:rFonts w:ascii="仿宋_GB2312" w:eastAsia="仿宋_GB2312" w:hAnsi="仿宋_GB2312" w:cs="仿宋_GB2312"/>
          <w:color w:val="000000" w:themeColor="text1"/>
          <w:sz w:val="32"/>
          <w:szCs w:val="32"/>
        </w:rPr>
      </w:pPr>
      <w:r w:rsidRPr="0030777B">
        <w:rPr>
          <w:rFonts w:ascii="仿宋_GB2312" w:eastAsia="仿宋_GB2312" w:hAnsi="仿宋_GB2312" w:cs="仿宋_GB2312" w:hint="eastAsia"/>
          <w:color w:val="000000" w:themeColor="text1"/>
          <w:sz w:val="32"/>
          <w:szCs w:val="32"/>
        </w:rPr>
        <w:t>1.</w:t>
      </w:r>
      <w:r w:rsidR="0030777B" w:rsidRPr="0030777B">
        <w:rPr>
          <w:rFonts w:eastAsia="仿宋_GB2312" w:hint="eastAsia"/>
          <w:color w:val="000000" w:themeColor="text1"/>
          <w:sz w:val="32"/>
        </w:rPr>
        <w:t xml:space="preserve"> </w:t>
      </w:r>
      <w:r w:rsidR="0030777B" w:rsidRPr="0030777B">
        <w:rPr>
          <w:rFonts w:eastAsia="仿宋_GB2312" w:hint="eastAsia"/>
          <w:color w:val="000000" w:themeColor="text1"/>
          <w:sz w:val="32"/>
        </w:rPr>
        <w:t>九寨沟县漳扎镇沙坝沟小流域地质灾害综合治理项目</w:t>
      </w:r>
      <w:r w:rsidRPr="0030777B">
        <w:rPr>
          <w:rFonts w:ascii="仿宋_GB2312" w:eastAsia="仿宋_GB2312" w:hAnsi="仿宋_GB2312" w:cs="仿宋_GB2312" w:hint="eastAsia"/>
          <w:color w:val="000000" w:themeColor="text1"/>
          <w:sz w:val="32"/>
          <w:szCs w:val="32"/>
        </w:rPr>
        <w:t>绩效目标完成情况综述。项目预算</w:t>
      </w:r>
      <w:r w:rsidR="0030777B" w:rsidRPr="0030777B">
        <w:rPr>
          <w:rFonts w:ascii="仿宋_GB2312" w:eastAsia="仿宋_GB2312" w:hAnsi="仿宋_GB2312" w:cs="仿宋_GB2312" w:hint="eastAsia"/>
          <w:color w:val="000000" w:themeColor="text1"/>
          <w:sz w:val="32"/>
          <w:szCs w:val="32"/>
        </w:rPr>
        <w:t>3000</w:t>
      </w:r>
      <w:r w:rsidRPr="0030777B">
        <w:rPr>
          <w:rFonts w:ascii="仿宋_GB2312" w:eastAsia="仿宋_GB2312" w:hAnsi="仿宋_GB2312" w:cs="仿宋_GB2312" w:hint="eastAsia"/>
          <w:color w:val="000000" w:themeColor="text1"/>
          <w:sz w:val="32"/>
          <w:szCs w:val="32"/>
        </w:rPr>
        <w:t>万元，执行数为</w:t>
      </w:r>
      <w:r w:rsidR="0030777B" w:rsidRPr="0030777B">
        <w:rPr>
          <w:rFonts w:ascii="仿宋_GB2312" w:eastAsia="仿宋_GB2312" w:hAnsi="仿宋_GB2312" w:cs="仿宋_GB2312" w:hint="eastAsia"/>
          <w:color w:val="000000" w:themeColor="text1"/>
          <w:sz w:val="32"/>
          <w:szCs w:val="32"/>
        </w:rPr>
        <w:t>1435.29</w:t>
      </w:r>
      <w:r w:rsidRPr="0030777B">
        <w:rPr>
          <w:rFonts w:ascii="仿宋_GB2312" w:eastAsia="仿宋_GB2312" w:hAnsi="仿宋_GB2312" w:cs="仿宋_GB2312" w:hint="eastAsia"/>
          <w:color w:val="000000" w:themeColor="text1"/>
          <w:sz w:val="32"/>
          <w:szCs w:val="32"/>
        </w:rPr>
        <w:t>万元，完成预算的</w:t>
      </w:r>
      <w:r w:rsidR="0030777B" w:rsidRPr="0030777B">
        <w:rPr>
          <w:rFonts w:ascii="仿宋_GB2312" w:eastAsia="仿宋_GB2312" w:hAnsi="仿宋_GB2312" w:cs="仿宋_GB2312" w:hint="eastAsia"/>
          <w:color w:val="000000" w:themeColor="text1"/>
          <w:sz w:val="32"/>
          <w:szCs w:val="32"/>
        </w:rPr>
        <w:t>48</w:t>
      </w:r>
      <w:r w:rsidRPr="0030777B">
        <w:rPr>
          <w:rFonts w:ascii="仿宋_GB2312" w:eastAsia="仿宋_GB2312" w:hAnsi="仿宋_GB2312" w:cs="仿宋_GB2312" w:hint="eastAsia"/>
          <w:color w:val="000000" w:themeColor="text1"/>
          <w:sz w:val="32"/>
          <w:szCs w:val="32"/>
        </w:rPr>
        <w:t>%。受九寨沟地震作用影响，区内地质灾害发育程度、危害性更是日趋严重，防灾形势日益严峻，</w:t>
      </w:r>
      <w:r w:rsidR="0030777B" w:rsidRPr="0030777B">
        <w:rPr>
          <w:rFonts w:ascii="仿宋_GB2312" w:eastAsia="仿宋_GB2312" w:hAnsi="仿宋_GB2312" w:cs="仿宋_GB2312" w:hint="eastAsia"/>
          <w:color w:val="000000" w:themeColor="text1"/>
          <w:sz w:val="32"/>
          <w:szCs w:val="32"/>
        </w:rPr>
        <w:t>严重威胁区域内老百姓生命</w:t>
      </w:r>
      <w:r w:rsidR="0030777B">
        <w:rPr>
          <w:rFonts w:ascii="仿宋_GB2312" w:eastAsia="仿宋_GB2312" w:hAnsi="仿宋_GB2312" w:cs="仿宋_GB2312" w:hint="eastAsia"/>
          <w:color w:val="000000" w:themeColor="text1"/>
          <w:sz w:val="32"/>
          <w:szCs w:val="32"/>
        </w:rPr>
        <w:t>财产</w:t>
      </w:r>
      <w:r w:rsidR="0030777B" w:rsidRPr="0030777B">
        <w:rPr>
          <w:rFonts w:ascii="仿宋_GB2312" w:eastAsia="仿宋_GB2312" w:hAnsi="仿宋_GB2312" w:cs="仿宋_GB2312" w:hint="eastAsia"/>
          <w:color w:val="000000" w:themeColor="text1"/>
          <w:sz w:val="32"/>
          <w:szCs w:val="32"/>
        </w:rPr>
        <w:t>安全，急需开展工程治理工作。</w:t>
      </w:r>
    </w:p>
    <w:p w:rsidR="00756B8C" w:rsidRPr="00B64953" w:rsidRDefault="00BA1D49">
      <w:pPr>
        <w:spacing w:line="560" w:lineRule="exact"/>
        <w:ind w:firstLineChars="200" w:firstLine="640"/>
        <w:rPr>
          <w:rFonts w:eastAsia="仿宋_GB2312"/>
          <w:color w:val="FF0000"/>
          <w:sz w:val="30"/>
          <w:szCs w:val="30"/>
        </w:rPr>
      </w:pPr>
      <w:r>
        <w:rPr>
          <w:rFonts w:ascii="仿宋_GB2312" w:eastAsia="仿宋_GB2312" w:hAnsi="仿宋_GB2312" w:cs="仿宋_GB2312" w:hint="eastAsia"/>
          <w:sz w:val="32"/>
          <w:szCs w:val="32"/>
        </w:rPr>
        <w:t>2</w:t>
      </w:r>
      <w:r w:rsidRPr="00B64953">
        <w:rPr>
          <w:rFonts w:eastAsia="仿宋_GB2312" w:hint="eastAsia"/>
          <w:color w:val="000000" w:themeColor="text1"/>
          <w:sz w:val="32"/>
        </w:rPr>
        <w:t>九寨沟县地质灾害群测群防项目</w:t>
      </w:r>
      <w:r w:rsidRPr="00B64953">
        <w:rPr>
          <w:rFonts w:ascii="仿宋_GB2312" w:eastAsia="仿宋_GB2312" w:hAnsi="仿宋_GB2312" w:cs="仿宋_GB2312" w:hint="eastAsia"/>
          <w:color w:val="000000" w:themeColor="text1"/>
          <w:sz w:val="32"/>
          <w:szCs w:val="32"/>
        </w:rPr>
        <w:t>绩效目标完成情况综述。项目全年预算数</w:t>
      </w:r>
      <w:r w:rsidR="00B64953">
        <w:rPr>
          <w:rFonts w:ascii="仿宋_GB2312" w:eastAsia="仿宋_GB2312" w:hAnsi="仿宋_GB2312" w:cs="仿宋_GB2312" w:hint="eastAsia"/>
          <w:color w:val="000000" w:themeColor="text1"/>
          <w:sz w:val="32"/>
          <w:szCs w:val="32"/>
        </w:rPr>
        <w:t>198</w:t>
      </w:r>
      <w:r w:rsidRPr="00B64953">
        <w:rPr>
          <w:rFonts w:ascii="仿宋_GB2312" w:eastAsia="仿宋_GB2312" w:hAnsi="仿宋_GB2312" w:cs="仿宋_GB2312" w:hint="eastAsia"/>
          <w:color w:val="000000" w:themeColor="text1"/>
          <w:sz w:val="32"/>
          <w:szCs w:val="32"/>
        </w:rPr>
        <w:t>万元，执行数为</w:t>
      </w:r>
      <w:r w:rsidR="00B64953">
        <w:rPr>
          <w:rFonts w:ascii="仿宋_GB2312" w:eastAsia="仿宋_GB2312" w:hAnsi="仿宋_GB2312" w:cs="仿宋_GB2312" w:hint="eastAsia"/>
          <w:color w:val="000000" w:themeColor="text1"/>
          <w:sz w:val="32"/>
          <w:szCs w:val="32"/>
        </w:rPr>
        <w:t>52.2</w:t>
      </w:r>
      <w:r w:rsidRPr="00B64953">
        <w:rPr>
          <w:rFonts w:ascii="仿宋_GB2312" w:eastAsia="仿宋_GB2312" w:hAnsi="仿宋_GB2312" w:cs="仿宋_GB2312" w:hint="eastAsia"/>
          <w:color w:val="000000" w:themeColor="text1"/>
          <w:sz w:val="32"/>
          <w:szCs w:val="32"/>
        </w:rPr>
        <w:t>元，完成预算的</w:t>
      </w:r>
      <w:r w:rsidR="00B64953">
        <w:rPr>
          <w:rFonts w:ascii="仿宋_GB2312" w:eastAsia="仿宋_GB2312" w:hAnsi="仿宋_GB2312" w:cs="仿宋_GB2312" w:hint="eastAsia"/>
          <w:color w:val="000000" w:themeColor="text1"/>
          <w:sz w:val="32"/>
          <w:szCs w:val="32"/>
        </w:rPr>
        <w:t>26</w:t>
      </w:r>
      <w:r w:rsidRPr="00B64953">
        <w:rPr>
          <w:rFonts w:ascii="仿宋_GB2312" w:eastAsia="仿宋_GB2312" w:hAnsi="仿宋_GB2312" w:cs="仿宋_GB2312" w:hint="eastAsia"/>
          <w:color w:val="000000" w:themeColor="text1"/>
          <w:sz w:val="32"/>
          <w:szCs w:val="32"/>
        </w:rPr>
        <w:t>%。</w:t>
      </w:r>
      <w:r w:rsidRPr="009B0054">
        <w:rPr>
          <w:rFonts w:ascii="仿宋" w:eastAsia="仿宋" w:hAnsi="仿宋" w:cs="仿宋" w:hint="eastAsia"/>
          <w:color w:val="000000" w:themeColor="text1"/>
          <w:sz w:val="32"/>
          <w:szCs w:val="32"/>
        </w:rPr>
        <w:t>九寨沟县地质灾害隐患点多面广，威胁人数多，</w:t>
      </w:r>
      <w:r w:rsidRPr="009B0054">
        <w:rPr>
          <w:rFonts w:ascii="仿宋" w:eastAsia="仿宋" w:hAnsi="仿宋" w:cs="仿宋" w:hint="eastAsia"/>
          <w:color w:val="000000" w:themeColor="text1"/>
          <w:sz w:val="32"/>
          <w:szCs w:val="32"/>
        </w:rPr>
        <w:lastRenderedPageBreak/>
        <w:t>需安排专职监测人员对地质灾害隐患点进行监测预警，掌握隐患点动态变化，发现险情立即发出预警并及时处置。我局从“8·8”九寨沟地震后已安排地质灾害隐患点监测人员对九寨沟县各局镇及神仙池片区地质灾害隐患点开展群测群防监测预警工作。</w:t>
      </w:r>
    </w:p>
    <w:p w:rsidR="00BD2878" w:rsidRPr="00BD2878" w:rsidRDefault="00BA1D49" w:rsidP="00BD2878">
      <w:pPr>
        <w:adjustRightInd w:val="0"/>
        <w:snapToGrid w:val="0"/>
        <w:spacing w:line="600" w:lineRule="exact"/>
        <w:ind w:firstLine="720"/>
        <w:rPr>
          <w:rFonts w:ascii="仿宋" w:eastAsia="仿宋" w:hAnsi="仿宋" w:cs="仿宋"/>
          <w:color w:val="000000" w:themeColor="text1"/>
        </w:rPr>
      </w:pPr>
      <w:r w:rsidRPr="00BD2878">
        <w:rPr>
          <w:rFonts w:ascii="仿宋_GB2312" w:eastAsia="仿宋_GB2312" w:hAnsi="仿宋_GB2312" w:cs="仿宋_GB2312" w:hint="eastAsia"/>
          <w:color w:val="000000" w:themeColor="text1"/>
          <w:sz w:val="32"/>
          <w:szCs w:val="32"/>
        </w:rPr>
        <w:t>3.</w:t>
      </w:r>
      <w:r w:rsidRPr="00BD2878">
        <w:rPr>
          <w:rFonts w:eastAsia="仿宋_GB2312" w:hint="eastAsia"/>
          <w:color w:val="000000" w:themeColor="text1"/>
          <w:sz w:val="32"/>
        </w:rPr>
        <w:t xml:space="preserve"> </w:t>
      </w:r>
      <w:r w:rsidRPr="00BD2878">
        <w:rPr>
          <w:rFonts w:eastAsia="仿宋_GB2312" w:hint="eastAsia"/>
          <w:color w:val="000000" w:themeColor="text1"/>
          <w:sz w:val="32"/>
        </w:rPr>
        <w:t>九寨沟县</w:t>
      </w:r>
      <w:r w:rsidR="00B64953" w:rsidRPr="00BD2878">
        <w:rPr>
          <w:rFonts w:eastAsia="仿宋_GB2312" w:hint="eastAsia"/>
          <w:color w:val="000000" w:themeColor="text1"/>
          <w:sz w:val="32"/>
        </w:rPr>
        <w:t>城乡建设用地增减挂钩</w:t>
      </w:r>
      <w:r w:rsidRPr="00BD2878">
        <w:rPr>
          <w:rFonts w:eastAsia="仿宋_GB2312" w:hint="eastAsia"/>
          <w:color w:val="000000" w:themeColor="text1"/>
          <w:sz w:val="32"/>
        </w:rPr>
        <w:t>项目</w:t>
      </w:r>
      <w:r w:rsidRPr="00BD2878">
        <w:rPr>
          <w:rFonts w:ascii="仿宋_GB2312" w:eastAsia="仿宋_GB2312" w:hAnsi="仿宋_GB2312" w:cs="仿宋_GB2312" w:hint="eastAsia"/>
          <w:color w:val="000000" w:themeColor="text1"/>
          <w:sz w:val="32"/>
          <w:szCs w:val="32"/>
        </w:rPr>
        <w:t>绩效目标完成情况综述。项目全年预算数</w:t>
      </w:r>
      <w:r w:rsidR="00BD2878" w:rsidRPr="00BD2878">
        <w:rPr>
          <w:rFonts w:ascii="仿宋_GB2312" w:eastAsia="仿宋_GB2312" w:hAnsi="仿宋_GB2312" w:cs="仿宋_GB2312" w:hint="eastAsia"/>
          <w:color w:val="000000" w:themeColor="text1"/>
          <w:sz w:val="32"/>
          <w:szCs w:val="32"/>
        </w:rPr>
        <w:t>15519.5</w:t>
      </w:r>
      <w:r w:rsidRPr="00BD2878">
        <w:rPr>
          <w:rFonts w:ascii="仿宋_GB2312" w:eastAsia="仿宋_GB2312" w:hAnsi="仿宋_GB2312" w:cs="仿宋_GB2312" w:hint="eastAsia"/>
          <w:color w:val="000000" w:themeColor="text1"/>
          <w:sz w:val="32"/>
          <w:szCs w:val="32"/>
        </w:rPr>
        <w:t>万元，执行数为</w:t>
      </w:r>
      <w:r w:rsidR="00BD2878" w:rsidRPr="00BD2878">
        <w:rPr>
          <w:rFonts w:ascii="仿宋_GB2312" w:eastAsia="仿宋_GB2312" w:hAnsi="仿宋_GB2312" w:cs="仿宋_GB2312" w:hint="eastAsia"/>
          <w:color w:val="000000" w:themeColor="text1"/>
          <w:sz w:val="32"/>
          <w:szCs w:val="32"/>
        </w:rPr>
        <w:t>7491.4</w:t>
      </w:r>
      <w:r w:rsidRPr="00BD2878">
        <w:rPr>
          <w:rFonts w:ascii="仿宋_GB2312" w:eastAsia="仿宋_GB2312" w:hAnsi="仿宋_GB2312" w:cs="仿宋_GB2312" w:hint="eastAsia"/>
          <w:color w:val="000000" w:themeColor="text1"/>
          <w:sz w:val="32"/>
          <w:szCs w:val="32"/>
        </w:rPr>
        <w:t>万元，完成预算的</w:t>
      </w:r>
      <w:r w:rsidR="00BD2878" w:rsidRPr="00BD2878">
        <w:rPr>
          <w:rFonts w:ascii="仿宋_GB2312" w:eastAsia="仿宋_GB2312" w:hAnsi="仿宋_GB2312" w:cs="仿宋_GB2312" w:hint="eastAsia"/>
          <w:color w:val="000000" w:themeColor="text1"/>
          <w:sz w:val="32"/>
          <w:szCs w:val="32"/>
        </w:rPr>
        <w:t>48</w:t>
      </w:r>
      <w:r w:rsidRPr="00BD2878">
        <w:rPr>
          <w:rFonts w:ascii="仿宋_GB2312" w:eastAsia="仿宋_GB2312" w:hAnsi="仿宋_GB2312" w:cs="仿宋_GB2312" w:hint="eastAsia"/>
          <w:color w:val="000000" w:themeColor="text1"/>
          <w:sz w:val="32"/>
          <w:szCs w:val="32"/>
        </w:rPr>
        <w:t>%。</w:t>
      </w:r>
      <w:r w:rsidRPr="00BD2878">
        <w:rPr>
          <w:rFonts w:ascii="仿宋" w:eastAsia="仿宋" w:hAnsi="仿宋" w:hint="eastAsia"/>
          <w:color w:val="000000" w:themeColor="text1"/>
          <w:sz w:val="32"/>
          <w:szCs w:val="32"/>
        </w:rPr>
        <w:t xml:space="preserve">  </w:t>
      </w:r>
      <w:r w:rsidR="00BD2878" w:rsidRPr="00BD2878">
        <w:rPr>
          <w:rFonts w:ascii="仿宋" w:eastAsia="仿宋" w:hAnsi="仿宋" w:cs="仿宋" w:hint="eastAsia"/>
          <w:color w:val="000000" w:themeColor="text1"/>
          <w:sz w:val="32"/>
          <w:szCs w:val="32"/>
        </w:rPr>
        <w:t>项目建成有效保障了当地群众及游客的生命财产安全。同时，着重突出“绿水青山就是金山银山”的生态理念，对治理项目探索性地进行美化、绿化修复，使之与周围环境相协调，使之与文化、旅游相融合，既治理了地质灾害，又美化了生态环境，还可以在旅游业中逐步产生经济效益。</w:t>
      </w:r>
    </w:p>
    <w:p w:rsidR="00756B8C" w:rsidRPr="00BD2878" w:rsidRDefault="00BA1D49">
      <w:pPr>
        <w:ind w:firstLineChars="200" w:firstLine="640"/>
        <w:rPr>
          <w:rFonts w:ascii="仿宋" w:eastAsia="仿宋" w:hAnsi="仿宋"/>
          <w:color w:val="000000" w:themeColor="text1"/>
          <w:sz w:val="32"/>
          <w:szCs w:val="32"/>
        </w:rPr>
      </w:pPr>
      <w:r w:rsidRPr="00BD2878">
        <w:rPr>
          <w:rFonts w:ascii="仿宋" w:eastAsia="仿宋" w:hAnsi="仿宋" w:hint="eastAsia"/>
          <w:color w:val="000000" w:themeColor="text1"/>
          <w:sz w:val="32"/>
          <w:szCs w:val="32"/>
        </w:rPr>
        <w:t xml:space="preserve"> </w:t>
      </w:r>
    </w:p>
    <w:p w:rsidR="00756B8C" w:rsidRDefault="00BA1D49">
      <w:pPr>
        <w:ind w:firstLineChars="200" w:firstLine="640"/>
        <w:rPr>
          <w:rFonts w:ascii="仿宋" w:eastAsia="仿宋" w:hAnsi="仿宋"/>
          <w:sz w:val="32"/>
          <w:szCs w:val="32"/>
        </w:rPr>
      </w:pPr>
      <w:r>
        <w:rPr>
          <w:rFonts w:ascii="仿宋_GB2312" w:eastAsia="仿宋_GB2312" w:hAnsi="仿宋_GB2312" w:cs="仿宋_GB2312" w:hint="eastAsia"/>
          <w:sz w:val="32"/>
          <w:szCs w:val="32"/>
        </w:rPr>
        <w:t>4.</w:t>
      </w:r>
      <w:r>
        <w:rPr>
          <w:rFonts w:eastAsia="仿宋_GB2312" w:hint="eastAsia"/>
          <w:sz w:val="32"/>
        </w:rPr>
        <w:t xml:space="preserve"> </w:t>
      </w:r>
      <w:r>
        <w:rPr>
          <w:rFonts w:eastAsia="仿宋_GB2312" w:hint="eastAsia"/>
          <w:sz w:val="32"/>
        </w:rPr>
        <w:t>自动化实时监测</w:t>
      </w:r>
      <w:proofErr w:type="gramStart"/>
      <w:r>
        <w:rPr>
          <w:rFonts w:eastAsia="仿宋_GB2312" w:hint="eastAsia"/>
          <w:sz w:val="32"/>
        </w:rPr>
        <w:t>项目</w:t>
      </w:r>
      <w:r>
        <w:rPr>
          <w:rFonts w:ascii="仿宋_GB2312" w:eastAsia="仿宋_GB2312" w:hAnsi="仿宋_GB2312" w:cs="仿宋_GB2312" w:hint="eastAsia"/>
          <w:sz w:val="32"/>
          <w:szCs w:val="32"/>
        </w:rPr>
        <w:t>项目</w:t>
      </w:r>
      <w:proofErr w:type="gramEnd"/>
      <w:r>
        <w:rPr>
          <w:rFonts w:ascii="仿宋_GB2312" w:eastAsia="仿宋_GB2312" w:hAnsi="仿宋_GB2312" w:cs="仿宋_GB2312" w:hint="eastAsia"/>
          <w:sz w:val="32"/>
          <w:szCs w:val="32"/>
        </w:rPr>
        <w:t>绩效目标完成情况综述。项目全年预算数</w:t>
      </w:r>
      <w:r w:rsidR="009F5EDE">
        <w:rPr>
          <w:rFonts w:ascii="仿宋_GB2312" w:eastAsia="仿宋_GB2312" w:hAnsi="仿宋_GB2312" w:cs="仿宋_GB2312" w:hint="eastAsia"/>
          <w:sz w:val="32"/>
          <w:szCs w:val="32"/>
        </w:rPr>
        <w:t>941.4</w:t>
      </w:r>
      <w:r>
        <w:rPr>
          <w:rFonts w:ascii="仿宋_GB2312" w:eastAsia="仿宋_GB2312" w:hAnsi="仿宋_GB2312" w:cs="仿宋_GB2312" w:hint="eastAsia"/>
          <w:sz w:val="32"/>
          <w:szCs w:val="32"/>
        </w:rPr>
        <w:t>万元，执行数为</w:t>
      </w:r>
      <w:r w:rsidR="009F5EDE">
        <w:rPr>
          <w:rFonts w:ascii="仿宋_GB2312" w:eastAsia="仿宋_GB2312" w:hAnsi="仿宋_GB2312" w:cs="仿宋_GB2312" w:hint="eastAsia"/>
          <w:sz w:val="32"/>
          <w:szCs w:val="32"/>
        </w:rPr>
        <w:t>536.36</w:t>
      </w:r>
      <w:r>
        <w:rPr>
          <w:rFonts w:ascii="仿宋_GB2312" w:eastAsia="仿宋_GB2312" w:hAnsi="仿宋_GB2312" w:cs="仿宋_GB2312" w:hint="eastAsia"/>
          <w:sz w:val="32"/>
          <w:szCs w:val="32"/>
        </w:rPr>
        <w:t>万元，完成预算的</w:t>
      </w:r>
      <w:r w:rsidR="009F5EDE">
        <w:rPr>
          <w:rFonts w:ascii="仿宋_GB2312" w:eastAsia="仿宋_GB2312" w:hAnsi="仿宋_GB2312" w:cs="仿宋_GB2312" w:hint="eastAsia"/>
          <w:sz w:val="32"/>
          <w:szCs w:val="32"/>
        </w:rPr>
        <w:t>57</w:t>
      </w:r>
      <w:r>
        <w:rPr>
          <w:rFonts w:ascii="仿宋_GB2312" w:eastAsia="仿宋_GB2312" w:hAnsi="仿宋_GB2312" w:cs="仿宋_GB2312" w:hint="eastAsia"/>
          <w:sz w:val="32"/>
          <w:szCs w:val="32"/>
        </w:rPr>
        <w:t>%。</w:t>
      </w:r>
      <w:r>
        <w:rPr>
          <w:rFonts w:ascii="仿宋" w:eastAsia="仿宋" w:hAnsi="仿宋" w:hint="eastAsia"/>
          <w:sz w:val="32"/>
          <w:szCs w:val="32"/>
        </w:rPr>
        <w:t>九寨沟县地质灾害隐患点自动化实时监测体系建设旨在为当地政府提供一种多级、多层次的立体化专业监测预警手段，并能实现自动化监测，为相关政府职能部门的灾前决策提供最直接的数据和技术支持，进行大小灾情的准确预判，保障危险区内居民的生命财产安全，同时也为区内后续防治工程的设计和施工提供动态科学信息和依据，并为县域内类似地质灾害的防治与监测积累经验和提供参考。该</w:t>
      </w:r>
      <w:r>
        <w:rPr>
          <w:rFonts w:ascii="仿宋" w:eastAsia="仿宋" w:hAnsi="仿宋" w:hint="eastAsia"/>
          <w:sz w:val="32"/>
          <w:szCs w:val="32"/>
        </w:rPr>
        <w:lastRenderedPageBreak/>
        <w:t>项目共计对全县187处地质灾害隐患点开展自动化实时监测工作。</w:t>
      </w:r>
    </w:p>
    <w:p w:rsidR="00756B8C" w:rsidRPr="009F5EDE" w:rsidRDefault="00B64953" w:rsidP="009F5EDE">
      <w:pPr>
        <w:pStyle w:val="a0"/>
        <w:rPr>
          <w:rFonts w:ascii="仿宋" w:eastAsia="仿宋" w:hAnsi="仿宋"/>
          <w:kern w:val="2"/>
          <w:sz w:val="32"/>
          <w:szCs w:val="32"/>
        </w:rPr>
      </w:pPr>
      <w:r w:rsidRPr="009B0054">
        <w:rPr>
          <w:rFonts w:ascii="仿宋" w:eastAsia="仿宋" w:hAnsi="仿宋" w:hint="eastAsia"/>
          <w:b/>
          <w:kern w:val="2"/>
          <w:sz w:val="32"/>
          <w:szCs w:val="32"/>
        </w:rPr>
        <w:t>5.九寨沟县避险搬迁项目绩效目标完成情况综述。项目全年预算数</w:t>
      </w:r>
      <w:r w:rsidR="009F5EDE" w:rsidRPr="009B0054">
        <w:rPr>
          <w:rFonts w:ascii="仿宋" w:eastAsia="仿宋" w:hAnsi="仿宋" w:hint="eastAsia"/>
          <w:b/>
          <w:kern w:val="2"/>
          <w:sz w:val="32"/>
          <w:szCs w:val="32"/>
        </w:rPr>
        <w:t>40</w:t>
      </w:r>
      <w:r w:rsidRPr="009B0054">
        <w:rPr>
          <w:rFonts w:ascii="仿宋" w:eastAsia="仿宋" w:hAnsi="仿宋" w:hint="eastAsia"/>
          <w:b/>
          <w:kern w:val="2"/>
          <w:sz w:val="32"/>
          <w:szCs w:val="32"/>
        </w:rPr>
        <w:t>万元，执行数为</w:t>
      </w:r>
      <w:r w:rsidR="009F5EDE" w:rsidRPr="009B0054">
        <w:rPr>
          <w:rFonts w:ascii="仿宋" w:eastAsia="仿宋" w:hAnsi="仿宋" w:hint="eastAsia"/>
          <w:b/>
          <w:kern w:val="2"/>
          <w:sz w:val="32"/>
          <w:szCs w:val="32"/>
        </w:rPr>
        <w:t>40</w:t>
      </w:r>
      <w:r w:rsidR="009B0054" w:rsidRPr="009B0054">
        <w:rPr>
          <w:rFonts w:ascii="仿宋" w:eastAsia="仿宋" w:hAnsi="仿宋" w:hint="eastAsia"/>
          <w:b/>
          <w:kern w:val="2"/>
          <w:sz w:val="32"/>
          <w:szCs w:val="32"/>
        </w:rPr>
        <w:t xml:space="preserve">万 </w:t>
      </w:r>
      <w:r w:rsidRPr="009B0054">
        <w:rPr>
          <w:rFonts w:ascii="仿宋" w:eastAsia="仿宋" w:hAnsi="仿宋" w:hint="eastAsia"/>
          <w:b/>
          <w:kern w:val="2"/>
          <w:sz w:val="32"/>
          <w:szCs w:val="32"/>
        </w:rPr>
        <w:t>元，完成预算的</w:t>
      </w:r>
      <w:r w:rsidR="009F5EDE" w:rsidRPr="009B0054">
        <w:rPr>
          <w:rFonts w:ascii="仿宋" w:eastAsia="仿宋" w:hAnsi="仿宋" w:hint="eastAsia"/>
          <w:b/>
          <w:kern w:val="2"/>
          <w:sz w:val="32"/>
          <w:szCs w:val="32"/>
        </w:rPr>
        <w:t>100</w:t>
      </w:r>
      <w:r w:rsidRPr="009B0054">
        <w:rPr>
          <w:rFonts w:ascii="仿宋" w:eastAsia="仿宋" w:hAnsi="仿宋" w:hint="eastAsia"/>
          <w:b/>
          <w:kern w:val="2"/>
          <w:sz w:val="32"/>
          <w:szCs w:val="32"/>
        </w:rPr>
        <w:t>%</w:t>
      </w:r>
      <w:r w:rsidR="009F5EDE" w:rsidRPr="009B0054">
        <w:rPr>
          <w:rFonts w:ascii="仿宋" w:eastAsia="仿宋" w:hAnsi="仿宋" w:hint="eastAsia"/>
          <w:b/>
          <w:kern w:val="2"/>
          <w:sz w:val="32"/>
          <w:szCs w:val="32"/>
        </w:rPr>
        <w:t>。</w:t>
      </w:r>
      <w:r w:rsidR="009F5EDE">
        <w:rPr>
          <w:rFonts w:ascii="仿宋" w:eastAsia="仿宋" w:hAnsi="仿宋" w:hint="eastAsia"/>
          <w:kern w:val="2"/>
          <w:sz w:val="32"/>
          <w:szCs w:val="32"/>
        </w:rPr>
        <w:t>九寨沟县避险搬迁项目使受地灾隐患威胁的群众永久搬离地质灾害危险区，确保人民群众人民财产安全。</w:t>
      </w: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756B8C">
        <w:trPr>
          <w:trHeight w:val="1034"/>
        </w:trPr>
        <w:tc>
          <w:tcPr>
            <w:tcW w:w="9960" w:type="dxa"/>
            <w:gridSpan w:val="6"/>
            <w:tcMar>
              <w:top w:w="15" w:type="dxa"/>
              <w:left w:w="15" w:type="dxa"/>
              <w:bottom w:w="0" w:type="dxa"/>
              <w:right w:w="15" w:type="dxa"/>
            </w:tcMar>
            <w:vAlign w:val="center"/>
          </w:tcPr>
          <w:p w:rsidR="00BD2878" w:rsidRDefault="00BD2878">
            <w:pPr>
              <w:widowControl/>
              <w:jc w:val="center"/>
              <w:textAlignment w:val="center"/>
              <w:rPr>
                <w:rFonts w:ascii="黑体" w:eastAsia="黑体" w:hAnsi="黑体" w:cs="宋体"/>
                <w:bCs/>
                <w:color w:val="000000"/>
                <w:kern w:val="0"/>
                <w:sz w:val="36"/>
                <w:szCs w:val="36"/>
              </w:rPr>
            </w:pPr>
          </w:p>
          <w:p w:rsidR="00BD2878" w:rsidRDefault="00BD2878">
            <w:pPr>
              <w:widowControl/>
              <w:jc w:val="center"/>
              <w:textAlignment w:val="center"/>
              <w:rPr>
                <w:rFonts w:ascii="黑体" w:eastAsia="黑体" w:hAnsi="黑体" w:cs="宋体"/>
                <w:bCs/>
                <w:color w:val="000000"/>
                <w:kern w:val="0"/>
                <w:sz w:val="36"/>
                <w:szCs w:val="36"/>
              </w:rPr>
            </w:pPr>
          </w:p>
          <w:p w:rsidR="00BD2878" w:rsidRDefault="00BD2878">
            <w:pPr>
              <w:widowControl/>
              <w:jc w:val="center"/>
              <w:textAlignment w:val="center"/>
              <w:rPr>
                <w:rFonts w:ascii="黑体" w:eastAsia="黑体" w:hAnsi="黑体" w:cs="宋体"/>
                <w:bCs/>
                <w:color w:val="000000"/>
                <w:kern w:val="0"/>
                <w:sz w:val="36"/>
                <w:szCs w:val="36"/>
              </w:rPr>
            </w:pPr>
          </w:p>
          <w:p w:rsidR="00BD2878" w:rsidRDefault="00BD2878">
            <w:pPr>
              <w:widowControl/>
              <w:jc w:val="center"/>
              <w:textAlignment w:val="center"/>
              <w:rPr>
                <w:rFonts w:ascii="黑体" w:eastAsia="黑体" w:hAnsi="黑体" w:cs="宋体"/>
                <w:bCs/>
                <w:color w:val="000000"/>
                <w:kern w:val="0"/>
                <w:sz w:val="36"/>
                <w:szCs w:val="36"/>
              </w:rPr>
            </w:pPr>
          </w:p>
          <w:p w:rsidR="00BD2878" w:rsidRDefault="00BD2878">
            <w:pPr>
              <w:widowControl/>
              <w:jc w:val="center"/>
              <w:textAlignment w:val="center"/>
              <w:rPr>
                <w:rFonts w:ascii="黑体" w:eastAsia="黑体" w:hAnsi="黑体" w:cs="宋体"/>
                <w:bCs/>
                <w:color w:val="000000"/>
                <w:kern w:val="0"/>
                <w:sz w:val="36"/>
                <w:szCs w:val="36"/>
              </w:rPr>
            </w:pPr>
          </w:p>
          <w:p w:rsidR="00BD2878" w:rsidRDefault="00BD2878">
            <w:pPr>
              <w:widowControl/>
              <w:jc w:val="center"/>
              <w:textAlignment w:val="center"/>
              <w:rPr>
                <w:rFonts w:ascii="黑体" w:eastAsia="黑体" w:hAnsi="黑体" w:cs="宋体"/>
                <w:bCs/>
                <w:color w:val="000000"/>
                <w:kern w:val="0"/>
                <w:sz w:val="36"/>
                <w:szCs w:val="36"/>
              </w:rPr>
            </w:pPr>
          </w:p>
          <w:p w:rsidR="00756B8C" w:rsidRDefault="00BA1D49">
            <w:pPr>
              <w:widowControl/>
              <w:jc w:val="center"/>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w:t>
            </w:r>
            <w:r w:rsidR="00C52FDF">
              <w:rPr>
                <w:rFonts w:ascii="宋体" w:hAnsi="宋体" w:cs="宋体" w:hint="eastAsia"/>
                <w:color w:val="000000"/>
                <w:kern w:val="0"/>
                <w:sz w:val="36"/>
                <w:szCs w:val="36"/>
              </w:rPr>
              <w:t>2019</w:t>
            </w:r>
            <w:r>
              <w:rPr>
                <w:rFonts w:ascii="宋体" w:hAnsi="宋体" w:cs="宋体" w:hint="eastAsia"/>
                <w:color w:val="000000"/>
                <w:kern w:val="0"/>
                <w:sz w:val="36"/>
                <w:szCs w:val="36"/>
              </w:rPr>
              <w:t xml:space="preserve"> 年度)</w:t>
            </w:r>
          </w:p>
        </w:tc>
      </w:tr>
      <w:tr w:rsidR="00756B8C" w:rsidRPr="009B0054">
        <w:trPr>
          <w:trHeight w:val="702"/>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1D727D">
            <w:pPr>
              <w:widowControl/>
              <w:jc w:val="center"/>
              <w:textAlignment w:val="center"/>
              <w:rPr>
                <w:rFonts w:ascii="宋体" w:hAnsi="宋体" w:cs="宋体"/>
                <w:color w:val="000000" w:themeColor="text1"/>
                <w:sz w:val="24"/>
              </w:rPr>
            </w:pPr>
            <w:r w:rsidRPr="001D727D">
              <w:rPr>
                <w:rFonts w:eastAsia="仿宋_GB2312" w:hint="eastAsia"/>
                <w:color w:val="000000" w:themeColor="text1"/>
                <w:sz w:val="32"/>
              </w:rPr>
              <w:t>九寨沟县漳扎镇沙坝沟小流域地质灾害综合治理项目</w:t>
            </w:r>
          </w:p>
        </w:tc>
      </w:tr>
      <w:tr w:rsidR="00756B8C" w:rsidRPr="009B005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C52FDF">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sz w:val="24"/>
              </w:rPr>
              <w:t>自然资源局</w:t>
            </w:r>
          </w:p>
        </w:tc>
      </w:tr>
      <w:tr w:rsidR="00756B8C" w:rsidRPr="009B005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1D727D">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sz w:val="24"/>
              </w:rPr>
              <w:t>3000</w:t>
            </w:r>
            <w:r w:rsidR="00BA1D49" w:rsidRPr="001D727D">
              <w:rPr>
                <w:rFonts w:ascii="宋体" w:hAnsi="宋体" w:cs="宋体" w:hint="eastAsia"/>
                <w:color w:val="000000" w:themeColor="text1"/>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1D727D">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sz w:val="24"/>
              </w:rPr>
              <w:t>1435.29</w:t>
            </w:r>
            <w:r w:rsidR="00BA1D49" w:rsidRPr="001D727D">
              <w:rPr>
                <w:rFonts w:ascii="宋体" w:hAnsi="宋体" w:cs="宋体" w:hint="eastAsia"/>
                <w:color w:val="000000" w:themeColor="text1"/>
                <w:sz w:val="24"/>
              </w:rPr>
              <w:t>万元</w:t>
            </w:r>
          </w:p>
        </w:tc>
      </w:tr>
      <w:tr w:rsidR="00756B8C" w:rsidRPr="009B0054">
        <w:trPr>
          <w:trHeight w:val="90"/>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1D727D">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sz w:val="24"/>
              </w:rPr>
              <w:t>3000</w:t>
            </w:r>
            <w:r w:rsidR="00BA1D49" w:rsidRPr="001D727D">
              <w:rPr>
                <w:rFonts w:ascii="宋体" w:hAnsi="宋体" w:cs="宋体" w:hint="eastAsia"/>
                <w:color w:val="000000" w:themeColor="text1"/>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1D727D">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sz w:val="24"/>
              </w:rPr>
              <w:t>1435.29</w:t>
            </w:r>
            <w:r w:rsidR="00BA1D49" w:rsidRPr="001D727D">
              <w:rPr>
                <w:rFonts w:ascii="宋体" w:hAnsi="宋体" w:cs="宋体" w:hint="eastAsia"/>
                <w:color w:val="000000" w:themeColor="text1"/>
                <w:sz w:val="24"/>
              </w:rPr>
              <w:t>万元</w:t>
            </w:r>
          </w:p>
        </w:tc>
      </w:tr>
      <w:tr w:rsidR="00756B8C" w:rsidRPr="009B0054">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756B8C">
            <w:pPr>
              <w:jc w:val="center"/>
              <w:rPr>
                <w:rFonts w:ascii="宋体" w:hAnsi="宋体" w:cs="宋体"/>
                <w:color w:val="000000" w:themeColor="text1"/>
                <w:sz w:val="24"/>
              </w:rPr>
            </w:pPr>
          </w:p>
        </w:tc>
      </w:tr>
      <w:tr w:rsidR="00756B8C" w:rsidRPr="009B005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年</w:t>
            </w:r>
            <w:r>
              <w:rPr>
                <w:rFonts w:ascii="宋体" w:hAnsi="宋体" w:cs="宋体" w:hint="eastAsia"/>
                <w:color w:val="000000"/>
                <w:kern w:val="0"/>
                <w:sz w:val="24"/>
              </w:rPr>
              <w:lastRenderedPageBreak/>
              <w:t>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kern w:val="0"/>
                <w:sz w:val="24"/>
              </w:rPr>
              <w:lastRenderedPageBreak/>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kern w:val="0"/>
                <w:sz w:val="24"/>
              </w:rPr>
              <w:t>实际完成目标</w:t>
            </w:r>
          </w:p>
        </w:tc>
      </w:tr>
      <w:tr w:rsidR="00756B8C" w:rsidRPr="009B0054">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1D727D">
            <w:pPr>
              <w:widowControl/>
              <w:jc w:val="left"/>
              <w:textAlignment w:val="center"/>
              <w:rPr>
                <w:rFonts w:ascii="宋体" w:hAnsi="宋体" w:cs="宋体"/>
                <w:color w:val="000000" w:themeColor="text1"/>
                <w:sz w:val="24"/>
                <w:lang w:val="zh-CN"/>
              </w:rPr>
            </w:pPr>
            <w:r w:rsidRPr="001D727D">
              <w:rPr>
                <w:rFonts w:ascii="宋体" w:hAnsi="宋体" w:cs="宋体" w:hint="eastAsia"/>
                <w:color w:val="000000" w:themeColor="text1"/>
                <w:kern w:val="0"/>
                <w:sz w:val="24"/>
              </w:rPr>
              <w:t>完成工程建设</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left"/>
              <w:textAlignment w:val="center"/>
              <w:rPr>
                <w:rFonts w:ascii="宋体" w:hAnsi="宋体" w:cs="宋体"/>
                <w:color w:val="000000" w:themeColor="text1"/>
                <w:sz w:val="24"/>
                <w:lang w:val="zh-CN"/>
              </w:rPr>
            </w:pPr>
            <w:r w:rsidRPr="001D727D">
              <w:rPr>
                <w:rFonts w:ascii="宋体" w:hAnsi="宋体" w:cs="宋体" w:hint="eastAsia"/>
                <w:color w:val="000000" w:themeColor="text1"/>
                <w:kern w:val="0"/>
                <w:sz w:val="24"/>
              </w:rPr>
              <w:t>已达到预期目标。</w:t>
            </w:r>
          </w:p>
        </w:tc>
      </w:tr>
      <w:tr w:rsidR="00756B8C" w:rsidRPr="009B0054">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sz w:val="24"/>
              </w:rPr>
            </w:pPr>
            <w:r w:rsidRPr="001D727D">
              <w:rPr>
                <w:rFonts w:ascii="宋体" w:hAnsi="宋体" w:cs="宋体" w:hint="eastAsia"/>
                <w:color w:val="000000" w:themeColor="text1"/>
                <w:kern w:val="0"/>
                <w:sz w:val="24"/>
              </w:rPr>
              <w:t>实际完成指标值(包含数字及文字描述)</w:t>
            </w:r>
          </w:p>
        </w:tc>
      </w:tr>
      <w:tr w:rsidR="00756B8C" w:rsidRPr="009B0054">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spacing w:line="360" w:lineRule="exact"/>
              <w:jc w:val="center"/>
              <w:rPr>
                <w:rFonts w:eastAsia="仿宋_GB2312"/>
                <w:color w:val="000000" w:themeColor="text1"/>
                <w:sz w:val="24"/>
              </w:rPr>
            </w:pPr>
            <w:r w:rsidRPr="001D727D">
              <w:rPr>
                <w:rFonts w:eastAsia="仿宋_GB2312" w:hint="eastAsia"/>
                <w:color w:val="000000" w:themeColor="text1"/>
                <w:sz w:val="24"/>
              </w:rPr>
              <w:t>完成投资额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jc w:val="center"/>
              <w:rPr>
                <w:rFonts w:eastAsia="仿宋_GB2312"/>
                <w:color w:val="000000" w:themeColor="text1"/>
                <w:sz w:val="24"/>
              </w:rPr>
            </w:pPr>
            <w:r w:rsidRPr="001D727D">
              <w:rPr>
                <w:rFonts w:eastAsia="仿宋_GB2312" w:hint="eastAsia"/>
                <w:color w:val="000000" w:themeColor="text1"/>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jc w:val="center"/>
              <w:rPr>
                <w:rFonts w:eastAsia="仿宋_GB2312"/>
                <w:color w:val="000000" w:themeColor="text1"/>
                <w:sz w:val="24"/>
              </w:rPr>
            </w:pPr>
            <w:r w:rsidRPr="001D727D">
              <w:rPr>
                <w:rFonts w:eastAsia="仿宋_GB2312" w:hint="eastAsia"/>
                <w:color w:val="000000" w:themeColor="text1"/>
                <w:sz w:val="24"/>
              </w:rPr>
              <w:t>4</w:t>
            </w:r>
          </w:p>
        </w:tc>
      </w:tr>
      <w:tr w:rsidR="00756B8C" w:rsidRPr="009B0054">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spacing w:line="360" w:lineRule="exact"/>
              <w:jc w:val="center"/>
              <w:rPr>
                <w:rFonts w:eastAsia="仿宋_GB2312"/>
                <w:color w:val="000000" w:themeColor="text1"/>
                <w:sz w:val="24"/>
              </w:rPr>
            </w:pPr>
            <w:r w:rsidRPr="001D727D">
              <w:rPr>
                <w:rFonts w:eastAsia="仿宋_GB2312" w:hint="eastAsia"/>
                <w:color w:val="000000" w:themeColor="text1"/>
                <w:sz w:val="24"/>
              </w:rPr>
              <w:t>完工项目合格率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jc w:val="center"/>
              <w:rPr>
                <w:rFonts w:eastAsia="仿宋_GB2312"/>
                <w:color w:val="000000" w:themeColor="text1"/>
                <w:sz w:val="24"/>
              </w:rPr>
            </w:pPr>
            <w:r w:rsidRPr="001D727D">
              <w:rPr>
                <w:rFonts w:eastAsia="仿宋_GB2312" w:hint="eastAsia"/>
                <w:color w:val="000000" w:themeColor="text1"/>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jc w:val="center"/>
              <w:rPr>
                <w:rFonts w:eastAsia="仿宋_GB2312"/>
                <w:color w:val="000000" w:themeColor="text1"/>
                <w:sz w:val="24"/>
              </w:rPr>
            </w:pPr>
            <w:r w:rsidRPr="001D727D">
              <w:rPr>
                <w:rFonts w:eastAsia="仿宋_GB2312" w:hint="eastAsia"/>
                <w:color w:val="000000" w:themeColor="text1"/>
                <w:sz w:val="24"/>
              </w:rPr>
              <w:t>5</w:t>
            </w:r>
          </w:p>
        </w:tc>
      </w:tr>
      <w:tr w:rsidR="00756B8C" w:rsidRPr="009B00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kern w:val="0"/>
                <w:sz w:val="24"/>
              </w:rPr>
            </w:pPr>
            <w:r w:rsidRPr="001D727D">
              <w:rPr>
                <w:rFonts w:ascii="宋体" w:hAnsi="宋体" w:cs="宋体" w:hint="eastAsia"/>
                <w:color w:val="000000" w:themeColor="text1"/>
                <w:kern w:val="0"/>
                <w:sz w:val="24"/>
              </w:rPr>
              <w:t>1年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kern w:val="0"/>
                <w:sz w:val="24"/>
              </w:rPr>
            </w:pPr>
            <w:r w:rsidRPr="001D727D">
              <w:rPr>
                <w:rFonts w:ascii="宋体" w:hAnsi="宋体" w:cs="宋体" w:hint="eastAsia"/>
                <w:color w:val="000000" w:themeColor="text1"/>
                <w:kern w:val="0"/>
                <w:sz w:val="24"/>
              </w:rPr>
              <w:t>1年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kern w:val="0"/>
                <w:sz w:val="24"/>
              </w:rPr>
            </w:pPr>
            <w:r w:rsidRPr="001D727D">
              <w:rPr>
                <w:rFonts w:ascii="宋体" w:hAnsi="宋体" w:cs="宋体" w:hint="eastAsia"/>
                <w:color w:val="000000" w:themeColor="text1"/>
                <w:kern w:val="0"/>
                <w:sz w:val="24"/>
              </w:rPr>
              <w:t>1年</w:t>
            </w:r>
          </w:p>
        </w:tc>
      </w:tr>
      <w:tr w:rsidR="00756B8C" w:rsidRPr="009B00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D2878">
            <w:pPr>
              <w:widowControl/>
              <w:jc w:val="center"/>
              <w:textAlignment w:val="center"/>
              <w:rPr>
                <w:rFonts w:ascii="宋体" w:hAnsi="宋体" w:cs="宋体"/>
                <w:color w:val="000000" w:themeColor="text1"/>
                <w:kern w:val="0"/>
                <w:sz w:val="24"/>
              </w:rPr>
            </w:pPr>
            <w:r w:rsidRPr="001D727D">
              <w:rPr>
                <w:rFonts w:eastAsia="仿宋_GB2312" w:hint="eastAsia"/>
                <w:color w:val="000000" w:themeColor="text1"/>
                <w:sz w:val="24"/>
              </w:rPr>
              <w:t>是否存在不合理支出</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D2878">
            <w:pPr>
              <w:widowControl/>
              <w:jc w:val="center"/>
              <w:textAlignment w:val="center"/>
              <w:rPr>
                <w:rFonts w:ascii="宋体" w:hAnsi="宋体" w:cs="宋体"/>
                <w:color w:val="000000" w:themeColor="text1"/>
                <w:kern w:val="0"/>
                <w:sz w:val="24"/>
              </w:rPr>
            </w:pPr>
            <w:r w:rsidRPr="001D727D">
              <w:rPr>
                <w:rFonts w:ascii="宋体" w:hAnsi="宋体" w:cs="宋体" w:hint="eastAsia"/>
                <w:color w:val="000000" w:themeColor="text1"/>
                <w:kern w:val="0"/>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D2878">
            <w:pPr>
              <w:widowControl/>
              <w:jc w:val="center"/>
              <w:textAlignment w:val="center"/>
              <w:rPr>
                <w:rFonts w:ascii="宋体" w:hAnsi="宋体" w:cs="宋体"/>
                <w:color w:val="000000" w:themeColor="text1"/>
                <w:kern w:val="0"/>
                <w:sz w:val="24"/>
              </w:rPr>
            </w:pPr>
            <w:r w:rsidRPr="001D727D">
              <w:rPr>
                <w:rFonts w:ascii="宋体" w:hAnsi="宋体" w:cs="宋体" w:hint="eastAsia"/>
                <w:color w:val="000000" w:themeColor="text1"/>
                <w:kern w:val="0"/>
                <w:sz w:val="24"/>
              </w:rPr>
              <w:t>5</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spacing w:line="360" w:lineRule="exact"/>
              <w:jc w:val="center"/>
              <w:rPr>
                <w:rFonts w:eastAsia="仿宋_GB2312"/>
                <w:color w:val="000000" w:themeColor="text1"/>
                <w:sz w:val="24"/>
              </w:rPr>
            </w:pPr>
            <w:r w:rsidRPr="001D727D">
              <w:rPr>
                <w:rFonts w:eastAsia="仿宋_GB2312" w:hint="eastAsia"/>
                <w:color w:val="000000" w:themeColor="text1"/>
                <w:sz w:val="24"/>
              </w:rPr>
              <w:t>促进地方经济发展程度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jc w:val="center"/>
              <w:rPr>
                <w:rFonts w:eastAsia="仿宋_GB2312"/>
                <w:color w:val="000000" w:themeColor="text1"/>
                <w:sz w:val="24"/>
              </w:rPr>
            </w:pPr>
            <w:r w:rsidRPr="001D727D">
              <w:rPr>
                <w:rFonts w:eastAsia="仿宋_GB2312"/>
                <w:color w:val="000000" w:themeColor="text1"/>
                <w:sz w:val="24"/>
              </w:rPr>
              <w:t>10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jc w:val="center"/>
              <w:rPr>
                <w:rFonts w:eastAsia="仿宋_GB2312"/>
                <w:color w:val="000000" w:themeColor="text1"/>
                <w:sz w:val="24"/>
              </w:rPr>
            </w:pPr>
            <w:r w:rsidRPr="001D727D">
              <w:rPr>
                <w:rFonts w:eastAsia="仿宋_GB2312" w:hint="eastAsia"/>
                <w:color w:val="000000" w:themeColor="text1"/>
                <w:sz w:val="24"/>
              </w:rPr>
              <w:t>8</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社会效益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spacing w:line="360" w:lineRule="exact"/>
              <w:jc w:val="center"/>
              <w:rPr>
                <w:rFonts w:eastAsia="仿宋_GB2312"/>
                <w:color w:val="000000" w:themeColor="text1"/>
                <w:sz w:val="24"/>
              </w:rPr>
            </w:pPr>
            <w:r w:rsidRPr="001D727D">
              <w:rPr>
                <w:rFonts w:eastAsia="仿宋_GB2312" w:hint="eastAsia"/>
                <w:color w:val="000000" w:themeColor="text1"/>
                <w:sz w:val="24"/>
              </w:rPr>
              <w:t>社会和谐稳定程度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jc w:val="center"/>
              <w:rPr>
                <w:rFonts w:eastAsia="仿宋_GB2312"/>
                <w:color w:val="000000" w:themeColor="text1"/>
                <w:sz w:val="24"/>
              </w:rPr>
            </w:pPr>
            <w:r w:rsidRPr="001D727D">
              <w:rPr>
                <w:rFonts w:eastAsia="仿宋_GB2312" w:hint="eastAsia"/>
                <w:color w:val="000000" w:themeColor="text1"/>
                <w:sz w:val="24"/>
              </w:rPr>
              <w:t>1</w:t>
            </w:r>
            <w:r w:rsidRPr="001D727D">
              <w:rPr>
                <w:rFonts w:eastAsia="仿宋_GB2312"/>
                <w:color w:val="000000" w:themeColor="text1"/>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jc w:val="center"/>
              <w:rPr>
                <w:rFonts w:eastAsia="仿宋_GB2312"/>
                <w:color w:val="000000" w:themeColor="text1"/>
                <w:sz w:val="24"/>
              </w:rPr>
            </w:pPr>
            <w:r w:rsidRPr="001D727D">
              <w:rPr>
                <w:rFonts w:eastAsia="仿宋_GB2312" w:hint="eastAsia"/>
                <w:color w:val="000000" w:themeColor="text1"/>
                <w:sz w:val="24"/>
              </w:rPr>
              <w:t>1</w:t>
            </w:r>
            <w:r w:rsidRPr="001D727D">
              <w:rPr>
                <w:rFonts w:eastAsia="仿宋_GB2312"/>
                <w:color w:val="000000" w:themeColor="text1"/>
                <w:sz w:val="24"/>
              </w:rPr>
              <w:t>0</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生态效益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spacing w:line="360" w:lineRule="exact"/>
              <w:jc w:val="center"/>
              <w:rPr>
                <w:rFonts w:eastAsia="仿宋_GB2312"/>
                <w:color w:val="000000" w:themeColor="text1"/>
                <w:sz w:val="24"/>
              </w:rPr>
            </w:pPr>
            <w:r w:rsidRPr="001D727D">
              <w:rPr>
                <w:rFonts w:eastAsia="仿宋_GB2312" w:hint="eastAsia"/>
                <w:color w:val="000000" w:themeColor="text1"/>
                <w:sz w:val="24"/>
              </w:rPr>
              <w:t>生态环境改善程度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jc w:val="center"/>
              <w:rPr>
                <w:rFonts w:eastAsia="仿宋_GB2312"/>
                <w:color w:val="000000" w:themeColor="text1"/>
                <w:sz w:val="24"/>
              </w:rPr>
            </w:pPr>
            <w:r w:rsidRPr="001D727D">
              <w:rPr>
                <w:rFonts w:eastAsia="仿宋_GB2312" w:hint="eastAsia"/>
                <w:color w:val="000000" w:themeColor="text1"/>
                <w:sz w:val="24"/>
              </w:rPr>
              <w:t>1</w:t>
            </w:r>
            <w:r w:rsidRPr="001D727D">
              <w:rPr>
                <w:rFonts w:eastAsia="仿宋_GB2312"/>
                <w:color w:val="000000" w:themeColor="text1"/>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jc w:val="center"/>
              <w:rPr>
                <w:rFonts w:eastAsia="仿宋_GB2312"/>
                <w:color w:val="000000" w:themeColor="text1"/>
                <w:sz w:val="24"/>
              </w:rPr>
            </w:pPr>
            <w:r w:rsidRPr="001D727D">
              <w:rPr>
                <w:rFonts w:eastAsia="仿宋_GB2312" w:hint="eastAsia"/>
                <w:color w:val="000000" w:themeColor="text1"/>
                <w:sz w:val="24"/>
              </w:rPr>
              <w:t>10</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kern w:val="0"/>
                <w:sz w:val="24"/>
              </w:rPr>
            </w:pPr>
            <w:r w:rsidRPr="001D727D">
              <w:rPr>
                <w:rFonts w:ascii="宋体" w:hAnsi="宋体" w:cs="宋体" w:hint="eastAsia"/>
                <w:color w:val="000000" w:themeColor="text1"/>
                <w:kern w:val="0"/>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kern w:val="0"/>
                <w:sz w:val="24"/>
              </w:rPr>
            </w:pPr>
            <w:r w:rsidRPr="001D727D">
              <w:rPr>
                <w:rFonts w:ascii="宋体" w:hAnsi="宋体" w:cs="宋体" w:hint="eastAsia"/>
                <w:color w:val="000000" w:themeColor="text1"/>
                <w:kern w:val="0"/>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1D727D" w:rsidRDefault="00BA1D49">
            <w:pPr>
              <w:widowControl/>
              <w:jc w:val="center"/>
              <w:textAlignment w:val="center"/>
              <w:rPr>
                <w:rFonts w:ascii="宋体" w:hAnsi="宋体" w:cs="宋体"/>
                <w:color w:val="000000" w:themeColor="text1"/>
                <w:kern w:val="0"/>
                <w:sz w:val="24"/>
              </w:rPr>
            </w:pPr>
            <w:r w:rsidRPr="001D727D">
              <w:rPr>
                <w:rFonts w:ascii="宋体" w:hAnsi="宋体" w:cs="宋体" w:hint="eastAsia"/>
                <w:color w:val="000000" w:themeColor="text1"/>
                <w:kern w:val="0"/>
                <w:sz w:val="24"/>
              </w:rPr>
              <w:t>满意</w:t>
            </w:r>
          </w:p>
        </w:tc>
      </w:tr>
    </w:tbl>
    <w:p w:rsidR="00756B8C" w:rsidRDefault="00756B8C">
      <w:pPr>
        <w:rPr>
          <w:rFonts w:ascii="Calibri" w:hAnsi="Calibri"/>
        </w:rPr>
      </w:pPr>
    </w:p>
    <w:p w:rsidR="00756B8C" w:rsidRDefault="00756B8C">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756B8C">
        <w:trPr>
          <w:trHeight w:val="1034"/>
        </w:trPr>
        <w:tc>
          <w:tcPr>
            <w:tcW w:w="9960" w:type="dxa"/>
            <w:gridSpan w:val="6"/>
            <w:tcMar>
              <w:top w:w="15" w:type="dxa"/>
              <w:left w:w="15" w:type="dxa"/>
              <w:bottom w:w="0" w:type="dxa"/>
              <w:right w:w="15" w:type="dxa"/>
            </w:tcMar>
            <w:vAlign w:val="center"/>
          </w:tcPr>
          <w:p w:rsidR="00756B8C" w:rsidRDefault="00BA1D49">
            <w:pPr>
              <w:pStyle w:val="ac"/>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lastRenderedPageBreak/>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w:t>
            </w:r>
            <w:r w:rsidR="00C52FDF">
              <w:rPr>
                <w:rFonts w:ascii="宋体" w:hAnsi="宋体" w:cs="宋体" w:hint="eastAsia"/>
                <w:color w:val="000000"/>
                <w:kern w:val="0"/>
                <w:sz w:val="36"/>
                <w:szCs w:val="36"/>
              </w:rPr>
              <w:t>2019</w:t>
            </w:r>
            <w:r>
              <w:rPr>
                <w:rFonts w:ascii="宋体" w:hAnsi="宋体" w:cs="宋体" w:hint="eastAsia"/>
                <w:color w:val="000000"/>
                <w:kern w:val="0"/>
                <w:sz w:val="36"/>
                <w:szCs w:val="36"/>
              </w:rPr>
              <w:t xml:space="preserve"> 年度)</w:t>
            </w:r>
          </w:p>
        </w:tc>
      </w:tr>
      <w:tr w:rsidR="00756B8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九寨沟县地质灾害群测群防</w:t>
            </w:r>
          </w:p>
        </w:tc>
      </w:tr>
      <w:tr w:rsidR="00756B8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C52FDF">
            <w:pPr>
              <w:widowControl/>
              <w:jc w:val="center"/>
              <w:textAlignment w:val="center"/>
              <w:rPr>
                <w:rFonts w:ascii="宋体" w:hAnsi="宋体" w:cs="宋体"/>
                <w:color w:val="000000"/>
                <w:sz w:val="24"/>
              </w:rPr>
            </w:pPr>
            <w:r>
              <w:rPr>
                <w:rFonts w:ascii="宋体" w:hAnsi="宋体" w:cs="宋体" w:hint="eastAsia"/>
                <w:color w:val="000000"/>
                <w:sz w:val="24"/>
              </w:rPr>
              <w:t>自然资源局</w:t>
            </w: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9F5EDE">
            <w:pPr>
              <w:widowControl/>
              <w:jc w:val="center"/>
              <w:textAlignment w:val="center"/>
              <w:rPr>
                <w:rFonts w:ascii="宋体" w:hAnsi="宋体" w:cs="宋体"/>
                <w:color w:val="000000"/>
                <w:sz w:val="24"/>
              </w:rPr>
            </w:pPr>
            <w:r>
              <w:rPr>
                <w:rFonts w:ascii="宋体" w:hAnsi="宋体" w:cs="宋体" w:hint="eastAsia"/>
                <w:color w:val="000000"/>
                <w:sz w:val="24"/>
              </w:rPr>
              <w:t>198</w:t>
            </w:r>
            <w:r w:rsidR="00BA1D49">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9F5EDE">
            <w:pPr>
              <w:widowControl/>
              <w:jc w:val="center"/>
              <w:textAlignment w:val="center"/>
              <w:rPr>
                <w:rFonts w:ascii="宋体" w:hAnsi="宋体" w:cs="宋体"/>
                <w:color w:val="000000"/>
                <w:sz w:val="24"/>
              </w:rPr>
            </w:pPr>
            <w:r>
              <w:rPr>
                <w:rFonts w:ascii="宋体" w:hAnsi="宋体" w:cs="宋体" w:hint="eastAsia"/>
                <w:color w:val="000000"/>
                <w:sz w:val="24"/>
              </w:rPr>
              <w:t>52.2</w:t>
            </w:r>
            <w:r w:rsidR="00BA1D49">
              <w:rPr>
                <w:rFonts w:ascii="宋体" w:hAnsi="宋体" w:cs="宋体" w:hint="eastAsia"/>
                <w:color w:val="000000"/>
                <w:sz w:val="24"/>
              </w:rPr>
              <w:t>万元</w:t>
            </w:r>
          </w:p>
        </w:tc>
      </w:tr>
      <w:tr w:rsidR="00756B8C">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9F5EDE">
            <w:pPr>
              <w:widowControl/>
              <w:jc w:val="center"/>
              <w:textAlignment w:val="center"/>
              <w:rPr>
                <w:rFonts w:ascii="宋体" w:hAnsi="宋体" w:cs="宋体"/>
                <w:color w:val="000000"/>
                <w:sz w:val="24"/>
              </w:rPr>
            </w:pPr>
            <w:r>
              <w:rPr>
                <w:rFonts w:ascii="宋体" w:hAnsi="宋体" w:cs="宋体" w:hint="eastAsia"/>
                <w:color w:val="000000"/>
                <w:sz w:val="24"/>
              </w:rPr>
              <w:t>198</w:t>
            </w:r>
            <w:r w:rsidR="00BA1D49">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9F5EDE">
            <w:pPr>
              <w:widowControl/>
              <w:jc w:val="center"/>
              <w:textAlignment w:val="center"/>
              <w:rPr>
                <w:rFonts w:ascii="宋体" w:hAnsi="宋体" w:cs="宋体"/>
                <w:color w:val="000000"/>
                <w:sz w:val="24"/>
              </w:rPr>
            </w:pPr>
            <w:r>
              <w:rPr>
                <w:rFonts w:ascii="宋体" w:hAnsi="宋体" w:cs="宋体" w:hint="eastAsia"/>
                <w:color w:val="000000"/>
                <w:sz w:val="24"/>
              </w:rPr>
              <w:t>52.2</w:t>
            </w:r>
            <w:r w:rsidR="00BA1D49">
              <w:rPr>
                <w:rFonts w:ascii="宋体" w:hAnsi="宋体" w:cs="宋体" w:hint="eastAsia"/>
                <w:color w:val="000000"/>
                <w:sz w:val="24"/>
              </w:rPr>
              <w:t>万元</w:t>
            </w:r>
          </w:p>
        </w:tc>
      </w:tr>
      <w:tr w:rsidR="00756B8C">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756B8C">
            <w:pPr>
              <w:jc w:val="center"/>
              <w:rPr>
                <w:rFonts w:ascii="宋体" w:hAnsi="宋体" w:cs="宋体"/>
                <w:color w:val="000000"/>
                <w:sz w:val="24"/>
              </w:rPr>
            </w:pP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56B8C">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center"/>
              <w:textAlignment w:val="center"/>
              <w:rPr>
                <w:rFonts w:ascii="宋体" w:hAnsi="宋体" w:cs="宋体"/>
                <w:color w:val="000000"/>
                <w:kern w:val="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b/>
                <w:sz w:val="24"/>
              </w:rPr>
            </w:pPr>
            <w:r>
              <w:rPr>
                <w:rFonts w:eastAsia="仿宋_GB2312" w:hint="eastAsia"/>
                <w:b/>
                <w:sz w:val="24"/>
              </w:rPr>
              <w:t>落实地质灾害隐患点监测人员对全县地质灾害隐患点进行监测预警。</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400" w:lineRule="exact"/>
              <w:jc w:val="center"/>
              <w:rPr>
                <w:rFonts w:eastAsia="仿宋_GB2312"/>
                <w:b/>
                <w:sz w:val="24"/>
              </w:rPr>
            </w:pPr>
            <w:r>
              <w:rPr>
                <w:rFonts w:eastAsia="仿宋_GB2312" w:hint="eastAsia"/>
                <w:b/>
                <w:sz w:val="24"/>
              </w:rPr>
              <w:t>已达到预期目标。</w:t>
            </w:r>
          </w:p>
        </w:tc>
      </w:tr>
      <w:tr w:rsidR="00756B8C">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756B8C">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完成投资额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3</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质量指标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完工项目合格率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 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widowControl/>
              <w:jc w:val="center"/>
              <w:textAlignment w:val="center"/>
              <w:rPr>
                <w:rFonts w:ascii="宋体" w:hAnsi="宋体" w:cs="宋体"/>
                <w:color w:val="000000"/>
                <w:kern w:val="0"/>
                <w:sz w:val="24"/>
              </w:rPr>
            </w:pPr>
            <w:r>
              <w:rPr>
                <w:rFonts w:eastAsia="仿宋_GB2312" w:hint="eastAsia"/>
                <w:sz w:val="24"/>
              </w:rPr>
              <w:t>是否存在不合理支出</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widowControl/>
              <w:jc w:val="center"/>
              <w:textAlignment w:val="center"/>
              <w:rPr>
                <w:rFonts w:ascii="宋体" w:hAnsi="宋体" w:cs="宋体"/>
                <w:color w:val="000000"/>
                <w:kern w:val="0"/>
                <w:sz w:val="24"/>
              </w:rPr>
            </w:pPr>
            <w:r>
              <w:rPr>
                <w:rFonts w:ascii="宋体" w:hAnsi="宋体" w:cs="宋体" w:hint="eastAsia"/>
                <w:color w:val="000000"/>
                <w:kern w:val="0"/>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rsidP="00BD2878">
            <w:pPr>
              <w:widowControl/>
              <w:textAlignment w:val="center"/>
              <w:rPr>
                <w:rFonts w:ascii="宋体" w:hAnsi="宋体" w:cs="宋体"/>
                <w:color w:val="000000"/>
                <w:kern w:val="0"/>
                <w:sz w:val="24"/>
              </w:rPr>
            </w:pPr>
            <w:r>
              <w:rPr>
                <w:rFonts w:ascii="宋体" w:hAnsi="宋体" w:cs="宋体" w:hint="eastAsia"/>
                <w:color w:val="000000"/>
                <w:kern w:val="0"/>
                <w:sz w:val="24"/>
              </w:rPr>
              <w:t>5</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经济效益</w:t>
            </w:r>
          </w:p>
          <w:p w:rsidR="00756B8C" w:rsidRDefault="00BA1D49">
            <w:pPr>
              <w:spacing w:line="360" w:lineRule="exact"/>
              <w:jc w:val="center"/>
              <w:rPr>
                <w:rFonts w:eastAsia="仿宋_GB2312"/>
                <w:sz w:val="24"/>
              </w:rPr>
            </w:pPr>
            <w:r>
              <w:rPr>
                <w:rFonts w:eastAsia="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促进地方经济发展程度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sz w:val="24"/>
              </w:rPr>
              <w:t>10</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社会效益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社会效益</w:t>
            </w:r>
          </w:p>
          <w:p w:rsidR="00756B8C" w:rsidRDefault="00BA1D49">
            <w:pPr>
              <w:spacing w:line="360" w:lineRule="exact"/>
              <w:jc w:val="center"/>
              <w:rPr>
                <w:rFonts w:eastAsia="仿宋_GB2312"/>
                <w:sz w:val="24"/>
              </w:rPr>
            </w:pPr>
            <w:r>
              <w:rPr>
                <w:rFonts w:eastAsia="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社会和谐稳定程度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生态效益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生态效益</w:t>
            </w:r>
          </w:p>
          <w:p w:rsidR="00756B8C" w:rsidRDefault="00BA1D49">
            <w:pPr>
              <w:spacing w:line="360" w:lineRule="exact"/>
              <w:jc w:val="center"/>
              <w:rPr>
                <w:rFonts w:eastAsia="仿宋_GB2312"/>
                <w:sz w:val="24"/>
              </w:rPr>
            </w:pPr>
            <w:r>
              <w:rPr>
                <w:rFonts w:eastAsia="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生态环境改善程度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r>
    </w:tbl>
    <w:p w:rsidR="00756B8C" w:rsidRDefault="00756B8C">
      <w:pPr>
        <w:pStyle w:val="21"/>
        <w:rPr>
          <w:rFonts w:ascii="Calibri" w:hAnsi="Calibri"/>
        </w:rPr>
      </w:pPr>
    </w:p>
    <w:p w:rsidR="00756B8C" w:rsidRDefault="00756B8C">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756B8C">
        <w:trPr>
          <w:trHeight w:val="1034"/>
        </w:trPr>
        <w:tc>
          <w:tcPr>
            <w:tcW w:w="9960" w:type="dxa"/>
            <w:gridSpan w:val="6"/>
            <w:tcMar>
              <w:top w:w="15" w:type="dxa"/>
              <w:left w:w="15" w:type="dxa"/>
              <w:bottom w:w="0" w:type="dxa"/>
              <w:right w:w="15" w:type="dxa"/>
            </w:tcMar>
            <w:vAlign w:val="center"/>
          </w:tcPr>
          <w:p w:rsidR="00756B8C" w:rsidRDefault="00BA1D49">
            <w:pPr>
              <w:pStyle w:val="ac"/>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w:t>
            </w:r>
            <w:r w:rsidR="00C52FDF">
              <w:rPr>
                <w:rFonts w:ascii="宋体" w:hAnsi="宋体" w:cs="宋体" w:hint="eastAsia"/>
                <w:color w:val="000000"/>
                <w:kern w:val="0"/>
                <w:sz w:val="36"/>
                <w:szCs w:val="36"/>
              </w:rPr>
              <w:t>2019</w:t>
            </w:r>
            <w:r>
              <w:rPr>
                <w:rFonts w:ascii="宋体" w:hAnsi="宋体" w:cs="宋体" w:hint="eastAsia"/>
                <w:color w:val="000000"/>
                <w:kern w:val="0"/>
                <w:sz w:val="36"/>
                <w:szCs w:val="36"/>
              </w:rPr>
              <w:t xml:space="preserve"> 年度)</w:t>
            </w:r>
          </w:p>
        </w:tc>
      </w:tr>
      <w:tr w:rsidR="00756B8C">
        <w:trPr>
          <w:trHeight w:val="275"/>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Pr="00BD2878" w:rsidRDefault="00BA1D49" w:rsidP="009F5EDE">
            <w:pPr>
              <w:widowControl/>
              <w:jc w:val="center"/>
              <w:textAlignment w:val="center"/>
              <w:rPr>
                <w:rFonts w:ascii="宋体" w:hAnsi="宋体" w:cs="宋体"/>
                <w:color w:val="000000" w:themeColor="text1"/>
                <w:sz w:val="24"/>
              </w:rPr>
            </w:pPr>
            <w:r w:rsidRPr="00BD2878">
              <w:rPr>
                <w:rFonts w:ascii="宋体" w:hAnsi="宋体" w:cs="宋体" w:hint="eastAsia"/>
                <w:color w:val="000000" w:themeColor="text1"/>
                <w:sz w:val="24"/>
              </w:rPr>
              <w:t>九寨沟县</w:t>
            </w:r>
            <w:r w:rsidR="009F5EDE" w:rsidRPr="00BD2878">
              <w:rPr>
                <w:rFonts w:ascii="宋体" w:hAnsi="宋体" w:cs="宋体" w:hint="eastAsia"/>
                <w:color w:val="000000" w:themeColor="text1"/>
                <w:sz w:val="24"/>
              </w:rPr>
              <w:t>增减挂钩项目</w:t>
            </w:r>
          </w:p>
        </w:tc>
      </w:tr>
      <w:tr w:rsidR="00756B8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C52FDF">
            <w:pPr>
              <w:widowControl/>
              <w:jc w:val="center"/>
              <w:textAlignment w:val="center"/>
              <w:rPr>
                <w:rFonts w:ascii="宋体" w:hAnsi="宋体" w:cs="宋体"/>
                <w:color w:val="000000"/>
                <w:sz w:val="24"/>
              </w:rPr>
            </w:pPr>
            <w:r>
              <w:rPr>
                <w:rFonts w:ascii="宋体" w:hAnsi="宋体" w:cs="宋体" w:hint="eastAsia"/>
                <w:color w:val="000000"/>
                <w:sz w:val="24"/>
              </w:rPr>
              <w:t>自然资源局</w:t>
            </w: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widowControl/>
              <w:jc w:val="center"/>
              <w:textAlignment w:val="center"/>
              <w:rPr>
                <w:rFonts w:ascii="宋体" w:hAnsi="宋体" w:cs="宋体"/>
                <w:color w:val="000000"/>
                <w:sz w:val="24"/>
              </w:rPr>
            </w:pPr>
            <w:r>
              <w:rPr>
                <w:rFonts w:ascii="宋体" w:hAnsi="宋体" w:cs="宋体" w:hint="eastAsia"/>
                <w:color w:val="000000"/>
                <w:sz w:val="24"/>
              </w:rPr>
              <w:t>15519.5</w:t>
            </w:r>
            <w:r w:rsidR="00BA1D49">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widowControl/>
              <w:jc w:val="center"/>
              <w:textAlignment w:val="center"/>
              <w:rPr>
                <w:rFonts w:ascii="宋体" w:hAnsi="宋体" w:cs="宋体"/>
                <w:color w:val="000000"/>
                <w:sz w:val="24"/>
              </w:rPr>
            </w:pPr>
            <w:r>
              <w:rPr>
                <w:rFonts w:ascii="宋体" w:hAnsi="宋体" w:cs="宋体" w:hint="eastAsia"/>
                <w:color w:val="000000"/>
                <w:sz w:val="24"/>
              </w:rPr>
              <w:t>7491.4</w:t>
            </w:r>
            <w:r w:rsidR="00BA1D49">
              <w:rPr>
                <w:rFonts w:ascii="宋体" w:hAnsi="宋体" w:cs="宋体" w:hint="eastAsia"/>
                <w:color w:val="000000"/>
                <w:sz w:val="24"/>
              </w:rPr>
              <w:t>万元</w:t>
            </w:r>
          </w:p>
        </w:tc>
      </w:tr>
      <w:tr w:rsidR="00756B8C">
        <w:trPr>
          <w:trHeight w:val="385"/>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widowControl/>
              <w:textAlignment w:val="center"/>
              <w:rPr>
                <w:rFonts w:ascii="宋体" w:hAnsi="宋体" w:cs="宋体"/>
                <w:color w:val="000000"/>
                <w:sz w:val="24"/>
              </w:rPr>
            </w:pPr>
            <w:r>
              <w:rPr>
                <w:rFonts w:ascii="宋体" w:hAnsi="宋体" w:cs="宋体" w:hint="eastAsia"/>
                <w:color w:val="000000"/>
                <w:sz w:val="24"/>
              </w:rPr>
              <w:t>15519.5</w:t>
            </w:r>
            <w:r w:rsidR="00BA1D49">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widowControl/>
              <w:jc w:val="center"/>
              <w:textAlignment w:val="center"/>
              <w:rPr>
                <w:rFonts w:ascii="宋体" w:hAnsi="宋体" w:cs="宋体"/>
                <w:color w:val="000000"/>
                <w:sz w:val="24"/>
              </w:rPr>
            </w:pPr>
            <w:r>
              <w:rPr>
                <w:rFonts w:ascii="宋体" w:hAnsi="宋体" w:cs="宋体" w:hint="eastAsia"/>
                <w:color w:val="000000"/>
                <w:sz w:val="24"/>
              </w:rPr>
              <w:t>7491.4</w:t>
            </w:r>
            <w:r w:rsidR="00BA1D49">
              <w:rPr>
                <w:rFonts w:ascii="宋体" w:hAnsi="宋体" w:cs="宋体" w:hint="eastAsia"/>
                <w:color w:val="000000"/>
                <w:sz w:val="24"/>
              </w:rPr>
              <w:t>万元</w:t>
            </w:r>
          </w:p>
        </w:tc>
      </w:tr>
      <w:tr w:rsidR="00756B8C">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756B8C">
            <w:pPr>
              <w:jc w:val="center"/>
              <w:rPr>
                <w:rFonts w:ascii="宋体" w:hAnsi="宋体" w:cs="宋体"/>
                <w:color w:val="000000"/>
                <w:sz w:val="24"/>
              </w:rPr>
            </w:pP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56B8C">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jc w:val="center"/>
              <w:rPr>
                <w:rFonts w:eastAsia="仿宋_GB2312"/>
                <w:b/>
                <w:sz w:val="24"/>
              </w:rPr>
            </w:pPr>
            <w:r>
              <w:rPr>
                <w:rFonts w:eastAsia="仿宋_GB2312" w:hint="eastAsia"/>
                <w:sz w:val="24"/>
              </w:rPr>
              <w:t>涉及全县</w:t>
            </w:r>
            <w:r>
              <w:rPr>
                <w:rFonts w:eastAsia="仿宋_GB2312" w:hint="eastAsia"/>
                <w:sz w:val="24"/>
              </w:rPr>
              <w:t>12</w:t>
            </w:r>
            <w:r>
              <w:rPr>
                <w:rFonts w:eastAsia="仿宋_GB2312" w:hint="eastAsia"/>
                <w:sz w:val="24"/>
              </w:rPr>
              <w:t>个乡镇</w:t>
            </w:r>
            <w:r>
              <w:rPr>
                <w:rFonts w:eastAsia="仿宋_GB2312" w:hint="eastAsia"/>
                <w:sz w:val="24"/>
              </w:rPr>
              <w:t>43</w:t>
            </w:r>
            <w:r>
              <w:rPr>
                <w:rFonts w:eastAsia="仿宋_GB2312" w:hint="eastAsia"/>
                <w:sz w:val="24"/>
              </w:rPr>
              <w:t>个村</w:t>
            </w:r>
            <w:r>
              <w:rPr>
                <w:rFonts w:eastAsia="仿宋_GB2312" w:hint="eastAsia"/>
                <w:sz w:val="24"/>
              </w:rPr>
              <w:t>1485</w:t>
            </w:r>
            <w:r>
              <w:rPr>
                <w:rFonts w:eastAsia="仿宋_GB2312" w:hint="eastAsia"/>
                <w:sz w:val="24"/>
              </w:rPr>
              <w:t>户</w:t>
            </w:r>
            <w:r>
              <w:rPr>
                <w:rFonts w:eastAsia="仿宋_GB2312" w:hint="eastAsia"/>
                <w:sz w:val="24"/>
              </w:rPr>
              <w:t>5898</w:t>
            </w:r>
            <w:r>
              <w:rPr>
                <w:rFonts w:eastAsia="仿宋_GB2312" w:hint="eastAsia"/>
                <w:sz w:val="24"/>
              </w:rPr>
              <w:t>人，拆旧地块</w:t>
            </w:r>
            <w:r>
              <w:rPr>
                <w:rFonts w:eastAsia="仿宋_GB2312" w:hint="eastAsia"/>
                <w:sz w:val="24"/>
              </w:rPr>
              <w:t>195</w:t>
            </w:r>
            <w:r>
              <w:rPr>
                <w:rFonts w:eastAsia="仿宋_GB2312" w:hint="eastAsia"/>
                <w:sz w:val="24"/>
              </w:rPr>
              <w:t>个，挂钩周转指标</w:t>
            </w:r>
            <w:r>
              <w:rPr>
                <w:rFonts w:eastAsia="仿宋_GB2312" w:hint="eastAsia"/>
                <w:sz w:val="24"/>
              </w:rPr>
              <w:t>1784.2921</w:t>
            </w:r>
            <w:r>
              <w:rPr>
                <w:rFonts w:eastAsia="仿宋_GB2312" w:hint="eastAsia"/>
                <w:sz w:val="24"/>
              </w:rPr>
              <w:t>亩，农民集中居住区面积</w:t>
            </w:r>
            <w:r>
              <w:rPr>
                <w:rFonts w:eastAsia="仿宋_GB2312" w:hint="eastAsia"/>
                <w:sz w:val="24"/>
              </w:rPr>
              <w:t>602.4906</w:t>
            </w:r>
            <w:r>
              <w:rPr>
                <w:rFonts w:eastAsia="仿宋_GB2312" w:hint="eastAsia"/>
                <w:sz w:val="24"/>
              </w:rPr>
              <w:t>亩，预计节余建设用地指标</w:t>
            </w:r>
            <w:r>
              <w:rPr>
                <w:rFonts w:eastAsia="仿宋_GB2312" w:hint="eastAsia"/>
                <w:sz w:val="24"/>
              </w:rPr>
              <w:t>1181.8008</w:t>
            </w:r>
            <w:r>
              <w:rPr>
                <w:rFonts w:eastAsia="仿宋_GB2312" w:hint="eastAsia"/>
                <w:sz w:val="24"/>
              </w:rPr>
              <w:t>亩（对项目区内旧房拆除后进行复垦）。</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spacing w:line="400" w:lineRule="exact"/>
              <w:jc w:val="center"/>
              <w:rPr>
                <w:rFonts w:eastAsia="仿宋_GB2312"/>
                <w:b/>
                <w:sz w:val="24"/>
              </w:rPr>
            </w:pPr>
            <w:r>
              <w:rPr>
                <w:rFonts w:eastAsia="仿宋_GB2312" w:hint="eastAsia"/>
                <w:sz w:val="24"/>
              </w:rPr>
              <w:t>截至目前，</w:t>
            </w:r>
            <w:r>
              <w:rPr>
                <w:rFonts w:eastAsia="仿宋_GB2312" w:hint="eastAsia"/>
                <w:sz w:val="24"/>
              </w:rPr>
              <w:t>2018</w:t>
            </w:r>
            <w:r>
              <w:rPr>
                <w:rFonts w:eastAsia="仿宋_GB2312" w:hint="eastAsia"/>
                <w:sz w:val="24"/>
              </w:rPr>
              <w:t>年项目已完成</w:t>
            </w:r>
            <w:r>
              <w:rPr>
                <w:rFonts w:eastAsia="仿宋_GB2312" w:hint="eastAsia"/>
                <w:sz w:val="24"/>
              </w:rPr>
              <w:t>91%</w:t>
            </w:r>
            <w:r>
              <w:rPr>
                <w:rFonts w:eastAsia="仿宋_GB2312" w:hint="eastAsia"/>
                <w:sz w:val="24"/>
              </w:rPr>
              <w:t>，完成拆旧复垦</w:t>
            </w:r>
            <w:r>
              <w:rPr>
                <w:rFonts w:eastAsia="仿宋_GB2312" w:hint="eastAsia"/>
                <w:sz w:val="24"/>
              </w:rPr>
              <w:t>237.9</w:t>
            </w:r>
            <w:r>
              <w:rPr>
                <w:rFonts w:eastAsia="仿宋_GB2312" w:hint="eastAsia"/>
                <w:sz w:val="24"/>
              </w:rPr>
              <w:t>亩；</w:t>
            </w:r>
            <w:r>
              <w:rPr>
                <w:rFonts w:eastAsia="仿宋_GB2312" w:hint="eastAsia"/>
                <w:sz w:val="24"/>
              </w:rPr>
              <w:t>2019</w:t>
            </w:r>
            <w:r>
              <w:rPr>
                <w:rFonts w:eastAsia="仿宋_GB2312" w:hint="eastAsia"/>
                <w:sz w:val="24"/>
              </w:rPr>
              <w:t>年项目已完成</w:t>
            </w:r>
            <w:r>
              <w:rPr>
                <w:rFonts w:eastAsia="仿宋_GB2312" w:hint="eastAsia"/>
                <w:sz w:val="24"/>
              </w:rPr>
              <w:t>56%</w:t>
            </w:r>
            <w:r>
              <w:rPr>
                <w:rFonts w:eastAsia="仿宋_GB2312" w:hint="eastAsia"/>
                <w:sz w:val="24"/>
              </w:rPr>
              <w:t>，完成拆旧复垦</w:t>
            </w:r>
            <w:r>
              <w:rPr>
                <w:rFonts w:eastAsia="仿宋_GB2312" w:hint="eastAsia"/>
                <w:sz w:val="24"/>
              </w:rPr>
              <w:t>846</w:t>
            </w:r>
            <w:r>
              <w:rPr>
                <w:rFonts w:eastAsia="仿宋_GB2312" w:hint="eastAsia"/>
                <w:sz w:val="24"/>
              </w:rPr>
              <w:t>亩，预计</w:t>
            </w:r>
            <w:r>
              <w:rPr>
                <w:rFonts w:eastAsia="仿宋_GB2312" w:hint="eastAsia"/>
                <w:sz w:val="24"/>
              </w:rPr>
              <w:t>2020</w:t>
            </w:r>
            <w:r>
              <w:rPr>
                <w:rFonts w:eastAsia="仿宋_GB2312" w:hint="eastAsia"/>
                <w:sz w:val="24"/>
              </w:rPr>
              <w:t>年底前全部完工，项目预计投入</w:t>
            </w:r>
            <w:r>
              <w:rPr>
                <w:rFonts w:eastAsia="仿宋_GB2312" w:hint="eastAsia"/>
                <w:sz w:val="24"/>
              </w:rPr>
              <w:t>13198.33</w:t>
            </w:r>
            <w:r>
              <w:rPr>
                <w:rFonts w:eastAsia="仿宋_GB2312" w:hint="eastAsia"/>
                <w:sz w:val="24"/>
              </w:rPr>
              <w:t>万元。</w:t>
            </w:r>
          </w:p>
        </w:tc>
      </w:tr>
      <w:tr w:rsidR="00756B8C">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绩效指</w:t>
            </w:r>
            <w:r>
              <w:rPr>
                <w:rFonts w:ascii="宋体" w:hAnsi="宋体" w:cs="宋体" w:hint="eastAsia"/>
                <w:color w:val="000000"/>
                <w:sz w:val="24"/>
              </w:rPr>
              <w:lastRenderedPageBreak/>
              <w:t>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756B8C">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完成投资额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3</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完工项目合格率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widowControl/>
              <w:jc w:val="center"/>
              <w:textAlignment w:val="center"/>
              <w:rPr>
                <w:rFonts w:ascii="宋体" w:hAnsi="宋体" w:cs="宋体"/>
                <w:color w:val="000000"/>
                <w:kern w:val="0"/>
                <w:sz w:val="24"/>
              </w:rPr>
            </w:pPr>
            <w:r>
              <w:rPr>
                <w:rFonts w:ascii="宋体" w:hAnsi="宋体" w:cs="宋体" w:hint="eastAsia"/>
                <w:color w:val="000000"/>
                <w:kern w:val="0"/>
                <w:sz w:val="24"/>
              </w:rPr>
              <w:t>2</w:t>
            </w:r>
            <w:r w:rsidR="00BA1D49">
              <w:rPr>
                <w:rFonts w:ascii="宋体" w:hAnsi="宋体" w:cs="宋体" w:hint="eastAsia"/>
                <w:color w:val="000000"/>
                <w:kern w:val="0"/>
                <w:sz w:val="24"/>
              </w:rPr>
              <w:t>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widowControl/>
              <w:jc w:val="center"/>
              <w:textAlignment w:val="center"/>
              <w:rPr>
                <w:rFonts w:ascii="宋体" w:hAnsi="宋体" w:cs="宋体"/>
                <w:color w:val="000000"/>
                <w:kern w:val="0"/>
                <w:sz w:val="24"/>
              </w:rPr>
            </w:pPr>
            <w:r>
              <w:rPr>
                <w:rFonts w:ascii="宋体" w:hAnsi="宋体" w:cs="宋体" w:hint="eastAsia"/>
                <w:color w:val="000000"/>
                <w:kern w:val="0"/>
                <w:sz w:val="24"/>
              </w:rPr>
              <w:t>2</w:t>
            </w:r>
            <w:r w:rsidR="00BA1D49">
              <w:rPr>
                <w:rFonts w:ascii="宋体" w:hAnsi="宋体" w:cs="宋体" w:hint="eastAsia"/>
                <w:color w:val="000000"/>
                <w:kern w:val="0"/>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widowControl/>
              <w:jc w:val="center"/>
              <w:textAlignment w:val="center"/>
              <w:rPr>
                <w:rFonts w:ascii="宋体" w:hAnsi="宋体" w:cs="宋体"/>
                <w:color w:val="000000"/>
                <w:kern w:val="0"/>
                <w:sz w:val="24"/>
              </w:rPr>
            </w:pPr>
            <w:r>
              <w:rPr>
                <w:rFonts w:ascii="宋体" w:hAnsi="宋体" w:cs="宋体" w:hint="eastAsia"/>
                <w:color w:val="000000"/>
                <w:kern w:val="0"/>
                <w:sz w:val="24"/>
              </w:rPr>
              <w:t>2</w:t>
            </w:r>
            <w:r w:rsidR="00BA1D49">
              <w:rPr>
                <w:rFonts w:ascii="宋体" w:hAnsi="宋体" w:cs="宋体" w:hint="eastAsia"/>
                <w:color w:val="000000"/>
                <w:kern w:val="0"/>
                <w:sz w:val="24"/>
              </w:rPr>
              <w:t>年</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widowControl/>
              <w:jc w:val="center"/>
              <w:textAlignment w:val="center"/>
              <w:rPr>
                <w:rFonts w:ascii="宋体" w:hAnsi="宋体" w:cs="宋体"/>
                <w:color w:val="000000"/>
                <w:kern w:val="0"/>
                <w:sz w:val="24"/>
              </w:rPr>
            </w:pPr>
            <w:r>
              <w:rPr>
                <w:rFonts w:eastAsia="仿宋_GB2312" w:hint="eastAsia"/>
                <w:sz w:val="24"/>
              </w:rPr>
              <w:t>是否存在不合理支出</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widowControl/>
              <w:jc w:val="center"/>
              <w:textAlignment w:val="center"/>
              <w:rPr>
                <w:rFonts w:ascii="宋体" w:hAnsi="宋体" w:cs="宋体"/>
                <w:color w:val="000000"/>
                <w:kern w:val="0"/>
                <w:sz w:val="24"/>
              </w:rPr>
            </w:pPr>
            <w:r>
              <w:rPr>
                <w:rFonts w:ascii="宋体" w:hAnsi="宋体" w:cs="宋体" w:hint="eastAsia"/>
                <w:color w:val="000000"/>
                <w:kern w:val="0"/>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D2878">
            <w:pPr>
              <w:widowControl/>
              <w:jc w:val="center"/>
              <w:textAlignment w:val="center"/>
              <w:rPr>
                <w:rFonts w:ascii="宋体" w:hAnsi="宋体" w:cs="宋体"/>
                <w:color w:val="000000"/>
                <w:kern w:val="0"/>
                <w:sz w:val="24"/>
              </w:rPr>
            </w:pPr>
            <w:r>
              <w:rPr>
                <w:rFonts w:ascii="宋体" w:hAnsi="宋体" w:cs="宋体" w:hint="eastAsia"/>
                <w:color w:val="000000"/>
                <w:kern w:val="0"/>
                <w:sz w:val="24"/>
              </w:rPr>
              <w:t>5</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促进地方经济发展程度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sz w:val="24"/>
              </w:rPr>
              <w:t>10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sz w:val="24"/>
              </w:rPr>
              <w:t>10</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社会效益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社会和谐稳定程度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生态效益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生态环境改善程度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10</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r>
    </w:tbl>
    <w:p w:rsidR="00756B8C" w:rsidRDefault="00756B8C">
      <w:pPr>
        <w:pStyle w:val="21"/>
        <w:rPr>
          <w:rFonts w:ascii="Calibri" w:hAnsi="Calibri"/>
        </w:rPr>
      </w:pPr>
    </w:p>
    <w:p w:rsidR="00756B8C" w:rsidRDefault="00756B8C">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756B8C">
        <w:trPr>
          <w:trHeight w:val="1034"/>
        </w:trPr>
        <w:tc>
          <w:tcPr>
            <w:tcW w:w="9960" w:type="dxa"/>
            <w:gridSpan w:val="6"/>
            <w:tcMar>
              <w:top w:w="15" w:type="dxa"/>
              <w:left w:w="15" w:type="dxa"/>
              <w:bottom w:w="0" w:type="dxa"/>
              <w:right w:w="15" w:type="dxa"/>
            </w:tcMar>
            <w:vAlign w:val="center"/>
          </w:tcPr>
          <w:p w:rsidR="00756B8C" w:rsidRDefault="00BA1D49">
            <w:pPr>
              <w:pStyle w:val="ac"/>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w:t>
            </w:r>
            <w:r w:rsidR="00C52FDF">
              <w:rPr>
                <w:rFonts w:ascii="宋体" w:hAnsi="宋体" w:cs="宋体" w:hint="eastAsia"/>
                <w:color w:val="000000"/>
                <w:kern w:val="0"/>
                <w:sz w:val="36"/>
                <w:szCs w:val="36"/>
              </w:rPr>
              <w:t>2019</w:t>
            </w:r>
            <w:r>
              <w:rPr>
                <w:rFonts w:ascii="宋体" w:hAnsi="宋体" w:cs="宋体" w:hint="eastAsia"/>
                <w:color w:val="000000"/>
                <w:kern w:val="0"/>
                <w:sz w:val="36"/>
                <w:szCs w:val="36"/>
              </w:rPr>
              <w:t xml:space="preserve"> 年度)</w:t>
            </w:r>
          </w:p>
        </w:tc>
      </w:tr>
      <w:tr w:rsidR="00756B8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textAlignment w:val="center"/>
              <w:rPr>
                <w:rFonts w:ascii="宋体" w:hAnsi="宋体" w:cs="宋体"/>
                <w:color w:val="000000"/>
                <w:sz w:val="24"/>
              </w:rPr>
            </w:pPr>
            <w:r>
              <w:rPr>
                <w:rFonts w:ascii="宋体" w:hAnsi="宋体" w:cs="宋体" w:hint="eastAsia"/>
                <w:color w:val="00000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rsidP="0081676B">
            <w:pPr>
              <w:spacing w:beforeLines="50" w:line="560" w:lineRule="exact"/>
              <w:ind w:leftChars="150" w:left="1515" w:hangingChars="500" w:hanging="1200"/>
              <w:rPr>
                <w:rFonts w:ascii="宋体" w:hAnsi="宋体" w:cs="宋体"/>
                <w:color w:val="000000"/>
                <w:sz w:val="24"/>
              </w:rPr>
            </w:pPr>
            <w:r>
              <w:rPr>
                <w:rFonts w:ascii="宋体" w:hAnsi="宋体" w:cs="宋体" w:hint="eastAsia"/>
                <w:color w:val="000000"/>
                <w:sz w:val="24"/>
              </w:rPr>
              <w:t>自动化实时监测项目</w:t>
            </w:r>
          </w:p>
          <w:p w:rsidR="00756B8C" w:rsidRDefault="00756B8C">
            <w:pPr>
              <w:widowControl/>
              <w:textAlignment w:val="center"/>
              <w:rPr>
                <w:rFonts w:ascii="宋体" w:hAnsi="宋体" w:cs="宋体"/>
                <w:color w:val="000000"/>
                <w:sz w:val="24"/>
              </w:rPr>
            </w:pPr>
          </w:p>
        </w:tc>
      </w:tr>
      <w:tr w:rsidR="00756B8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C52FDF">
            <w:pPr>
              <w:widowControl/>
              <w:textAlignment w:val="center"/>
              <w:rPr>
                <w:rFonts w:ascii="宋体" w:hAnsi="宋体" w:cs="宋体"/>
                <w:color w:val="000000"/>
                <w:sz w:val="24"/>
              </w:rPr>
            </w:pPr>
            <w:r>
              <w:rPr>
                <w:rFonts w:ascii="宋体" w:hAnsi="宋体" w:cs="宋体" w:hint="eastAsia"/>
                <w:color w:val="000000"/>
                <w:sz w:val="24"/>
              </w:rPr>
              <w:t>自然资源局</w:t>
            </w: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w:t>
            </w:r>
            <w:r>
              <w:rPr>
                <w:rFonts w:ascii="宋体" w:hAnsi="宋体" w:cs="宋体" w:hint="eastAsia"/>
                <w:color w:val="000000"/>
                <w:kern w:val="0"/>
                <w:sz w:val="24"/>
              </w:rPr>
              <w:lastRenderedPageBreak/>
              <w:t>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9F5EDE">
            <w:pPr>
              <w:widowControl/>
              <w:jc w:val="center"/>
              <w:textAlignment w:val="center"/>
              <w:rPr>
                <w:rFonts w:ascii="宋体" w:hAnsi="宋体" w:cs="宋体"/>
                <w:color w:val="000000"/>
                <w:sz w:val="24"/>
              </w:rPr>
            </w:pPr>
            <w:r>
              <w:rPr>
                <w:rFonts w:ascii="宋体" w:hAnsi="宋体" w:cs="宋体" w:hint="eastAsia"/>
                <w:color w:val="000000"/>
                <w:kern w:val="0"/>
                <w:sz w:val="24"/>
              </w:rPr>
              <w:t>941.4</w:t>
            </w:r>
            <w:r w:rsidR="00BA1D49">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9F5EDE">
            <w:pPr>
              <w:widowControl/>
              <w:jc w:val="center"/>
              <w:textAlignment w:val="center"/>
              <w:rPr>
                <w:rFonts w:ascii="宋体" w:hAnsi="宋体" w:cs="宋体"/>
                <w:color w:val="000000"/>
                <w:sz w:val="24"/>
              </w:rPr>
            </w:pPr>
            <w:r>
              <w:rPr>
                <w:rFonts w:ascii="宋体" w:hAnsi="宋体" w:cs="宋体" w:hint="eastAsia"/>
                <w:color w:val="000000"/>
                <w:sz w:val="24"/>
              </w:rPr>
              <w:t>536.36</w:t>
            </w:r>
            <w:r w:rsidR="00BA1D49">
              <w:rPr>
                <w:rFonts w:ascii="宋体" w:hAnsi="宋体" w:cs="宋体" w:hint="eastAsia"/>
                <w:color w:val="000000"/>
                <w:sz w:val="24"/>
              </w:rPr>
              <w:t>万元</w:t>
            </w:r>
          </w:p>
        </w:tc>
      </w:tr>
      <w:tr w:rsidR="00756B8C">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9F5EDE">
            <w:pPr>
              <w:widowControl/>
              <w:jc w:val="center"/>
              <w:textAlignment w:val="center"/>
              <w:rPr>
                <w:rFonts w:ascii="宋体" w:hAnsi="宋体" w:cs="宋体"/>
                <w:color w:val="000000"/>
                <w:sz w:val="24"/>
              </w:rPr>
            </w:pPr>
            <w:r>
              <w:rPr>
                <w:rFonts w:ascii="宋体" w:hAnsi="宋体" w:cs="宋体" w:hint="eastAsia"/>
                <w:color w:val="000000"/>
                <w:sz w:val="24"/>
              </w:rPr>
              <w:t>941.4</w:t>
            </w:r>
            <w:r w:rsidR="00BA1D49">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9F5EDE">
            <w:pPr>
              <w:widowControl/>
              <w:jc w:val="center"/>
              <w:textAlignment w:val="center"/>
              <w:rPr>
                <w:rFonts w:ascii="宋体" w:hAnsi="宋体" w:cs="宋体"/>
                <w:color w:val="000000"/>
                <w:sz w:val="24"/>
              </w:rPr>
            </w:pPr>
            <w:r>
              <w:rPr>
                <w:rFonts w:ascii="宋体" w:hAnsi="宋体" w:cs="宋体" w:hint="eastAsia"/>
                <w:color w:val="000000"/>
                <w:sz w:val="24"/>
              </w:rPr>
              <w:t>536.36</w:t>
            </w:r>
            <w:r w:rsidR="00BA1D49">
              <w:rPr>
                <w:rFonts w:ascii="宋体" w:hAnsi="宋体" w:cs="宋体" w:hint="eastAsia"/>
                <w:color w:val="000000"/>
                <w:sz w:val="24"/>
              </w:rPr>
              <w:t>万元</w:t>
            </w:r>
          </w:p>
        </w:tc>
      </w:tr>
      <w:tr w:rsidR="00756B8C">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756B8C">
            <w:pPr>
              <w:jc w:val="center"/>
              <w:rPr>
                <w:rFonts w:ascii="宋体" w:hAnsi="宋体" w:cs="宋体"/>
                <w:color w:val="000000"/>
                <w:sz w:val="24"/>
              </w:rPr>
            </w:pP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56B8C">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rsidP="009F5EDE">
            <w:pPr>
              <w:jc w:val="center"/>
              <w:rPr>
                <w:rFonts w:eastAsia="仿宋_GB2312"/>
                <w:b/>
                <w:sz w:val="24"/>
              </w:rPr>
            </w:pPr>
            <w:r>
              <w:rPr>
                <w:rFonts w:eastAsia="仿宋_GB2312" w:hint="eastAsia"/>
                <w:b/>
                <w:sz w:val="24"/>
              </w:rPr>
              <w:t>开展全县威胁人数隐患点的自动化实时监测工作。</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rsidP="009F5EDE">
            <w:pPr>
              <w:spacing w:line="400" w:lineRule="exact"/>
              <w:jc w:val="center"/>
              <w:rPr>
                <w:rFonts w:eastAsia="仿宋_GB2312"/>
                <w:b/>
                <w:sz w:val="24"/>
              </w:rPr>
            </w:pPr>
            <w:r>
              <w:rPr>
                <w:rFonts w:eastAsia="仿宋_GB2312" w:hint="eastAsia"/>
                <w:b/>
                <w:sz w:val="24"/>
              </w:rPr>
              <w:t>项目完成。</w:t>
            </w:r>
          </w:p>
        </w:tc>
      </w:tr>
      <w:tr w:rsidR="00756B8C">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756B8C">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完成投资额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sz w:val="24"/>
              </w:rPr>
              <w:t>项目安全事故发生率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sz w:val="24"/>
              </w:rPr>
              <w:t>5</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是否按期完工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3</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是否存在不合理支出</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促进地方经济发展程度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sz w:val="24"/>
              </w:rPr>
              <w:t>10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8</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社会效益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社会和谐稳定程度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生态效益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生态环境改善程度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10</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满意</w:t>
            </w:r>
          </w:p>
        </w:tc>
      </w:tr>
    </w:tbl>
    <w:p w:rsidR="00756B8C" w:rsidRDefault="00756B8C">
      <w:pPr>
        <w:pStyle w:val="21"/>
        <w:rPr>
          <w:rFonts w:ascii="Calibri" w:hAnsi="Calibri"/>
        </w:rPr>
      </w:pPr>
    </w:p>
    <w:p w:rsidR="00756B8C" w:rsidRDefault="00756B8C">
      <w:pPr>
        <w:pStyle w:val="21"/>
        <w:rPr>
          <w:rFonts w:ascii="Calibri" w:hAnsi="Calibri"/>
        </w:rPr>
      </w:pPr>
    </w:p>
    <w:p w:rsidR="009F5EDE" w:rsidRDefault="009F5EDE" w:rsidP="009F5EDE">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9F5EDE" w:rsidTr="000C3188">
        <w:trPr>
          <w:trHeight w:val="1034"/>
        </w:trPr>
        <w:tc>
          <w:tcPr>
            <w:tcW w:w="9960" w:type="dxa"/>
            <w:gridSpan w:val="6"/>
            <w:tcMar>
              <w:top w:w="15" w:type="dxa"/>
              <w:left w:w="15" w:type="dxa"/>
              <w:bottom w:w="0" w:type="dxa"/>
              <w:right w:w="15" w:type="dxa"/>
            </w:tcMar>
            <w:vAlign w:val="center"/>
          </w:tcPr>
          <w:p w:rsidR="009F5EDE" w:rsidRDefault="009F5EDE" w:rsidP="000C3188">
            <w:pPr>
              <w:pStyle w:val="ac"/>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 年度)</w:t>
            </w:r>
          </w:p>
        </w:tc>
      </w:tr>
      <w:tr w:rsidR="009F5EDE" w:rsidTr="000C3188">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textAlignment w:val="center"/>
              <w:rPr>
                <w:rFonts w:ascii="宋体" w:hAnsi="宋体" w:cs="宋体"/>
                <w:color w:val="000000"/>
                <w:sz w:val="24"/>
              </w:rPr>
            </w:pPr>
            <w:r>
              <w:rPr>
                <w:rFonts w:ascii="宋体" w:hAnsi="宋体" w:cs="宋体" w:hint="eastAsia"/>
                <w:color w:val="00000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BD2878" w:rsidP="0081676B">
            <w:pPr>
              <w:spacing w:beforeLines="50" w:line="560" w:lineRule="exact"/>
              <w:ind w:leftChars="150" w:left="1515" w:hangingChars="500" w:hanging="1200"/>
              <w:rPr>
                <w:rFonts w:ascii="宋体" w:hAnsi="宋体" w:cs="宋体"/>
                <w:color w:val="000000"/>
                <w:sz w:val="24"/>
              </w:rPr>
            </w:pPr>
            <w:r>
              <w:rPr>
                <w:rFonts w:ascii="宋体" w:hAnsi="宋体" w:cs="宋体" w:hint="eastAsia"/>
                <w:color w:val="000000"/>
                <w:sz w:val="24"/>
              </w:rPr>
              <w:t>九寨沟县</w:t>
            </w:r>
            <w:r w:rsidR="009F5EDE">
              <w:rPr>
                <w:rFonts w:ascii="宋体" w:hAnsi="宋体" w:cs="宋体" w:hint="eastAsia"/>
                <w:color w:val="000000"/>
                <w:sz w:val="24"/>
              </w:rPr>
              <w:t>避险搬迁项目</w:t>
            </w:r>
          </w:p>
          <w:p w:rsidR="009F5EDE" w:rsidRDefault="009F5EDE" w:rsidP="000C3188">
            <w:pPr>
              <w:widowControl/>
              <w:textAlignment w:val="center"/>
              <w:rPr>
                <w:rFonts w:ascii="宋体" w:hAnsi="宋体" w:cs="宋体"/>
                <w:color w:val="000000"/>
                <w:sz w:val="24"/>
              </w:rPr>
            </w:pPr>
          </w:p>
        </w:tc>
      </w:tr>
      <w:tr w:rsidR="009F5EDE" w:rsidTr="000C3188">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textAlignment w:val="center"/>
              <w:rPr>
                <w:rFonts w:ascii="宋体" w:hAnsi="宋体" w:cs="宋体"/>
                <w:color w:val="000000"/>
                <w:sz w:val="24"/>
              </w:rPr>
            </w:pPr>
            <w:r>
              <w:rPr>
                <w:rFonts w:ascii="宋体" w:hAnsi="宋体" w:cs="宋体" w:hint="eastAsia"/>
                <w:color w:val="000000"/>
                <w:sz w:val="24"/>
              </w:rPr>
              <w:t>自然资源局</w:t>
            </w:r>
          </w:p>
        </w:tc>
      </w:tr>
      <w:tr w:rsidR="009F5EDE" w:rsidTr="000C3188">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40</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sz w:val="24"/>
              </w:rPr>
              <w:t>40万元</w:t>
            </w:r>
          </w:p>
        </w:tc>
      </w:tr>
      <w:tr w:rsidR="009F5EDE" w:rsidTr="000C3188">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9F5EDE" w:rsidRDefault="009F5EDE" w:rsidP="000C3188">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sz w:val="24"/>
              </w:rPr>
              <w:t>40万元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sz w:val="24"/>
              </w:rPr>
              <w:t>40万元</w:t>
            </w:r>
          </w:p>
        </w:tc>
      </w:tr>
      <w:tr w:rsidR="009F5EDE" w:rsidTr="000C3188">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9F5EDE" w:rsidRDefault="009F5EDE" w:rsidP="000C3188">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ascii="宋体" w:hAnsi="宋体" w:cs="宋体"/>
                <w:color w:val="000000"/>
                <w:sz w:val="24"/>
              </w:rPr>
            </w:pPr>
          </w:p>
        </w:tc>
      </w:tr>
      <w:tr w:rsidR="009F5EDE" w:rsidTr="000C3188">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9F5EDE" w:rsidTr="000C3188">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9F5EDE" w:rsidRDefault="009F5EDE" w:rsidP="000C3188">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b/>
                <w:sz w:val="24"/>
              </w:rPr>
            </w:pPr>
            <w:r>
              <w:rPr>
                <w:rFonts w:eastAsia="仿宋_GB2312" w:hint="eastAsia"/>
                <w:b/>
                <w:sz w:val="24"/>
              </w:rPr>
              <w:t>开展全县威胁人数隐患点的自动化实时监测工作。</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spacing w:line="400" w:lineRule="exact"/>
              <w:jc w:val="center"/>
              <w:rPr>
                <w:rFonts w:eastAsia="仿宋_GB2312"/>
                <w:b/>
                <w:sz w:val="24"/>
              </w:rPr>
            </w:pPr>
            <w:r>
              <w:rPr>
                <w:rFonts w:eastAsia="仿宋_GB2312" w:hint="eastAsia"/>
                <w:b/>
                <w:sz w:val="24"/>
              </w:rPr>
              <w:t>项目完成。</w:t>
            </w:r>
          </w:p>
        </w:tc>
      </w:tr>
      <w:tr w:rsidR="009F5EDE" w:rsidTr="000C3188">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9F5EDE" w:rsidTr="000C3188">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9F5EDE" w:rsidRDefault="009F5EDE" w:rsidP="000C3188">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spacing w:line="360" w:lineRule="exact"/>
              <w:jc w:val="center"/>
              <w:rPr>
                <w:rFonts w:eastAsia="仿宋_GB2312"/>
                <w:sz w:val="24"/>
              </w:rPr>
            </w:pPr>
            <w:r>
              <w:rPr>
                <w:rFonts w:eastAsia="仿宋_GB2312" w:hint="eastAsia"/>
                <w:sz w:val="24"/>
              </w:rPr>
              <w:t>完成投资额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hint="eastAsia"/>
                <w:sz w:val="24"/>
              </w:rPr>
              <w:t>1</w:t>
            </w:r>
          </w:p>
        </w:tc>
      </w:tr>
      <w:tr w:rsidR="009F5EDE" w:rsidTr="000C3188">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9F5EDE" w:rsidRDefault="009F5EDE" w:rsidP="000C3188">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spacing w:line="360" w:lineRule="exact"/>
              <w:jc w:val="center"/>
              <w:rPr>
                <w:rFonts w:eastAsia="仿宋_GB2312"/>
                <w:sz w:val="24"/>
              </w:rPr>
            </w:pPr>
            <w:r>
              <w:rPr>
                <w:rFonts w:eastAsia="仿宋_GB2312"/>
                <w:sz w:val="24"/>
              </w:rPr>
              <w:t>项目安全事故发生率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sz w:val="24"/>
              </w:rPr>
              <w:t>5</w:t>
            </w:r>
          </w:p>
        </w:tc>
      </w:tr>
      <w:tr w:rsidR="009F5EDE" w:rsidTr="000C3188">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9F5EDE" w:rsidRDefault="009F5EDE" w:rsidP="000C3188">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spacing w:line="360" w:lineRule="exact"/>
              <w:jc w:val="center"/>
              <w:rPr>
                <w:rFonts w:eastAsia="仿宋_GB2312"/>
                <w:sz w:val="24"/>
              </w:rPr>
            </w:pPr>
            <w:r>
              <w:rPr>
                <w:rFonts w:eastAsia="仿宋_GB2312" w:hint="eastAsia"/>
                <w:sz w:val="24"/>
              </w:rPr>
              <w:t>是否按期完工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hint="eastAsia"/>
                <w:sz w:val="24"/>
              </w:rPr>
              <w:t>3</w:t>
            </w:r>
          </w:p>
        </w:tc>
      </w:tr>
      <w:tr w:rsidR="009F5EDE" w:rsidTr="000C3188">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9F5EDE" w:rsidRDefault="009F5EDE" w:rsidP="000C3188">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spacing w:line="360" w:lineRule="exact"/>
              <w:jc w:val="center"/>
              <w:rPr>
                <w:rFonts w:eastAsia="仿宋_GB2312"/>
                <w:sz w:val="24"/>
              </w:rPr>
            </w:pPr>
            <w:r>
              <w:rPr>
                <w:rFonts w:eastAsia="仿宋_GB2312" w:hint="eastAsia"/>
                <w:sz w:val="24"/>
              </w:rPr>
              <w:t>是否存在不合理支出</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hint="eastAsia"/>
                <w:sz w:val="24"/>
              </w:rPr>
              <w:t>5</w:t>
            </w:r>
          </w:p>
        </w:tc>
      </w:tr>
      <w:tr w:rsidR="009F5EDE" w:rsidTr="000C3188">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9F5EDE" w:rsidRDefault="009F5EDE" w:rsidP="000C3188">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经济效益</w:t>
            </w:r>
          </w:p>
          <w:p w:rsidR="009F5EDE" w:rsidRDefault="009F5EDE" w:rsidP="000C3188">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经济效益</w:t>
            </w:r>
          </w:p>
          <w:p w:rsidR="009F5EDE" w:rsidRDefault="009F5EDE" w:rsidP="000C3188">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spacing w:line="360" w:lineRule="exact"/>
              <w:jc w:val="center"/>
              <w:rPr>
                <w:rFonts w:eastAsia="仿宋_GB2312"/>
                <w:sz w:val="24"/>
              </w:rPr>
            </w:pPr>
            <w:r>
              <w:rPr>
                <w:rFonts w:eastAsia="仿宋_GB2312" w:hint="eastAsia"/>
                <w:sz w:val="24"/>
              </w:rPr>
              <w:t>促进地方经济发展程度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sz w:val="24"/>
              </w:rPr>
              <w:t>10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hint="eastAsia"/>
                <w:sz w:val="24"/>
              </w:rPr>
              <w:t>8</w:t>
            </w:r>
          </w:p>
        </w:tc>
      </w:tr>
      <w:tr w:rsidR="009F5EDE" w:rsidTr="000C3188">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9F5EDE" w:rsidRDefault="009F5EDE" w:rsidP="000C3188">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社会效益</w:t>
            </w:r>
          </w:p>
          <w:p w:rsidR="009F5EDE" w:rsidRDefault="009F5EDE" w:rsidP="000C3188">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spacing w:line="360" w:lineRule="exact"/>
              <w:jc w:val="center"/>
              <w:rPr>
                <w:rFonts w:eastAsia="仿宋_GB2312"/>
                <w:sz w:val="24"/>
              </w:rPr>
            </w:pPr>
            <w:r>
              <w:rPr>
                <w:rFonts w:eastAsia="仿宋_GB2312" w:hint="eastAsia"/>
                <w:sz w:val="24"/>
              </w:rPr>
              <w:t>社会和谐稳定程度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hint="eastAsia"/>
                <w:sz w:val="24"/>
              </w:rPr>
              <w:t>1</w:t>
            </w:r>
            <w:r>
              <w:rPr>
                <w:rFonts w:eastAsia="仿宋_GB2312"/>
                <w:sz w:val="24"/>
              </w:rPr>
              <w:t>0</w:t>
            </w:r>
          </w:p>
        </w:tc>
      </w:tr>
      <w:tr w:rsidR="009F5EDE" w:rsidTr="000C3188">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9F5EDE" w:rsidRDefault="009F5EDE" w:rsidP="000C3188">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生态效益</w:t>
            </w:r>
          </w:p>
          <w:p w:rsidR="009F5EDE" w:rsidRDefault="009F5EDE" w:rsidP="000C3188">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spacing w:line="360" w:lineRule="exact"/>
              <w:jc w:val="center"/>
              <w:rPr>
                <w:rFonts w:eastAsia="仿宋_GB2312"/>
                <w:sz w:val="24"/>
              </w:rPr>
            </w:pPr>
            <w:r>
              <w:rPr>
                <w:rFonts w:eastAsia="仿宋_GB2312" w:hint="eastAsia"/>
                <w:sz w:val="24"/>
              </w:rPr>
              <w:t>生态环境改善程度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jc w:val="center"/>
              <w:rPr>
                <w:rFonts w:eastAsia="仿宋_GB2312"/>
                <w:sz w:val="24"/>
              </w:rPr>
            </w:pPr>
            <w:r>
              <w:rPr>
                <w:rFonts w:eastAsia="仿宋_GB2312" w:hint="eastAsia"/>
                <w:sz w:val="24"/>
              </w:rPr>
              <w:t>10</w:t>
            </w:r>
          </w:p>
        </w:tc>
      </w:tr>
      <w:tr w:rsidR="009F5EDE" w:rsidTr="000C3188">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9F5EDE" w:rsidRDefault="009F5EDE" w:rsidP="000C3188">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F5EDE" w:rsidRDefault="009F5EDE" w:rsidP="000C3188">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满意</w:t>
            </w:r>
          </w:p>
        </w:tc>
      </w:tr>
    </w:tbl>
    <w:p w:rsidR="009F5EDE" w:rsidRDefault="009F5EDE">
      <w:pPr>
        <w:pStyle w:val="21"/>
        <w:rPr>
          <w:rFonts w:ascii="Calibri" w:hAnsi="Calibri"/>
        </w:rPr>
      </w:pPr>
    </w:p>
    <w:p w:rsidR="00756B8C" w:rsidRDefault="00BA1D49">
      <w:pPr>
        <w:numPr>
          <w:ilvl w:val="0"/>
          <w:numId w:val="6"/>
        </w:numPr>
        <w:spacing w:line="600" w:lineRule="exact"/>
        <w:ind w:firstLineChars="150" w:firstLine="663"/>
        <w:jc w:val="center"/>
        <w:outlineLvl w:val="0"/>
        <w:rPr>
          <w:rStyle w:val="1Char"/>
          <w:rFonts w:ascii="黑体" w:eastAsia="黑体" w:hAnsi="黑体"/>
          <w:b w:val="0"/>
        </w:rPr>
      </w:pPr>
      <w:bookmarkStart w:id="65" w:name="_Toc15377225"/>
      <w:bookmarkStart w:id="66" w:name="_Toc15396613"/>
      <w:r>
        <w:rPr>
          <w:rFonts w:ascii="黑体" w:eastAsia="黑体" w:hAnsi="黑体" w:hint="eastAsia"/>
          <w:b/>
          <w:color w:val="000000"/>
          <w:sz w:val="44"/>
          <w:szCs w:val="44"/>
        </w:rPr>
        <w:t>名</w:t>
      </w:r>
      <w:r>
        <w:rPr>
          <w:rStyle w:val="1Char"/>
          <w:rFonts w:ascii="黑体" w:eastAsia="黑体" w:hAnsi="黑体" w:hint="eastAsia"/>
          <w:b w:val="0"/>
        </w:rPr>
        <w:t>词解释</w:t>
      </w:r>
      <w:bookmarkEnd w:id="65"/>
      <w:bookmarkEnd w:id="66"/>
    </w:p>
    <w:p w:rsidR="00756B8C" w:rsidRDefault="00756B8C">
      <w:pPr>
        <w:spacing w:line="600" w:lineRule="exact"/>
        <w:jc w:val="left"/>
        <w:rPr>
          <w:rFonts w:ascii="宋体"/>
          <w:b/>
          <w:color w:val="000000"/>
          <w:sz w:val="44"/>
          <w:szCs w:val="44"/>
        </w:rPr>
      </w:pPr>
    </w:p>
    <w:p w:rsidR="00756B8C" w:rsidRDefault="00BA1D49">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r>
        <w:rPr>
          <w:rFonts w:ascii="仿宋_GB2312" w:eastAsia="仿宋_GB2312"/>
          <w:sz w:val="32"/>
          <w:szCs w:val="32"/>
        </w:rPr>
        <w:t xml:space="preserve"> </w:t>
      </w:r>
    </w:p>
    <w:p w:rsidR="00756B8C" w:rsidRDefault="00BA1D4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756B8C" w:rsidRDefault="00BA1D4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3.年末结转和结余：指单位按有关规定结转到下年或以后年度继续使用的资金。</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4</w:t>
      </w:r>
      <w:r>
        <w:rPr>
          <w:rFonts w:ascii="仿宋_GB2312" w:eastAsia="仿宋_GB2312" w:hAnsi="Calibri" w:cs="仿宋"/>
          <w:color w:val="000000"/>
          <w:kern w:val="0"/>
          <w:sz w:val="32"/>
          <w:szCs w:val="32"/>
        </w:rPr>
        <w:t>.</w:t>
      </w:r>
      <w:r>
        <w:rPr>
          <w:rFonts w:ascii="仿宋_GB2312" w:eastAsia="仿宋_GB2312" w:hAnsi="Calibri" w:cs="仿宋" w:hint="eastAsia"/>
          <w:color w:val="000000"/>
          <w:kern w:val="0"/>
          <w:sz w:val="32"/>
          <w:szCs w:val="32"/>
        </w:rPr>
        <w:t>一般公共服务（201）组织事务（32）行政运行（01）、：指组织事务基本支出。</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5. 一般公共服务（201）其他一般公共事务（99）其他一般公共事务（99）：指一般公共事务的基本支出。</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lastRenderedPageBreak/>
        <w:t>6</w:t>
      </w:r>
      <w:r>
        <w:rPr>
          <w:rFonts w:ascii="仿宋_GB2312" w:eastAsia="仿宋_GB2312" w:hAnsi="Calibri" w:cs="仿宋"/>
          <w:color w:val="000000"/>
          <w:kern w:val="0"/>
          <w:sz w:val="32"/>
          <w:szCs w:val="32"/>
        </w:rPr>
        <w:t>.</w:t>
      </w:r>
      <w:r>
        <w:rPr>
          <w:rFonts w:ascii="仿宋_GB2312" w:eastAsia="仿宋_GB2312" w:hAnsi="Calibri" w:cs="仿宋" w:hint="eastAsia"/>
          <w:color w:val="000000"/>
          <w:kern w:val="0"/>
          <w:sz w:val="32"/>
          <w:szCs w:val="32"/>
        </w:rPr>
        <w:t xml:space="preserve"> 社会保障和就业（208）行政事业单位离退休（05）机关事业单位基本养老保险缴费支出（05）</w:t>
      </w:r>
      <w:r>
        <w:rPr>
          <w:rFonts w:ascii="仿宋_GB2312" w:eastAsia="仿宋_GB2312" w:hAnsi="Calibri" w:cs="仿宋" w:hint="eastAsia"/>
          <w:b/>
          <w:kern w:val="0"/>
        </w:rPr>
        <w:t>：</w:t>
      </w:r>
      <w:r>
        <w:rPr>
          <w:rFonts w:ascii="仿宋_GB2312" w:eastAsia="仿宋_GB2312" w:hAnsi="Calibri" w:cs="仿宋" w:hint="eastAsia"/>
          <w:color w:val="000000"/>
          <w:kern w:val="0"/>
          <w:sz w:val="32"/>
          <w:szCs w:val="32"/>
        </w:rPr>
        <w:t>指其基本医疗保险支出。</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7. 社会保障和就业（208）抚恤（08）死亡抚恤（01）：指抚恤支出。</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8. 医疗卫生与计划生育（210）行政事业单位医疗（11）行政单位医疗（01）：指</w:t>
      </w:r>
      <w:proofErr w:type="gramStart"/>
      <w:r>
        <w:rPr>
          <w:rFonts w:ascii="仿宋_GB2312" w:eastAsia="仿宋_GB2312" w:hAnsi="Calibri" w:cs="仿宋" w:hint="eastAsia"/>
          <w:color w:val="000000"/>
          <w:kern w:val="0"/>
          <w:sz w:val="32"/>
          <w:szCs w:val="32"/>
        </w:rPr>
        <w:t>行单位</w:t>
      </w:r>
      <w:proofErr w:type="gramEnd"/>
      <w:r>
        <w:rPr>
          <w:rFonts w:ascii="仿宋_GB2312" w:eastAsia="仿宋_GB2312" w:hAnsi="Calibri" w:cs="仿宋" w:hint="eastAsia"/>
          <w:color w:val="000000"/>
          <w:kern w:val="0"/>
          <w:sz w:val="32"/>
          <w:szCs w:val="32"/>
        </w:rPr>
        <w:t>事业医疗支出。</w:t>
      </w:r>
    </w:p>
    <w:p w:rsidR="00756B8C" w:rsidRDefault="00BA1D49">
      <w:pPr>
        <w:ind w:firstLineChars="200" w:firstLine="640"/>
        <w:rPr>
          <w:rFonts w:ascii="仿宋_GB2312" w:eastAsia="仿宋_GB2312"/>
          <w:color w:val="000000"/>
          <w:sz w:val="32"/>
          <w:szCs w:val="32"/>
        </w:rPr>
      </w:pPr>
      <w:r>
        <w:rPr>
          <w:rFonts w:ascii="仿宋_GB2312" w:eastAsia="仿宋_GB2312" w:hAnsi="Calibri" w:cs="仿宋" w:hint="eastAsia"/>
          <w:color w:val="000000"/>
          <w:kern w:val="0"/>
          <w:sz w:val="32"/>
          <w:szCs w:val="32"/>
        </w:rPr>
        <w:t>9. 医疗卫生与计划生育（210）行政事业单位医疗（11）公务员医疗（03）：指</w:t>
      </w:r>
      <w:r>
        <w:rPr>
          <w:rFonts w:ascii="仿宋_GB2312" w:eastAsia="仿宋_GB2312" w:hint="eastAsia"/>
          <w:color w:val="000000"/>
          <w:sz w:val="32"/>
          <w:szCs w:val="32"/>
        </w:rPr>
        <w:t>公务员医疗支出。</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10. 节能环保支出（211）国土生态保护（04）生态保护（01）：指生态保护支出。</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11. 节能环保支出（211）国土生态保护（04）其他国土生态保护支出（99）：指其其他生态支出。</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12. </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支出（212）</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管理事务（01）其他</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管理事务支出（99）:指其他</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管理事务支出。</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13. </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支出（212）国有土地使用权出让收入及对应专项债务收入安排的支出（08）征地和拆迁补偿支出（01）：指征地和拆迁支出。</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14. </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支出（212）国有土地使用权出让收入及对应专项债务收入安排的支出（08）其他国有土地使用权出让收入安排的支出（99）：指其他国有土地使用权出让收入</w:t>
      </w:r>
      <w:r>
        <w:rPr>
          <w:rFonts w:ascii="仿宋_GB2312" w:eastAsia="仿宋_GB2312" w:hint="eastAsia"/>
          <w:color w:val="000000"/>
          <w:sz w:val="32"/>
          <w:szCs w:val="32"/>
        </w:rPr>
        <w:lastRenderedPageBreak/>
        <w:t>安排的支出。</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15. </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支出（212）国有土地收益基金及对专项债务收入安排的支出（10）征地和拆迁补偿支出（01）：指征地和拆迁补偿支出。</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16. </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支出（212）农业土地开发资金及对应专项债务收入安排的支出（11）农业土地开发资金及对应专项债务收入安排的支出（00）:指农业土地开发资金及对应专项债务收入安排的支出。</w:t>
      </w:r>
    </w:p>
    <w:p w:rsidR="00756B8C" w:rsidRDefault="00BA1D49">
      <w:pPr>
        <w:pStyle w:val="a0"/>
        <w:rPr>
          <w:rFonts w:ascii="仿宋_GB2312" w:eastAsia="仿宋_GB2312"/>
          <w:color w:val="000000"/>
          <w:kern w:val="2"/>
          <w:sz w:val="32"/>
          <w:szCs w:val="32"/>
        </w:rPr>
      </w:pPr>
      <w:r>
        <w:rPr>
          <w:rFonts w:ascii="仿宋_GB2312" w:eastAsia="仿宋_GB2312" w:hint="eastAsia"/>
          <w:color w:val="000000"/>
          <w:kern w:val="2"/>
          <w:sz w:val="32"/>
          <w:szCs w:val="32"/>
        </w:rPr>
        <w:t>17. 土地海洋气象支出（220）土地资源事务（01）</w:t>
      </w:r>
    </w:p>
    <w:p w:rsidR="00756B8C" w:rsidRDefault="00BA1D49">
      <w:pPr>
        <w:pStyle w:val="a0"/>
        <w:rPr>
          <w:rFonts w:ascii="仿宋_GB2312" w:eastAsia="仿宋_GB2312"/>
          <w:color w:val="000000"/>
          <w:kern w:val="2"/>
          <w:sz w:val="32"/>
          <w:szCs w:val="32"/>
        </w:rPr>
      </w:pPr>
      <w:r>
        <w:rPr>
          <w:rFonts w:ascii="仿宋_GB2312" w:eastAsia="仿宋_GB2312" w:hint="eastAsia"/>
          <w:color w:val="000000"/>
          <w:kern w:val="2"/>
          <w:sz w:val="32"/>
          <w:szCs w:val="32"/>
        </w:rPr>
        <w:t>行政运行（01）：指行政运行支出。</w:t>
      </w:r>
    </w:p>
    <w:p w:rsidR="00756B8C" w:rsidRDefault="00BA1D49">
      <w:pPr>
        <w:pStyle w:val="a0"/>
        <w:rPr>
          <w:rFonts w:ascii="仿宋_GB2312" w:eastAsia="仿宋_GB2312"/>
          <w:b/>
        </w:rPr>
      </w:pPr>
      <w:r>
        <w:rPr>
          <w:rFonts w:ascii="仿宋_GB2312" w:eastAsia="仿宋_GB2312" w:hint="eastAsia"/>
          <w:color w:val="000000"/>
          <w:kern w:val="2"/>
          <w:sz w:val="32"/>
          <w:szCs w:val="32"/>
        </w:rPr>
        <w:t>18. 土地海洋气象支出（220）土地资源事务（01）</w:t>
      </w:r>
    </w:p>
    <w:p w:rsidR="00756B8C" w:rsidRDefault="00BA1D49">
      <w:pPr>
        <w:pStyle w:val="a0"/>
        <w:rPr>
          <w:rFonts w:ascii="仿宋_GB2312" w:eastAsia="仿宋_GB2312"/>
          <w:color w:val="000000"/>
          <w:kern w:val="2"/>
          <w:sz w:val="32"/>
          <w:szCs w:val="32"/>
        </w:rPr>
      </w:pPr>
      <w:r>
        <w:rPr>
          <w:rFonts w:ascii="仿宋_GB2312" w:eastAsia="仿宋_GB2312" w:hint="eastAsia"/>
          <w:color w:val="000000"/>
          <w:kern w:val="2"/>
          <w:sz w:val="32"/>
          <w:szCs w:val="32"/>
        </w:rPr>
        <w:t>一般行政管理事务（02）：指一般行政运行支出。</w:t>
      </w:r>
    </w:p>
    <w:p w:rsidR="00756B8C" w:rsidRDefault="00BA1D49">
      <w:pPr>
        <w:pStyle w:val="a0"/>
        <w:rPr>
          <w:rStyle w:val="aa"/>
          <w:rFonts w:ascii="仿宋" w:eastAsia="仿宋" w:hAnsi="仿宋"/>
          <w:bCs/>
          <w:color w:val="000000"/>
          <w:sz w:val="32"/>
          <w:szCs w:val="32"/>
        </w:rPr>
      </w:pPr>
      <w:r>
        <w:rPr>
          <w:rStyle w:val="aa"/>
          <w:rFonts w:ascii="仿宋" w:eastAsia="仿宋" w:hAnsi="仿宋" w:hint="eastAsia"/>
          <w:bCs/>
          <w:color w:val="000000"/>
          <w:sz w:val="32"/>
          <w:szCs w:val="32"/>
        </w:rPr>
        <w:t xml:space="preserve">19. </w:t>
      </w:r>
      <w:r>
        <w:rPr>
          <w:rStyle w:val="aa"/>
          <w:rFonts w:ascii="仿宋" w:eastAsia="仿宋" w:hAnsi="仿宋" w:hint="eastAsia"/>
          <w:bCs/>
          <w:color w:val="000000"/>
          <w:kern w:val="2"/>
          <w:sz w:val="32"/>
          <w:szCs w:val="32"/>
        </w:rPr>
        <w:t>土地海洋气象支出（220）</w:t>
      </w:r>
      <w:r>
        <w:rPr>
          <w:rStyle w:val="aa"/>
          <w:rFonts w:ascii="仿宋" w:eastAsia="仿宋" w:hAnsi="仿宋" w:hint="eastAsia"/>
          <w:bCs/>
          <w:color w:val="000000"/>
          <w:sz w:val="32"/>
          <w:szCs w:val="32"/>
        </w:rPr>
        <w:t>地质灾害防治（11）其他国土资源事务支出（99）：指其他国土资源事务支出。</w:t>
      </w:r>
    </w:p>
    <w:p w:rsidR="00756B8C" w:rsidRDefault="00BA1D49">
      <w:pPr>
        <w:pStyle w:val="a0"/>
        <w:rPr>
          <w:rStyle w:val="aa"/>
          <w:rFonts w:ascii="仿宋" w:eastAsia="仿宋" w:hAnsi="仿宋"/>
          <w:bCs/>
          <w:color w:val="000000"/>
          <w:sz w:val="32"/>
          <w:szCs w:val="32"/>
        </w:rPr>
      </w:pPr>
      <w:r>
        <w:rPr>
          <w:rStyle w:val="aa"/>
          <w:rFonts w:ascii="仿宋" w:eastAsia="仿宋" w:hAnsi="仿宋" w:hint="eastAsia"/>
          <w:bCs/>
          <w:color w:val="000000"/>
          <w:sz w:val="32"/>
          <w:szCs w:val="32"/>
        </w:rPr>
        <w:t>20. 地海洋气象支出（220）其他国土海洋气象等支出（99）其他国土海洋气象等支出（01）：指其他国土海洋气象支出。</w:t>
      </w:r>
    </w:p>
    <w:p w:rsidR="00756B8C" w:rsidRDefault="00756B8C">
      <w:pPr>
        <w:pStyle w:val="a0"/>
      </w:pPr>
    </w:p>
    <w:p w:rsidR="00756B8C" w:rsidRDefault="00BA1D49">
      <w:pPr>
        <w:ind w:firstLineChars="200" w:firstLine="640"/>
      </w:pPr>
      <w:r>
        <w:rPr>
          <w:rFonts w:ascii="仿宋_GB2312" w:eastAsia="仿宋_GB2312" w:hint="eastAsia"/>
          <w:color w:val="000000"/>
          <w:sz w:val="32"/>
          <w:szCs w:val="32"/>
        </w:rPr>
        <w:t>21.住房保障支出（221）住房改革支出（02）住房公积金（01）：指行政事业单位按人力资源和社会保障部、财政部规定的基本工资和津补贴依规定比例为职工缴纳住房公积金。</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22</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23.项目支出：指在基本支出之外为完成特定行政任务和事业发展目标所发生的支出。</w:t>
      </w:r>
      <w:r>
        <w:rPr>
          <w:rFonts w:ascii="仿宋_GB2312" w:eastAsia="仿宋_GB2312"/>
          <w:color w:val="000000"/>
          <w:sz w:val="32"/>
          <w:szCs w:val="32"/>
        </w:rPr>
        <w:t xml:space="preserve"> </w:t>
      </w:r>
    </w:p>
    <w:p w:rsidR="00756B8C" w:rsidRDefault="00BA1D4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24.“三公”经费：指部门用财政拨款安排的因公出国（境）费、公务用车购置及运行费和公务接待费。其中，因公出国（境）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756B8C" w:rsidRDefault="00BA1D49">
      <w:pPr>
        <w:pStyle w:val="Default"/>
        <w:spacing w:line="560" w:lineRule="exact"/>
        <w:ind w:firstLineChars="200" w:firstLine="640"/>
        <w:rPr>
          <w:rFonts w:ascii="仿宋_GB2312" w:eastAsia="仿宋_GB2312" w:cs="黑体"/>
          <w:sz w:val="32"/>
          <w:szCs w:val="32"/>
        </w:rPr>
      </w:pPr>
      <w:r>
        <w:rPr>
          <w:rFonts w:ascii="仿宋_GB2312" w:eastAsia="仿宋_GB2312" w:hint="eastAsia"/>
          <w:sz w:val="32"/>
          <w:szCs w:val="32"/>
        </w:rPr>
        <w:t>25</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756B8C" w:rsidRDefault="00BA1D49">
      <w:pPr>
        <w:spacing w:line="600" w:lineRule="exact"/>
        <w:jc w:val="center"/>
        <w:outlineLvl w:val="0"/>
        <w:rPr>
          <w:rStyle w:val="1Char"/>
          <w:rFonts w:ascii="黑体" w:eastAsia="黑体" w:hAnsi="黑体"/>
          <w:b w:val="0"/>
        </w:rPr>
      </w:pPr>
      <w:bookmarkStart w:id="67" w:name="_Toc15377226"/>
      <w:r>
        <w:rPr>
          <w:rFonts w:ascii="宋体"/>
          <w:b/>
          <w:color w:val="000000"/>
          <w:sz w:val="44"/>
          <w:szCs w:val="44"/>
        </w:rPr>
        <w:br w:type="page"/>
      </w:r>
      <w:bookmarkStart w:id="68"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68"/>
    </w:p>
    <w:p w:rsidR="00756B8C" w:rsidRDefault="00756B8C">
      <w:pPr>
        <w:spacing w:line="600" w:lineRule="exact"/>
        <w:jc w:val="center"/>
        <w:outlineLvl w:val="0"/>
        <w:rPr>
          <w:rStyle w:val="1Char"/>
        </w:rPr>
      </w:pPr>
    </w:p>
    <w:p w:rsidR="00756B8C" w:rsidRDefault="00BA1D49">
      <w:pPr>
        <w:pStyle w:val="2"/>
        <w:rPr>
          <w:rStyle w:val="1Char"/>
          <w:rFonts w:ascii="仿宋" w:eastAsia="仿宋" w:hAnsi="仿宋"/>
          <w:sz w:val="32"/>
          <w:szCs w:val="32"/>
        </w:rPr>
      </w:pPr>
      <w:bookmarkStart w:id="69" w:name="_Toc15396615"/>
      <w:r>
        <w:rPr>
          <w:rStyle w:val="1Char"/>
          <w:rFonts w:ascii="仿宋" w:eastAsia="仿宋" w:hAnsi="仿宋" w:hint="eastAsia"/>
          <w:sz w:val="32"/>
          <w:szCs w:val="32"/>
        </w:rPr>
        <w:t>附件1</w:t>
      </w:r>
      <w:bookmarkEnd w:id="69"/>
    </w:p>
    <w:p w:rsidR="00756B8C" w:rsidRDefault="00C52FDF">
      <w:pPr>
        <w:spacing w:line="600" w:lineRule="exact"/>
        <w:jc w:val="center"/>
        <w:outlineLvl w:val="0"/>
        <w:rPr>
          <w:rFonts w:ascii="黑体" w:eastAsia="黑体" w:hAnsi="黑体" w:cs="方正小标宋简体"/>
          <w:sz w:val="36"/>
          <w:szCs w:val="36"/>
        </w:rPr>
      </w:pPr>
      <w:bookmarkStart w:id="70" w:name="_Toc15396616"/>
      <w:r>
        <w:rPr>
          <w:rFonts w:ascii="黑体" w:eastAsia="黑体" w:hAnsi="黑体" w:cs="方正小标宋简体" w:hint="eastAsia"/>
          <w:sz w:val="36"/>
          <w:szCs w:val="36"/>
        </w:rPr>
        <w:t>自然资源局2019</w:t>
      </w:r>
      <w:r w:rsidR="00BA1D49">
        <w:rPr>
          <w:rFonts w:ascii="黑体" w:eastAsia="黑体" w:hAnsi="黑体" w:cs="方正小标宋简体" w:hint="eastAsia"/>
          <w:sz w:val="36"/>
          <w:szCs w:val="36"/>
        </w:rPr>
        <w:t>年部门整体支出绩效评价报告</w:t>
      </w:r>
      <w:bookmarkEnd w:id="70"/>
    </w:p>
    <w:p w:rsidR="00756B8C" w:rsidRDefault="00756B8C">
      <w:pPr>
        <w:spacing w:line="580" w:lineRule="exact"/>
        <w:ind w:firstLineChars="200" w:firstLine="640"/>
        <w:rPr>
          <w:rFonts w:ascii="黑体" w:eastAsia="黑体" w:hAnsi="黑体" w:cs="黑体"/>
          <w:sz w:val="32"/>
          <w:szCs w:val="32"/>
        </w:rPr>
      </w:pPr>
    </w:p>
    <w:p w:rsidR="00756B8C" w:rsidRDefault="00BA1D49">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5D0B05" w:rsidRPr="00AD6F3C" w:rsidRDefault="005D0B05" w:rsidP="00AD6F3C">
      <w:pPr>
        <w:spacing w:line="580" w:lineRule="exact"/>
        <w:ind w:left="420" w:firstLineChars="200" w:firstLine="640"/>
        <w:rPr>
          <w:rFonts w:ascii="仿宋" w:eastAsia="仿宋" w:hAnsi="仿宋" w:cs="仿宋_GB2312"/>
          <w:sz w:val="32"/>
          <w:szCs w:val="32"/>
        </w:rPr>
      </w:pPr>
      <w:r w:rsidRPr="00AD6F3C">
        <w:rPr>
          <w:rFonts w:ascii="仿宋" w:eastAsia="仿宋" w:hAnsi="仿宋" w:cs="仿宋_GB2312" w:hint="eastAsia"/>
          <w:sz w:val="32"/>
          <w:szCs w:val="32"/>
        </w:rPr>
        <w:t>县自然资源局内设机构5个，分别为办公室、自然资源管理股（行政审批股）、国土空间生态修复股、国土空间规划股、地质灾害防治管理股。</w:t>
      </w:r>
    </w:p>
    <w:p w:rsidR="00756B8C" w:rsidRDefault="00AD6F3C" w:rsidP="00AD6F3C">
      <w:pPr>
        <w:spacing w:line="580" w:lineRule="exact"/>
        <w:ind w:left="420" w:firstLineChars="100" w:firstLine="320"/>
        <w:rPr>
          <w:rFonts w:ascii="仿宋" w:eastAsia="仿宋" w:hAnsi="仿宋" w:cs="仿宋_GB2312"/>
          <w:sz w:val="32"/>
          <w:szCs w:val="32"/>
        </w:rPr>
      </w:pPr>
      <w:r w:rsidRPr="00AD6F3C">
        <w:rPr>
          <w:rFonts w:ascii="仿宋" w:eastAsia="仿宋" w:hAnsi="仿宋" w:cs="仿宋_GB2312" w:hint="eastAsia"/>
          <w:sz w:val="32"/>
          <w:szCs w:val="32"/>
        </w:rPr>
        <w:t>（</w:t>
      </w:r>
      <w:r w:rsidR="005D0B05" w:rsidRPr="00AD6F3C">
        <w:rPr>
          <w:rFonts w:ascii="仿宋" w:eastAsia="仿宋" w:hAnsi="仿宋" w:cs="仿宋_GB2312" w:hint="eastAsia"/>
          <w:sz w:val="32"/>
          <w:szCs w:val="32"/>
        </w:rPr>
        <w:t>二</w:t>
      </w:r>
      <w:r w:rsidRPr="00AD6F3C">
        <w:rPr>
          <w:rFonts w:ascii="仿宋" w:eastAsia="仿宋" w:hAnsi="仿宋" w:cs="仿宋_GB2312" w:hint="eastAsia"/>
          <w:sz w:val="32"/>
          <w:szCs w:val="32"/>
        </w:rPr>
        <w:t>）</w:t>
      </w:r>
      <w:r w:rsidR="005D0B05" w:rsidRPr="00AD6F3C">
        <w:rPr>
          <w:rFonts w:ascii="仿宋" w:eastAsia="仿宋" w:hAnsi="仿宋" w:cs="仿宋_GB2312" w:hint="eastAsia"/>
          <w:sz w:val="32"/>
          <w:szCs w:val="32"/>
        </w:rPr>
        <w:t> </w:t>
      </w:r>
      <w:r w:rsidR="00BA1D49">
        <w:rPr>
          <w:rFonts w:ascii="仿宋" w:eastAsia="仿宋" w:hAnsi="仿宋" w:cs="仿宋_GB2312"/>
          <w:sz w:val="32"/>
          <w:szCs w:val="32"/>
        </w:rPr>
        <w:t>机构职能。</w:t>
      </w:r>
    </w:p>
    <w:p w:rsidR="00AD6F3C" w:rsidRPr="00AD6F3C" w:rsidRDefault="00AD6F3C" w:rsidP="00AD6F3C">
      <w:pPr>
        <w:widowControl/>
        <w:adjustRightInd w:val="0"/>
        <w:snapToGrid w:val="0"/>
        <w:spacing w:line="480" w:lineRule="exact"/>
        <w:ind w:firstLine="720"/>
        <w:jc w:val="left"/>
        <w:rPr>
          <w:rFonts w:ascii="仿宋" w:eastAsia="仿宋" w:hAnsi="仿宋" w:cs="仿宋_GB2312"/>
          <w:sz w:val="32"/>
          <w:szCs w:val="32"/>
        </w:rPr>
      </w:pPr>
      <w:r w:rsidRPr="00AD6F3C">
        <w:rPr>
          <w:rFonts w:ascii="仿宋" w:eastAsia="仿宋" w:hAnsi="仿宋" w:cs="仿宋_GB2312" w:hint="eastAsia"/>
          <w:sz w:val="32"/>
          <w:szCs w:val="32"/>
        </w:rPr>
        <w:t>按照规定权限，履行全民所有土地、矿产、森林、草原、湿地、水等自然资源资产所有者职责和所有国土空间用途管制职责；负责全县自然资源调查监测评价；负责全县自然资源统一确权登记工作；负责全县自然资源资产有偿使用工作；负责全县自然资源的合理开发利用；负责建立全县空间规划体系并监督实施；负责统筹全县国土空间生态修复；负责组织实施最严格的耕地保护制度；负责管理全县地质勘查行业和地质工作；负责落实综合防灾减灾规划相关要求，组织编制并实施地质灾害防治规划；负责全县矿产资源管理工作；负责全县测绘地理信息工作；推动全县自然资源领域科技发展和对外合作；配合国家、省、州、县级政府落实党中央、国务院关于自然资源和国土空间规划的重大方针政策、决策部署及法律法规执行情况进行督察；负责职责范围内的安全</w:t>
      </w:r>
      <w:r w:rsidRPr="00AD6F3C">
        <w:rPr>
          <w:rFonts w:ascii="仿宋" w:eastAsia="仿宋" w:hAnsi="仿宋" w:cs="仿宋_GB2312" w:hint="eastAsia"/>
          <w:sz w:val="32"/>
          <w:szCs w:val="32"/>
        </w:rPr>
        <w:lastRenderedPageBreak/>
        <w:t>生产和职业健康、生态环境保护、审批服务便民化等工作；完成县委、县政府交办的其他任务</w:t>
      </w:r>
    </w:p>
    <w:p w:rsidR="00756B8C" w:rsidRDefault="00756B8C">
      <w:pPr>
        <w:spacing w:line="580" w:lineRule="exact"/>
        <w:ind w:firstLineChars="200" w:firstLine="640"/>
        <w:rPr>
          <w:rFonts w:ascii="仿宋" w:eastAsia="仿宋" w:hAnsi="仿宋" w:cs="仿宋_GB2312"/>
          <w:sz w:val="32"/>
          <w:szCs w:val="32"/>
        </w:rPr>
      </w:pPr>
    </w:p>
    <w:p w:rsidR="00756B8C" w:rsidRDefault="00AD6F3C" w:rsidP="00AD6F3C">
      <w:pPr>
        <w:spacing w:line="580" w:lineRule="exact"/>
        <w:rPr>
          <w:rFonts w:ascii="仿宋" w:eastAsia="仿宋" w:hAnsi="仿宋" w:cs="仿宋_GB2312"/>
          <w:sz w:val="32"/>
          <w:szCs w:val="32"/>
        </w:rPr>
      </w:pPr>
      <w:r>
        <w:rPr>
          <w:rFonts w:ascii="仿宋" w:eastAsia="仿宋" w:hAnsi="仿宋" w:cs="仿宋_GB2312" w:hint="eastAsia"/>
          <w:sz w:val="32"/>
          <w:szCs w:val="32"/>
        </w:rPr>
        <w:t>（三）</w:t>
      </w:r>
      <w:r w:rsidR="00BA1D49">
        <w:rPr>
          <w:rFonts w:ascii="仿宋" w:eastAsia="仿宋" w:hAnsi="仿宋" w:cs="仿宋_GB2312"/>
          <w:sz w:val="32"/>
          <w:szCs w:val="32"/>
        </w:rPr>
        <w:t>人员概况。</w:t>
      </w:r>
    </w:p>
    <w:p w:rsidR="00AD6F3C" w:rsidRDefault="00AD6F3C" w:rsidP="00AD6F3C">
      <w:pPr>
        <w:widowControl/>
        <w:adjustRightInd w:val="0"/>
        <w:snapToGrid w:val="0"/>
        <w:spacing w:line="480" w:lineRule="exact"/>
        <w:ind w:firstLine="720"/>
        <w:jc w:val="left"/>
        <w:rPr>
          <w:rFonts w:ascii="仿宋_GB2312"/>
          <w:color w:val="333333"/>
          <w:sz w:val="28"/>
          <w:szCs w:val="28"/>
          <w:shd w:val="clear" w:color="auto" w:fill="FFFFFF"/>
        </w:rPr>
      </w:pPr>
      <w:r>
        <w:rPr>
          <w:rFonts w:ascii="仿宋_GB2312" w:hint="eastAsia"/>
          <w:color w:val="333333"/>
          <w:sz w:val="28"/>
          <w:szCs w:val="28"/>
          <w:shd w:val="clear" w:color="auto" w:fill="FFFFFF"/>
        </w:rPr>
        <w:t>1</w:t>
      </w:r>
      <w:r>
        <w:rPr>
          <w:rFonts w:ascii="仿宋_GB2312" w:hint="eastAsia"/>
          <w:color w:val="333333"/>
          <w:sz w:val="28"/>
          <w:szCs w:val="28"/>
          <w:shd w:val="clear" w:color="auto" w:fill="FFFFFF"/>
        </w:rPr>
        <w:t>、</w:t>
      </w:r>
      <w:r>
        <w:rPr>
          <w:rFonts w:ascii="仿宋_GB2312" w:hint="eastAsia"/>
          <w:color w:val="333333"/>
          <w:sz w:val="28"/>
          <w:szCs w:val="28"/>
          <w:shd w:val="clear" w:color="auto" w:fill="FFFFFF"/>
        </w:rPr>
        <w:t>2019</w:t>
      </w:r>
      <w:r>
        <w:rPr>
          <w:rFonts w:ascii="仿宋_GB2312" w:hint="eastAsia"/>
          <w:color w:val="333333"/>
          <w:sz w:val="28"/>
          <w:szCs w:val="28"/>
          <w:shd w:val="clear" w:color="auto" w:fill="FFFFFF"/>
        </w:rPr>
        <w:t>年度，部门人员编制</w:t>
      </w:r>
      <w:r w:rsidR="00EF07CF">
        <w:rPr>
          <w:rFonts w:ascii="仿宋_GB2312" w:hint="eastAsia"/>
          <w:color w:val="333333"/>
          <w:sz w:val="28"/>
          <w:szCs w:val="28"/>
          <w:shd w:val="clear" w:color="auto" w:fill="FFFFFF"/>
        </w:rPr>
        <w:t>53</w:t>
      </w:r>
      <w:r>
        <w:rPr>
          <w:rFonts w:ascii="仿宋_GB2312" w:hint="eastAsia"/>
          <w:color w:val="333333"/>
          <w:sz w:val="28"/>
          <w:szCs w:val="28"/>
          <w:shd w:val="clear" w:color="auto" w:fill="FFFFFF"/>
        </w:rPr>
        <w:t>人，其中：公务员编制</w:t>
      </w:r>
      <w:r>
        <w:rPr>
          <w:rFonts w:ascii="仿宋_GB2312" w:hint="eastAsia"/>
          <w:color w:val="333333"/>
          <w:sz w:val="28"/>
          <w:szCs w:val="28"/>
          <w:shd w:val="clear" w:color="auto" w:fill="FFFFFF"/>
        </w:rPr>
        <w:t>8</w:t>
      </w:r>
      <w:r>
        <w:rPr>
          <w:rFonts w:ascii="仿宋_GB2312" w:hint="eastAsia"/>
          <w:color w:val="333333"/>
          <w:sz w:val="28"/>
          <w:szCs w:val="28"/>
          <w:shd w:val="clear" w:color="auto" w:fill="FFFFFF"/>
        </w:rPr>
        <w:t>人，事业编制</w:t>
      </w:r>
      <w:r>
        <w:rPr>
          <w:rFonts w:ascii="仿宋_GB2312" w:hint="eastAsia"/>
          <w:color w:val="333333"/>
          <w:sz w:val="28"/>
          <w:szCs w:val="28"/>
          <w:shd w:val="clear" w:color="auto" w:fill="FFFFFF"/>
        </w:rPr>
        <w:t>31</w:t>
      </w:r>
      <w:r w:rsidR="00EF07CF">
        <w:rPr>
          <w:rFonts w:ascii="仿宋_GB2312" w:hint="eastAsia"/>
          <w:color w:val="333333"/>
          <w:sz w:val="28"/>
          <w:szCs w:val="28"/>
          <w:shd w:val="clear" w:color="auto" w:fill="FFFFFF"/>
        </w:rPr>
        <w:t>人，</w:t>
      </w:r>
      <w:proofErr w:type="gramStart"/>
      <w:r w:rsidR="00EF07CF">
        <w:rPr>
          <w:rFonts w:ascii="仿宋_GB2312" w:hint="eastAsia"/>
          <w:color w:val="333333"/>
          <w:sz w:val="28"/>
          <w:szCs w:val="28"/>
          <w:shd w:val="clear" w:color="auto" w:fill="FFFFFF"/>
        </w:rPr>
        <w:t>参公编制</w:t>
      </w:r>
      <w:proofErr w:type="gramEnd"/>
      <w:r w:rsidR="00EF07CF">
        <w:rPr>
          <w:rFonts w:ascii="仿宋_GB2312" w:hint="eastAsia"/>
          <w:color w:val="333333"/>
          <w:sz w:val="28"/>
          <w:szCs w:val="28"/>
          <w:shd w:val="clear" w:color="auto" w:fill="FFFFFF"/>
        </w:rPr>
        <w:t>14</w:t>
      </w:r>
      <w:r w:rsidR="00EF07CF">
        <w:rPr>
          <w:rFonts w:ascii="仿宋_GB2312" w:hint="eastAsia"/>
          <w:color w:val="333333"/>
          <w:sz w:val="28"/>
          <w:szCs w:val="28"/>
          <w:shd w:val="clear" w:color="auto" w:fill="FFFFFF"/>
        </w:rPr>
        <w:t>人</w:t>
      </w:r>
      <w:r>
        <w:rPr>
          <w:rFonts w:ascii="仿宋_GB2312" w:hint="eastAsia"/>
          <w:color w:val="333333"/>
          <w:sz w:val="28"/>
          <w:szCs w:val="28"/>
          <w:shd w:val="clear" w:color="auto" w:fill="FFFFFF"/>
        </w:rPr>
        <w:t>。部门实有人数</w:t>
      </w:r>
      <w:r w:rsidR="00EF07CF">
        <w:rPr>
          <w:rFonts w:ascii="仿宋_GB2312" w:hint="eastAsia"/>
          <w:color w:val="333333"/>
          <w:sz w:val="28"/>
          <w:szCs w:val="28"/>
          <w:shd w:val="clear" w:color="auto" w:fill="FFFFFF"/>
        </w:rPr>
        <w:t>45</w:t>
      </w:r>
      <w:r>
        <w:rPr>
          <w:rFonts w:ascii="仿宋_GB2312" w:hint="eastAsia"/>
          <w:color w:val="333333"/>
          <w:sz w:val="28"/>
          <w:szCs w:val="28"/>
          <w:shd w:val="clear" w:color="auto" w:fill="FFFFFF"/>
        </w:rPr>
        <w:t>人，其中：</w:t>
      </w:r>
      <w:r w:rsidR="00EF07CF">
        <w:rPr>
          <w:rFonts w:ascii="仿宋_GB2312" w:hint="eastAsia"/>
          <w:color w:val="333333"/>
          <w:sz w:val="28"/>
          <w:szCs w:val="28"/>
          <w:shd w:val="clear" w:color="auto" w:fill="FFFFFF"/>
        </w:rPr>
        <w:t>公务员编制</w:t>
      </w:r>
      <w:r w:rsidR="00EF07CF">
        <w:rPr>
          <w:rFonts w:ascii="仿宋_GB2312" w:hint="eastAsia"/>
          <w:color w:val="333333"/>
          <w:sz w:val="28"/>
          <w:szCs w:val="28"/>
          <w:shd w:val="clear" w:color="auto" w:fill="FFFFFF"/>
        </w:rPr>
        <w:t>9</w:t>
      </w:r>
      <w:r w:rsidR="00EF07CF">
        <w:rPr>
          <w:rFonts w:ascii="仿宋_GB2312" w:hint="eastAsia"/>
          <w:color w:val="333333"/>
          <w:sz w:val="28"/>
          <w:szCs w:val="28"/>
          <w:shd w:val="clear" w:color="auto" w:fill="FFFFFF"/>
        </w:rPr>
        <w:t>人，参公编制</w:t>
      </w:r>
      <w:r w:rsidR="00EF07CF">
        <w:rPr>
          <w:rFonts w:ascii="仿宋_GB2312" w:hint="eastAsia"/>
          <w:color w:val="333333"/>
          <w:sz w:val="28"/>
          <w:szCs w:val="28"/>
          <w:shd w:val="clear" w:color="auto" w:fill="FFFFFF"/>
        </w:rPr>
        <w:t>11</w:t>
      </w:r>
      <w:r>
        <w:rPr>
          <w:rFonts w:ascii="仿宋_GB2312" w:hint="eastAsia"/>
          <w:color w:val="333333"/>
          <w:sz w:val="28"/>
          <w:szCs w:val="28"/>
          <w:shd w:val="clear" w:color="auto" w:fill="FFFFFF"/>
        </w:rPr>
        <w:t>人，事业编制人员</w:t>
      </w:r>
      <w:r w:rsidR="00EF07CF">
        <w:rPr>
          <w:rFonts w:ascii="仿宋_GB2312" w:hint="eastAsia"/>
          <w:color w:val="333333"/>
          <w:sz w:val="28"/>
          <w:szCs w:val="28"/>
          <w:shd w:val="clear" w:color="auto" w:fill="FFFFFF"/>
        </w:rPr>
        <w:t>25</w:t>
      </w:r>
      <w:r>
        <w:rPr>
          <w:rFonts w:ascii="仿宋_GB2312" w:hint="eastAsia"/>
          <w:color w:val="333333"/>
          <w:sz w:val="28"/>
          <w:szCs w:val="28"/>
          <w:shd w:val="clear" w:color="auto" w:fill="FFFFFF"/>
        </w:rPr>
        <w:t>人。离退休人员</w:t>
      </w:r>
      <w:r>
        <w:rPr>
          <w:rFonts w:ascii="仿宋_GB2312" w:hint="eastAsia"/>
          <w:color w:val="333333"/>
          <w:sz w:val="28"/>
          <w:szCs w:val="28"/>
          <w:shd w:val="clear" w:color="auto" w:fill="FFFFFF"/>
        </w:rPr>
        <w:t>7</w:t>
      </w:r>
      <w:r>
        <w:rPr>
          <w:rFonts w:ascii="仿宋_GB2312" w:hint="eastAsia"/>
          <w:color w:val="333333"/>
          <w:sz w:val="28"/>
          <w:szCs w:val="28"/>
          <w:shd w:val="clear" w:color="auto" w:fill="FFFFFF"/>
        </w:rPr>
        <w:t>人</w:t>
      </w:r>
      <w:r>
        <w:rPr>
          <w:rFonts w:ascii="仿宋_GB2312" w:hint="eastAsia"/>
          <w:color w:val="333333"/>
          <w:sz w:val="28"/>
          <w:szCs w:val="28"/>
          <w:shd w:val="clear" w:color="auto" w:fill="FFFFFF"/>
        </w:rPr>
        <w:t>/</w:t>
      </w:r>
      <w:r>
        <w:rPr>
          <w:rFonts w:ascii="仿宋_GB2312" w:hint="eastAsia"/>
          <w:color w:val="333333"/>
          <w:sz w:val="28"/>
          <w:szCs w:val="28"/>
          <w:shd w:val="clear" w:color="auto" w:fill="FFFFFF"/>
        </w:rPr>
        <w:t>。</w:t>
      </w:r>
    </w:p>
    <w:p w:rsidR="00756B8C" w:rsidRDefault="00756B8C">
      <w:pPr>
        <w:pStyle w:val="21"/>
        <w:ind w:leftChars="200" w:left="420" w:firstLineChars="0" w:firstLine="0"/>
      </w:pPr>
    </w:p>
    <w:p w:rsidR="00756B8C" w:rsidRDefault="00BA1D49">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756B8C" w:rsidRDefault="00C52FDF">
      <w:pPr>
        <w:spacing w:line="580" w:lineRule="exact"/>
        <w:ind w:firstLineChars="200" w:firstLine="640"/>
        <w:rPr>
          <w:rFonts w:eastAsia="仿宋"/>
        </w:rPr>
      </w:pPr>
      <w:r>
        <w:rPr>
          <w:rFonts w:ascii="仿宋" w:eastAsia="仿宋" w:hAnsi="仿宋" w:cs="仿宋_GB2312" w:hint="eastAsia"/>
          <w:sz w:val="32"/>
          <w:szCs w:val="32"/>
        </w:rPr>
        <w:t>2019</w:t>
      </w:r>
      <w:r w:rsidR="00BA1D49">
        <w:rPr>
          <w:rFonts w:ascii="仿宋" w:eastAsia="仿宋" w:hAnsi="仿宋" w:cs="仿宋_GB2312" w:hint="eastAsia"/>
          <w:sz w:val="32"/>
          <w:szCs w:val="32"/>
        </w:rPr>
        <w:t>年</w:t>
      </w:r>
      <w:r>
        <w:rPr>
          <w:rFonts w:ascii="仿宋" w:eastAsia="仿宋" w:hAnsi="仿宋" w:cs="仿宋_GB2312" w:hint="eastAsia"/>
          <w:sz w:val="32"/>
          <w:szCs w:val="32"/>
        </w:rPr>
        <w:t>自然资源</w:t>
      </w:r>
      <w:proofErr w:type="gramStart"/>
      <w:r>
        <w:rPr>
          <w:rFonts w:ascii="仿宋" w:eastAsia="仿宋" w:hAnsi="仿宋" w:cs="仿宋_GB2312" w:hint="eastAsia"/>
          <w:sz w:val="32"/>
          <w:szCs w:val="32"/>
        </w:rPr>
        <w:t>局</w:t>
      </w:r>
      <w:r w:rsidR="00BA1D49">
        <w:rPr>
          <w:rFonts w:ascii="仿宋" w:eastAsia="仿宋" w:hAnsi="仿宋" w:cs="仿宋_GB2312" w:hint="eastAsia"/>
          <w:sz w:val="32"/>
          <w:szCs w:val="32"/>
        </w:rPr>
        <w:t>收入</w:t>
      </w:r>
      <w:proofErr w:type="gramEnd"/>
      <w:r w:rsidR="00BA1D49">
        <w:rPr>
          <w:rFonts w:ascii="仿宋" w:eastAsia="仿宋" w:hAnsi="仿宋" w:cs="仿宋_GB2312" w:hint="eastAsia"/>
          <w:sz w:val="32"/>
          <w:szCs w:val="32"/>
        </w:rPr>
        <w:t>总额为</w:t>
      </w:r>
      <w:r w:rsidR="00AD6F3C">
        <w:rPr>
          <w:rFonts w:ascii="仿宋" w:eastAsia="仿宋" w:hAnsi="仿宋" w:cs="仿宋_GB2312" w:hint="eastAsia"/>
          <w:sz w:val="32"/>
          <w:szCs w:val="32"/>
        </w:rPr>
        <w:t>18270.01</w:t>
      </w:r>
      <w:r w:rsidR="00BA1D49">
        <w:rPr>
          <w:rFonts w:ascii="仿宋" w:eastAsia="仿宋" w:hAnsi="仿宋" w:cs="仿宋_GB2312" w:hint="eastAsia"/>
          <w:sz w:val="32"/>
          <w:szCs w:val="32"/>
        </w:rPr>
        <w:t>万元，其中：当年财政拨款收入</w:t>
      </w:r>
      <w:r w:rsidR="00AD6F3C">
        <w:rPr>
          <w:rFonts w:ascii="仿宋" w:eastAsia="仿宋" w:hAnsi="仿宋" w:cs="仿宋_GB2312" w:hint="eastAsia"/>
          <w:sz w:val="32"/>
          <w:szCs w:val="32"/>
        </w:rPr>
        <w:t>18270.01</w:t>
      </w:r>
      <w:r w:rsidR="00BA1D49">
        <w:rPr>
          <w:rFonts w:ascii="仿宋" w:eastAsia="仿宋" w:hAnsi="仿宋" w:cs="仿宋_GB2312" w:hint="eastAsia"/>
          <w:sz w:val="32"/>
          <w:szCs w:val="32"/>
        </w:rPr>
        <w:t>万元。</w:t>
      </w:r>
    </w:p>
    <w:p w:rsidR="00756B8C" w:rsidRDefault="00BA1D49">
      <w:pPr>
        <w:numPr>
          <w:ilvl w:val="0"/>
          <w:numId w:val="8"/>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部门财政资金支出情况。</w:t>
      </w:r>
    </w:p>
    <w:p w:rsidR="00756B8C" w:rsidRDefault="00C52FDF">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2019</w:t>
      </w:r>
      <w:r w:rsidR="00BA1D49">
        <w:rPr>
          <w:rFonts w:ascii="仿宋" w:eastAsia="仿宋" w:hAnsi="仿宋" w:cs="仿宋_GB2312" w:hint="eastAsia"/>
          <w:sz w:val="32"/>
          <w:szCs w:val="32"/>
        </w:rPr>
        <w:t>年</w:t>
      </w:r>
      <w:r>
        <w:rPr>
          <w:rFonts w:ascii="仿宋" w:eastAsia="仿宋" w:hAnsi="仿宋" w:cs="仿宋_GB2312" w:hint="eastAsia"/>
          <w:sz w:val="32"/>
          <w:szCs w:val="32"/>
        </w:rPr>
        <w:t>自然资源局</w:t>
      </w:r>
      <w:r w:rsidR="00BA1D49">
        <w:rPr>
          <w:rFonts w:ascii="仿宋" w:eastAsia="仿宋" w:hAnsi="仿宋" w:cs="仿宋_GB2312" w:hint="eastAsia"/>
          <w:sz w:val="32"/>
          <w:szCs w:val="32"/>
        </w:rPr>
        <w:t>支出总额为</w:t>
      </w:r>
      <w:r w:rsidR="00AD6F3C">
        <w:rPr>
          <w:rFonts w:ascii="仿宋" w:eastAsia="仿宋" w:hAnsi="仿宋" w:cs="仿宋_GB2312" w:hint="eastAsia"/>
          <w:sz w:val="32"/>
          <w:szCs w:val="32"/>
        </w:rPr>
        <w:t>28185.37</w:t>
      </w:r>
      <w:r w:rsidR="00BA1D49">
        <w:rPr>
          <w:rFonts w:ascii="仿宋" w:eastAsia="仿宋" w:hAnsi="仿宋" w:cs="仿宋_GB2312" w:hint="eastAsia"/>
          <w:sz w:val="32"/>
          <w:szCs w:val="32"/>
        </w:rPr>
        <w:t>万元，其中：基本支出</w:t>
      </w:r>
      <w:r w:rsidR="00AD6F3C">
        <w:rPr>
          <w:rFonts w:ascii="仿宋" w:eastAsia="仿宋" w:hAnsi="仿宋" w:cs="仿宋_GB2312" w:hint="eastAsia"/>
          <w:sz w:val="32"/>
          <w:szCs w:val="32"/>
        </w:rPr>
        <w:t>545.12</w:t>
      </w:r>
      <w:r w:rsidR="00BA1D49">
        <w:rPr>
          <w:rFonts w:ascii="仿宋" w:eastAsia="仿宋" w:hAnsi="仿宋" w:cs="仿宋_GB2312" w:hint="eastAsia"/>
          <w:sz w:val="32"/>
          <w:szCs w:val="32"/>
        </w:rPr>
        <w:t>万元，项目支出</w:t>
      </w:r>
      <w:r w:rsidR="00AD6F3C">
        <w:rPr>
          <w:rFonts w:ascii="仿宋" w:eastAsia="仿宋" w:hAnsi="仿宋" w:cs="仿宋_GB2312" w:hint="eastAsia"/>
          <w:sz w:val="32"/>
          <w:szCs w:val="32"/>
        </w:rPr>
        <w:t>27640.24</w:t>
      </w:r>
      <w:r w:rsidR="00BA1D49">
        <w:rPr>
          <w:rFonts w:ascii="仿宋" w:eastAsia="仿宋" w:hAnsi="仿宋" w:cs="仿宋_GB2312" w:hint="eastAsia"/>
          <w:sz w:val="32"/>
          <w:szCs w:val="32"/>
        </w:rPr>
        <w:t>万元。严格控制“三公经费”管理，严格实行公务卡消费，公务用车运行维护费用为</w:t>
      </w:r>
      <w:r w:rsidR="00AD6F3C">
        <w:rPr>
          <w:rFonts w:ascii="仿宋" w:eastAsia="仿宋" w:hAnsi="仿宋" w:cs="仿宋_GB2312" w:hint="eastAsia"/>
          <w:sz w:val="32"/>
          <w:szCs w:val="32"/>
        </w:rPr>
        <w:t>11.98</w:t>
      </w:r>
      <w:r w:rsidR="00BA1D49">
        <w:rPr>
          <w:rFonts w:ascii="仿宋" w:eastAsia="仿宋" w:hAnsi="仿宋" w:cs="仿宋_GB2312" w:hint="eastAsia"/>
          <w:sz w:val="32"/>
          <w:szCs w:val="32"/>
        </w:rPr>
        <w:t>万元;公务接待费</w:t>
      </w:r>
      <w:r w:rsidR="00AD6F3C">
        <w:rPr>
          <w:rFonts w:ascii="仿宋" w:eastAsia="仿宋" w:hAnsi="仿宋" w:cs="仿宋_GB2312" w:hint="eastAsia"/>
          <w:sz w:val="32"/>
          <w:szCs w:val="32"/>
        </w:rPr>
        <w:t>0.92</w:t>
      </w:r>
      <w:r w:rsidR="00BA1D49">
        <w:rPr>
          <w:rFonts w:ascii="仿宋" w:eastAsia="仿宋" w:hAnsi="仿宋" w:cs="仿宋_GB2312" w:hint="eastAsia"/>
          <w:sz w:val="32"/>
          <w:szCs w:val="32"/>
        </w:rPr>
        <w:t>万元；无因公出国境费用支出。</w:t>
      </w:r>
    </w:p>
    <w:p w:rsidR="00756B8C" w:rsidRDefault="00756B8C">
      <w:pPr>
        <w:pStyle w:val="21"/>
        <w:ind w:firstLineChars="0" w:firstLine="0"/>
      </w:pPr>
    </w:p>
    <w:p w:rsidR="00756B8C" w:rsidRDefault="00BA1D49">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756B8C" w:rsidRDefault="00C52FDF">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自然资源局</w:t>
      </w:r>
      <w:r w:rsidR="00BA1D49">
        <w:rPr>
          <w:rFonts w:ascii="仿宋" w:eastAsia="仿宋" w:hAnsi="仿宋" w:cs="仿宋_GB2312" w:hint="eastAsia"/>
          <w:sz w:val="32"/>
          <w:szCs w:val="32"/>
        </w:rPr>
        <w:t>及时进行预决算的编制，对本年度相应用款进行及时清理和处理，做到账</w:t>
      </w:r>
      <w:proofErr w:type="gramStart"/>
      <w:r w:rsidR="00BA1D49">
        <w:rPr>
          <w:rFonts w:ascii="仿宋" w:eastAsia="仿宋" w:hAnsi="仿宋" w:cs="仿宋_GB2312" w:hint="eastAsia"/>
          <w:sz w:val="32"/>
          <w:szCs w:val="32"/>
        </w:rPr>
        <w:t>账</w:t>
      </w:r>
      <w:proofErr w:type="gramEnd"/>
      <w:r w:rsidR="00BA1D49">
        <w:rPr>
          <w:rFonts w:ascii="仿宋" w:eastAsia="仿宋" w:hAnsi="仿宋" w:cs="仿宋_GB2312" w:hint="eastAsia"/>
          <w:sz w:val="32"/>
          <w:szCs w:val="32"/>
        </w:rPr>
        <w:t>相符、账实相符、账证相符,按先有预算再有支出的原则，及时处理相关事务；对绩效目</w:t>
      </w:r>
      <w:r w:rsidR="00BA1D49">
        <w:rPr>
          <w:rFonts w:ascii="仿宋" w:eastAsia="仿宋" w:hAnsi="仿宋" w:cs="仿宋_GB2312" w:hint="eastAsia"/>
          <w:sz w:val="32"/>
          <w:szCs w:val="32"/>
        </w:rPr>
        <w:lastRenderedPageBreak/>
        <w:t>标进行季度梳理和年度分析，及时上报相关报表；对专项预算提前细化，分科目上报，做到收支平衡。</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在资金使用上,我们一直按照国家财经法规和机关财务管理制度规定，以及有关专项资金管理办法的规定开支。资金结付有完整的审批程序和手续，按照财经制度的有关要求，做到专款专用，专人保管，单位分管领导对资金的使用进行全程监督，保证资金使用的合</w:t>
      </w:r>
      <w:proofErr w:type="gramStart"/>
      <w:r>
        <w:rPr>
          <w:rFonts w:ascii="仿宋" w:eastAsia="仿宋" w:hAnsi="仿宋" w:cs="仿宋_GB2312"/>
          <w:sz w:val="32"/>
          <w:szCs w:val="32"/>
        </w:rPr>
        <w:t>规</w:t>
      </w:r>
      <w:proofErr w:type="gramEnd"/>
      <w:r>
        <w:rPr>
          <w:rFonts w:ascii="仿宋" w:eastAsia="仿宋" w:hAnsi="仿宋" w:cs="仿宋_GB2312"/>
          <w:sz w:val="32"/>
          <w:szCs w:val="32"/>
        </w:rPr>
        <w:t>性。资金使用无截留、挤占、挪用、虚列支出等情况。相关发票由财务室审核后，报分管财务领导签字，再由主要负责人签字同意</w:t>
      </w:r>
      <w:proofErr w:type="gramStart"/>
      <w:r>
        <w:rPr>
          <w:rFonts w:ascii="仿宋" w:eastAsia="仿宋" w:hAnsi="仿宋" w:cs="仿宋_GB2312"/>
          <w:sz w:val="32"/>
          <w:szCs w:val="32"/>
        </w:rPr>
        <w:t>报帐</w:t>
      </w:r>
      <w:proofErr w:type="gramEnd"/>
      <w:r>
        <w:rPr>
          <w:rFonts w:ascii="仿宋" w:eastAsia="仿宋" w:hAnsi="仿宋" w:cs="仿宋_GB2312"/>
          <w:sz w:val="32"/>
          <w:szCs w:val="32"/>
        </w:rPr>
        <w:t>后方可结算。加强预算管理和执行力度，确保资金安全，有效运行，积极服务本单位发展。</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绩效管理严格按照上级部门要求，开展自评工作，对评价结果及时总结上报。</w:t>
      </w:r>
    </w:p>
    <w:p w:rsidR="00756B8C" w:rsidRDefault="00BA1D49">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756B8C" w:rsidRDefault="00BA1D49">
      <w:pPr>
        <w:pStyle w:val="a0"/>
        <w:ind w:firstLineChars="300" w:firstLine="960"/>
        <w:rPr>
          <w:rFonts w:ascii="仿宋" w:eastAsia="仿宋" w:hAnsi="仿宋" w:cs="仿宋_GB2312"/>
          <w:sz w:val="32"/>
          <w:szCs w:val="32"/>
        </w:rPr>
      </w:pPr>
      <w:r>
        <w:rPr>
          <w:rFonts w:ascii="仿宋" w:eastAsia="仿宋" w:hAnsi="仿宋" w:cs="仿宋_GB2312" w:hint="eastAsia"/>
          <w:sz w:val="32"/>
          <w:szCs w:val="32"/>
        </w:rPr>
        <w:t>我局按照预算法按时完成预决算编制。在执行过程中有计划进行资金申报使用，完善资金管理及内部控制制度，确保资金安全，做到账款、账</w:t>
      </w:r>
      <w:proofErr w:type="gramStart"/>
      <w:r>
        <w:rPr>
          <w:rFonts w:ascii="仿宋" w:eastAsia="仿宋" w:hAnsi="仿宋" w:cs="仿宋_GB2312" w:hint="eastAsia"/>
          <w:sz w:val="32"/>
          <w:szCs w:val="32"/>
        </w:rPr>
        <w:t>账</w:t>
      </w:r>
      <w:proofErr w:type="gramEnd"/>
      <w:r>
        <w:rPr>
          <w:rFonts w:ascii="仿宋" w:eastAsia="仿宋" w:hAnsi="仿宋" w:cs="仿宋_GB2312" w:hint="eastAsia"/>
          <w:sz w:val="32"/>
          <w:szCs w:val="32"/>
        </w:rPr>
        <w:t>、账实相符。为全局经济和社会事业发展提供资金保障。从经济实力看，我局仍处在“量质同升”的冲刺阶段，面临着“总量不大、质量不优、发展速度不快、发展后劲不足”的困境。根本症结就在于区位劣</w:t>
      </w:r>
      <w:r>
        <w:rPr>
          <w:rFonts w:ascii="仿宋" w:eastAsia="仿宋" w:hAnsi="仿宋" w:cs="仿宋_GB2312" w:hint="eastAsia"/>
          <w:sz w:val="32"/>
          <w:szCs w:val="32"/>
        </w:rPr>
        <w:lastRenderedPageBreak/>
        <w:t>势转化为区位优势的能力不足，缺乏符合地域特色高效优质的产业支撑，提速增质、产业升级，仍将是我局最为艰巨的发展任务。</w:t>
      </w:r>
    </w:p>
    <w:p w:rsidR="00756B8C" w:rsidRPr="001D727D" w:rsidRDefault="00BA1D49">
      <w:pPr>
        <w:spacing w:line="580" w:lineRule="exact"/>
        <w:ind w:firstLineChars="200" w:firstLine="640"/>
        <w:rPr>
          <w:rFonts w:ascii="仿宋" w:eastAsia="仿宋" w:hAnsi="仿宋" w:cs="仿宋_GB2312"/>
          <w:color w:val="000000" w:themeColor="text1"/>
          <w:sz w:val="32"/>
          <w:szCs w:val="32"/>
        </w:rPr>
      </w:pPr>
      <w:r>
        <w:rPr>
          <w:rFonts w:ascii="仿宋" w:eastAsia="仿宋" w:hAnsi="仿宋" w:cs="仿宋_GB2312" w:hint="eastAsia"/>
          <w:sz w:val="32"/>
          <w:szCs w:val="32"/>
        </w:rPr>
        <w:t>（二）</w:t>
      </w:r>
      <w:r>
        <w:rPr>
          <w:rFonts w:ascii="仿宋" w:eastAsia="仿宋" w:hAnsi="仿宋" w:cs="仿宋_GB2312"/>
          <w:sz w:val="32"/>
          <w:szCs w:val="32"/>
        </w:rPr>
        <w:t>存在问题。</w:t>
      </w:r>
    </w:p>
    <w:p w:rsidR="00756B8C" w:rsidRPr="001D727D" w:rsidRDefault="00BA1D49">
      <w:pPr>
        <w:spacing w:line="580" w:lineRule="exact"/>
        <w:ind w:firstLineChars="200" w:firstLine="640"/>
        <w:rPr>
          <w:color w:val="000000" w:themeColor="text1"/>
        </w:rPr>
      </w:pPr>
      <w:r w:rsidRPr="001D727D">
        <w:rPr>
          <w:rFonts w:ascii="仿宋" w:eastAsia="仿宋" w:hAnsi="仿宋" w:cs="仿宋_GB2312" w:hint="eastAsia"/>
          <w:color w:val="000000" w:themeColor="text1"/>
          <w:sz w:val="32"/>
          <w:szCs w:val="32"/>
        </w:rPr>
        <w:t>在资金使用计划和进度上有待进一步加强。</w:t>
      </w:r>
    </w:p>
    <w:p w:rsidR="00756B8C" w:rsidRPr="001D727D" w:rsidRDefault="00BA1D49">
      <w:pPr>
        <w:spacing w:line="580" w:lineRule="exact"/>
        <w:ind w:firstLineChars="200" w:firstLine="640"/>
        <w:rPr>
          <w:rFonts w:ascii="仿宋" w:eastAsia="仿宋" w:hAnsi="仿宋" w:cs="仿宋_GB2312"/>
          <w:color w:val="000000" w:themeColor="text1"/>
          <w:sz w:val="32"/>
          <w:szCs w:val="32"/>
        </w:rPr>
      </w:pPr>
      <w:r w:rsidRPr="001D727D">
        <w:rPr>
          <w:rFonts w:ascii="仿宋" w:eastAsia="仿宋" w:hAnsi="仿宋" w:cs="仿宋_GB2312" w:hint="eastAsia"/>
          <w:color w:val="000000" w:themeColor="text1"/>
          <w:sz w:val="32"/>
          <w:szCs w:val="32"/>
        </w:rPr>
        <w:t>（三）</w:t>
      </w:r>
      <w:r w:rsidRPr="001D727D">
        <w:rPr>
          <w:rFonts w:ascii="仿宋" w:eastAsia="仿宋" w:hAnsi="仿宋" w:cs="仿宋_GB2312"/>
          <w:color w:val="000000" w:themeColor="text1"/>
          <w:sz w:val="32"/>
          <w:szCs w:val="32"/>
        </w:rPr>
        <w:t>改进建议。</w:t>
      </w:r>
    </w:p>
    <w:p w:rsidR="00756B8C" w:rsidRPr="001D727D" w:rsidRDefault="00BA1D49">
      <w:pPr>
        <w:spacing w:line="580" w:lineRule="exact"/>
        <w:ind w:firstLineChars="300" w:firstLine="960"/>
        <w:rPr>
          <w:rFonts w:ascii="仿宋" w:eastAsia="仿宋" w:hAnsi="仿宋" w:cs="仿宋_GB2312"/>
          <w:color w:val="000000" w:themeColor="text1"/>
          <w:sz w:val="32"/>
          <w:szCs w:val="32"/>
        </w:rPr>
      </w:pPr>
      <w:r w:rsidRPr="001D727D">
        <w:rPr>
          <w:rFonts w:ascii="仿宋" w:eastAsia="仿宋" w:hAnsi="仿宋" w:cs="仿宋_GB2312"/>
          <w:color w:val="000000" w:themeColor="text1"/>
          <w:sz w:val="32"/>
          <w:szCs w:val="32"/>
        </w:rPr>
        <w:t>进一步完善财务制度，规范财经纪律，严格控制非生产性开支，进一步提高公务卡结算比率。充实财务人员，加强财务人员培训，不断提高财务人员素质。</w:t>
      </w:r>
    </w:p>
    <w:p w:rsidR="00756B8C" w:rsidRPr="001D727D" w:rsidRDefault="00BA1D49">
      <w:pPr>
        <w:spacing w:line="580" w:lineRule="exact"/>
        <w:ind w:firstLineChars="300" w:firstLine="960"/>
        <w:rPr>
          <w:rFonts w:ascii="仿宋" w:eastAsia="仿宋" w:hAnsi="仿宋" w:cs="仿宋_GB2312"/>
          <w:color w:val="000000" w:themeColor="text1"/>
          <w:sz w:val="32"/>
          <w:szCs w:val="32"/>
        </w:rPr>
      </w:pPr>
      <w:r w:rsidRPr="001D727D">
        <w:rPr>
          <w:rFonts w:ascii="仿宋" w:eastAsia="仿宋" w:hAnsi="仿宋" w:cs="仿宋_GB2312" w:hint="eastAsia"/>
          <w:color w:val="000000" w:themeColor="text1"/>
          <w:sz w:val="32"/>
          <w:szCs w:val="32"/>
        </w:rPr>
        <w:br w:type="page"/>
      </w:r>
    </w:p>
    <w:p w:rsidR="00756B8C" w:rsidRPr="001D727D" w:rsidRDefault="00BA1D49">
      <w:pPr>
        <w:pStyle w:val="2"/>
        <w:rPr>
          <w:rStyle w:val="1Char"/>
          <w:rFonts w:ascii="仿宋" w:eastAsia="仿宋" w:hAnsi="仿宋"/>
          <w:color w:val="000000" w:themeColor="text1"/>
          <w:sz w:val="32"/>
          <w:szCs w:val="32"/>
        </w:rPr>
      </w:pPr>
      <w:bookmarkStart w:id="71" w:name="_Toc15396617"/>
      <w:r w:rsidRPr="001D727D">
        <w:rPr>
          <w:rStyle w:val="1Char"/>
          <w:rFonts w:ascii="仿宋" w:eastAsia="仿宋" w:hAnsi="仿宋" w:hint="eastAsia"/>
          <w:color w:val="000000" w:themeColor="text1"/>
          <w:sz w:val="32"/>
          <w:szCs w:val="32"/>
        </w:rPr>
        <w:lastRenderedPageBreak/>
        <w:t>附件2</w:t>
      </w:r>
      <w:bookmarkEnd w:id="71"/>
    </w:p>
    <w:p w:rsidR="00756B8C" w:rsidRPr="001D727D" w:rsidRDefault="001D727D">
      <w:pPr>
        <w:spacing w:line="580" w:lineRule="exact"/>
        <w:jc w:val="center"/>
        <w:rPr>
          <w:rFonts w:ascii="黑体" w:eastAsia="黑体" w:hAnsi="黑体" w:cs="方正小标宋简体"/>
          <w:color w:val="000000" w:themeColor="text1"/>
          <w:sz w:val="44"/>
          <w:szCs w:val="44"/>
        </w:rPr>
      </w:pPr>
      <w:r w:rsidRPr="001D727D">
        <w:rPr>
          <w:rFonts w:ascii="黑体" w:eastAsia="黑体" w:hAnsi="黑体" w:cs="方正小标宋简体" w:hint="eastAsia"/>
          <w:color w:val="000000" w:themeColor="text1"/>
          <w:sz w:val="44"/>
          <w:szCs w:val="44"/>
        </w:rPr>
        <w:t>九寨沟县漳扎镇沙坝沟小流域地质灾害综合治理项目</w:t>
      </w:r>
      <w:r w:rsidR="00BA1D49" w:rsidRPr="001D727D">
        <w:rPr>
          <w:rFonts w:ascii="黑体" w:eastAsia="黑体" w:hAnsi="黑体" w:cs="方正小标宋简体" w:hint="eastAsia"/>
          <w:color w:val="000000" w:themeColor="text1"/>
          <w:sz w:val="44"/>
          <w:szCs w:val="44"/>
        </w:rPr>
        <w:t>支出绩效评价报告</w:t>
      </w:r>
    </w:p>
    <w:p w:rsidR="00756B8C" w:rsidRPr="001D727D" w:rsidRDefault="00756B8C">
      <w:pPr>
        <w:spacing w:line="580" w:lineRule="exact"/>
        <w:ind w:firstLineChars="200" w:firstLine="640"/>
        <w:rPr>
          <w:rFonts w:ascii="仿宋_GB2312" w:eastAsia="仿宋_GB2312" w:hAnsi="仿宋_GB2312" w:cs="仿宋_GB2312"/>
          <w:color w:val="000000" w:themeColor="text1"/>
          <w:sz w:val="32"/>
          <w:szCs w:val="32"/>
        </w:rPr>
      </w:pPr>
    </w:p>
    <w:p w:rsidR="00756B8C" w:rsidRPr="001D727D" w:rsidRDefault="00BA1D49">
      <w:pPr>
        <w:spacing w:line="580" w:lineRule="exact"/>
        <w:ind w:firstLineChars="200" w:firstLine="640"/>
        <w:rPr>
          <w:rFonts w:ascii="仿宋" w:eastAsia="仿宋" w:hAnsi="仿宋" w:cs="仿宋_GB2312"/>
          <w:color w:val="000000" w:themeColor="text1"/>
          <w:sz w:val="32"/>
          <w:szCs w:val="32"/>
        </w:rPr>
      </w:pPr>
      <w:r w:rsidRPr="001D727D">
        <w:rPr>
          <w:rFonts w:ascii="仿宋" w:eastAsia="仿宋" w:hAnsi="仿宋" w:cs="仿宋_GB2312" w:hint="eastAsia"/>
          <w:color w:val="000000" w:themeColor="text1"/>
          <w:sz w:val="32"/>
          <w:szCs w:val="32"/>
        </w:rPr>
        <w:t>一</w:t>
      </w:r>
      <w:r w:rsidRPr="001D727D">
        <w:rPr>
          <w:rFonts w:ascii="仿宋" w:eastAsia="仿宋" w:hAnsi="仿宋" w:cs="仿宋_GB2312"/>
          <w:color w:val="000000" w:themeColor="text1"/>
          <w:sz w:val="32"/>
          <w:szCs w:val="32"/>
        </w:rPr>
        <w:t>、评价工作开展及项目情况</w:t>
      </w:r>
    </w:p>
    <w:p w:rsidR="001D727D" w:rsidRPr="001D727D" w:rsidRDefault="001D727D" w:rsidP="001D727D">
      <w:pPr>
        <w:ind w:firstLineChars="200" w:firstLine="640"/>
        <w:rPr>
          <w:rFonts w:ascii="仿宋_GB2312" w:eastAsia="仿宋_GB2312" w:hAnsi="仿宋_GB2312" w:cs="仿宋_GB2312"/>
          <w:color w:val="000000" w:themeColor="text1"/>
          <w:sz w:val="32"/>
          <w:szCs w:val="32"/>
        </w:rPr>
      </w:pPr>
      <w:r w:rsidRPr="001D727D">
        <w:rPr>
          <w:rFonts w:ascii="仿宋_GB2312" w:eastAsia="仿宋_GB2312" w:hAnsi="仿宋_GB2312" w:cs="仿宋_GB2312" w:hint="eastAsia"/>
          <w:color w:val="000000" w:themeColor="text1"/>
          <w:sz w:val="32"/>
          <w:szCs w:val="32"/>
        </w:rPr>
        <w:t>受九寨沟地震作用影响，区内地质灾害发育程度、危害性更是日趋严重，防灾形势日益严峻，严重威胁区域内老百姓生命财产安全，急需开展工程治理工作。</w:t>
      </w:r>
    </w:p>
    <w:p w:rsidR="00756B8C" w:rsidRPr="001D727D" w:rsidRDefault="00BA1D49">
      <w:pPr>
        <w:ind w:firstLineChars="200" w:firstLine="640"/>
        <w:rPr>
          <w:rFonts w:ascii="仿宋" w:eastAsia="仿宋" w:hAnsi="仿宋"/>
          <w:color w:val="000000" w:themeColor="text1"/>
          <w:sz w:val="32"/>
          <w:szCs w:val="32"/>
        </w:rPr>
      </w:pPr>
      <w:r w:rsidRPr="001D727D">
        <w:rPr>
          <w:rFonts w:ascii="仿宋" w:eastAsia="仿宋" w:hAnsi="仿宋" w:hint="eastAsia"/>
          <w:color w:val="000000" w:themeColor="text1"/>
          <w:sz w:val="32"/>
          <w:szCs w:val="32"/>
        </w:rPr>
        <w:t>该项目总投资</w:t>
      </w:r>
      <w:r w:rsidR="001D727D" w:rsidRPr="001D727D">
        <w:rPr>
          <w:rFonts w:ascii="仿宋" w:eastAsia="仿宋" w:hAnsi="仿宋" w:hint="eastAsia"/>
          <w:color w:val="000000" w:themeColor="text1"/>
          <w:sz w:val="32"/>
          <w:szCs w:val="32"/>
        </w:rPr>
        <w:t>3000</w:t>
      </w:r>
      <w:r w:rsidRPr="001D727D">
        <w:rPr>
          <w:rFonts w:ascii="仿宋" w:eastAsia="仿宋" w:hAnsi="仿宋" w:hint="eastAsia"/>
          <w:color w:val="000000" w:themeColor="text1"/>
          <w:sz w:val="32"/>
          <w:szCs w:val="32"/>
        </w:rPr>
        <w:t>万元，建设年限</w:t>
      </w:r>
      <w:r w:rsidR="00C52FDF" w:rsidRPr="001D727D">
        <w:rPr>
          <w:rFonts w:ascii="仿宋" w:eastAsia="仿宋" w:hAnsi="仿宋" w:hint="eastAsia"/>
          <w:color w:val="000000" w:themeColor="text1"/>
          <w:sz w:val="32"/>
          <w:szCs w:val="32"/>
        </w:rPr>
        <w:t>2019</w:t>
      </w:r>
      <w:r w:rsidRPr="001D727D">
        <w:rPr>
          <w:rFonts w:ascii="仿宋" w:eastAsia="仿宋" w:hAnsi="仿宋" w:hint="eastAsia"/>
          <w:color w:val="000000" w:themeColor="text1"/>
          <w:sz w:val="32"/>
          <w:szCs w:val="32"/>
        </w:rPr>
        <w:t>年</w:t>
      </w:r>
      <w:r w:rsidR="001D727D" w:rsidRPr="001D727D">
        <w:rPr>
          <w:rFonts w:ascii="仿宋" w:eastAsia="仿宋" w:hAnsi="仿宋" w:hint="eastAsia"/>
          <w:color w:val="000000" w:themeColor="text1"/>
          <w:sz w:val="32"/>
          <w:szCs w:val="32"/>
        </w:rPr>
        <w:t>1</w:t>
      </w:r>
      <w:r w:rsidRPr="001D727D">
        <w:rPr>
          <w:rFonts w:ascii="仿宋" w:eastAsia="仿宋" w:hAnsi="仿宋" w:hint="eastAsia"/>
          <w:color w:val="000000" w:themeColor="text1"/>
          <w:sz w:val="32"/>
          <w:szCs w:val="32"/>
        </w:rPr>
        <w:t>月至</w:t>
      </w:r>
      <w:r w:rsidR="00C52FDF" w:rsidRPr="001D727D">
        <w:rPr>
          <w:rFonts w:ascii="仿宋" w:eastAsia="仿宋" w:hAnsi="仿宋" w:hint="eastAsia"/>
          <w:color w:val="000000" w:themeColor="text1"/>
          <w:sz w:val="32"/>
          <w:szCs w:val="32"/>
        </w:rPr>
        <w:t>2019</w:t>
      </w:r>
      <w:r w:rsidRPr="001D727D">
        <w:rPr>
          <w:rFonts w:ascii="仿宋" w:eastAsia="仿宋" w:hAnsi="仿宋" w:hint="eastAsia"/>
          <w:color w:val="000000" w:themeColor="text1"/>
          <w:sz w:val="32"/>
          <w:szCs w:val="32"/>
        </w:rPr>
        <w:t>年12月，主要</w:t>
      </w:r>
      <w:r w:rsidR="001D727D" w:rsidRPr="001D727D">
        <w:rPr>
          <w:rFonts w:ascii="仿宋" w:eastAsia="仿宋" w:hAnsi="仿宋" w:hint="eastAsia"/>
          <w:color w:val="000000" w:themeColor="text1"/>
          <w:sz w:val="32"/>
          <w:szCs w:val="32"/>
        </w:rPr>
        <w:t>工程</w:t>
      </w:r>
      <w:r w:rsidRPr="001D727D">
        <w:rPr>
          <w:rFonts w:ascii="仿宋" w:eastAsia="仿宋" w:hAnsi="仿宋" w:hint="eastAsia"/>
          <w:color w:val="000000" w:themeColor="text1"/>
          <w:sz w:val="32"/>
          <w:szCs w:val="32"/>
        </w:rPr>
        <w:t>建设</w:t>
      </w:r>
      <w:r w:rsidR="001D727D" w:rsidRPr="001D727D">
        <w:rPr>
          <w:rFonts w:ascii="仿宋" w:eastAsia="仿宋" w:hAnsi="仿宋" w:hint="eastAsia"/>
          <w:color w:val="000000" w:themeColor="text1"/>
          <w:sz w:val="32"/>
          <w:szCs w:val="32"/>
        </w:rPr>
        <w:t>、应急救援物资采购监测预警建设</w:t>
      </w:r>
      <w:r w:rsidRPr="001D727D">
        <w:rPr>
          <w:rFonts w:ascii="仿宋" w:eastAsia="仿宋" w:hAnsi="仿宋" w:hint="eastAsia"/>
          <w:color w:val="000000" w:themeColor="text1"/>
          <w:sz w:val="32"/>
          <w:szCs w:val="32"/>
        </w:rPr>
        <w:t>。</w:t>
      </w:r>
    </w:p>
    <w:p w:rsidR="00756B8C" w:rsidRPr="001D727D" w:rsidRDefault="00BA1D49">
      <w:pPr>
        <w:spacing w:line="580" w:lineRule="exact"/>
        <w:ind w:firstLineChars="200" w:firstLine="640"/>
        <w:rPr>
          <w:rFonts w:eastAsia="仿宋_GB2312"/>
          <w:b/>
          <w:color w:val="000000" w:themeColor="text1"/>
          <w:sz w:val="24"/>
        </w:rPr>
      </w:pPr>
      <w:r w:rsidRPr="001D727D">
        <w:rPr>
          <w:rFonts w:ascii="仿宋" w:eastAsia="仿宋" w:hAnsi="仿宋" w:hint="eastAsia"/>
          <w:color w:val="000000" w:themeColor="text1"/>
          <w:sz w:val="32"/>
          <w:szCs w:val="32"/>
        </w:rPr>
        <w:t>截止</w:t>
      </w:r>
      <w:r w:rsidR="00C52FDF" w:rsidRPr="001D727D">
        <w:rPr>
          <w:rFonts w:ascii="仿宋" w:eastAsia="仿宋" w:hAnsi="仿宋" w:hint="eastAsia"/>
          <w:color w:val="000000" w:themeColor="text1"/>
          <w:sz w:val="32"/>
          <w:szCs w:val="32"/>
        </w:rPr>
        <w:t>2019</w:t>
      </w:r>
      <w:r w:rsidRPr="001D727D">
        <w:rPr>
          <w:rFonts w:ascii="仿宋" w:eastAsia="仿宋" w:hAnsi="仿宋"/>
          <w:color w:val="000000" w:themeColor="text1"/>
          <w:sz w:val="32"/>
          <w:szCs w:val="32"/>
        </w:rPr>
        <w:t>年</w:t>
      </w:r>
      <w:r w:rsidRPr="001D727D">
        <w:rPr>
          <w:rFonts w:ascii="仿宋" w:eastAsia="仿宋" w:hAnsi="仿宋" w:hint="eastAsia"/>
          <w:color w:val="000000" w:themeColor="text1"/>
          <w:sz w:val="32"/>
          <w:szCs w:val="32"/>
        </w:rPr>
        <w:t>1</w:t>
      </w:r>
      <w:r w:rsidRPr="001D727D">
        <w:rPr>
          <w:rFonts w:ascii="仿宋" w:eastAsia="仿宋" w:hAnsi="仿宋"/>
          <w:color w:val="000000" w:themeColor="text1"/>
          <w:sz w:val="32"/>
          <w:szCs w:val="32"/>
        </w:rPr>
        <w:t>2月</w:t>
      </w:r>
      <w:r w:rsidRPr="001D727D">
        <w:rPr>
          <w:rFonts w:ascii="仿宋" w:eastAsia="仿宋" w:hAnsi="仿宋" w:hint="eastAsia"/>
          <w:color w:val="000000" w:themeColor="text1"/>
          <w:sz w:val="32"/>
          <w:szCs w:val="32"/>
        </w:rPr>
        <w:t>3</w:t>
      </w:r>
      <w:r w:rsidRPr="001D727D">
        <w:rPr>
          <w:rFonts w:ascii="仿宋" w:eastAsia="仿宋" w:hAnsi="仿宋"/>
          <w:color w:val="000000" w:themeColor="text1"/>
          <w:sz w:val="32"/>
          <w:szCs w:val="32"/>
        </w:rPr>
        <w:t>1日</w:t>
      </w:r>
      <w:r w:rsidRPr="001D727D">
        <w:rPr>
          <w:rFonts w:ascii="仿宋" w:eastAsia="仿宋" w:hAnsi="仿宋" w:hint="eastAsia"/>
          <w:color w:val="000000" w:themeColor="text1"/>
          <w:sz w:val="32"/>
          <w:szCs w:val="32"/>
        </w:rPr>
        <w:t>，</w:t>
      </w:r>
      <w:r w:rsidRPr="001D727D">
        <w:rPr>
          <w:rFonts w:ascii="仿宋" w:eastAsia="仿宋" w:hAnsi="仿宋"/>
          <w:color w:val="000000" w:themeColor="text1"/>
          <w:sz w:val="32"/>
          <w:szCs w:val="32"/>
        </w:rPr>
        <w:t>该项目完成了</w:t>
      </w:r>
      <w:r w:rsidRPr="001D727D">
        <w:rPr>
          <w:rFonts w:ascii="仿宋" w:eastAsia="仿宋" w:hAnsi="仿宋" w:hint="eastAsia"/>
          <w:color w:val="000000" w:themeColor="text1"/>
          <w:sz w:val="32"/>
          <w:szCs w:val="32"/>
        </w:rPr>
        <w:t>设备采购及系统建设，并完成资金支付</w:t>
      </w:r>
      <w:r w:rsidR="001D727D" w:rsidRPr="001D727D">
        <w:rPr>
          <w:rFonts w:ascii="仿宋" w:eastAsia="仿宋" w:hAnsi="仿宋" w:hint="eastAsia"/>
          <w:color w:val="000000" w:themeColor="text1"/>
          <w:sz w:val="32"/>
          <w:szCs w:val="32"/>
        </w:rPr>
        <w:t>1435.29</w:t>
      </w:r>
      <w:r w:rsidRPr="001D727D">
        <w:rPr>
          <w:rFonts w:ascii="仿宋" w:eastAsia="仿宋" w:hAnsi="仿宋"/>
          <w:color w:val="000000" w:themeColor="text1"/>
          <w:sz w:val="32"/>
          <w:szCs w:val="32"/>
        </w:rPr>
        <w:t>万元</w:t>
      </w:r>
      <w:r w:rsidRPr="001D727D">
        <w:rPr>
          <w:rFonts w:ascii="仿宋" w:eastAsia="仿宋" w:hAnsi="仿宋" w:hint="eastAsia"/>
          <w:color w:val="000000" w:themeColor="text1"/>
          <w:sz w:val="32"/>
          <w:szCs w:val="32"/>
        </w:rPr>
        <w:t>，已达到预期目标。</w:t>
      </w:r>
    </w:p>
    <w:p w:rsidR="00756B8C" w:rsidRPr="001D727D" w:rsidRDefault="00BA1D49">
      <w:pPr>
        <w:spacing w:line="580" w:lineRule="exact"/>
        <w:ind w:firstLineChars="200" w:firstLine="640"/>
        <w:rPr>
          <w:rFonts w:ascii="仿宋" w:eastAsia="仿宋" w:hAnsi="仿宋" w:cs="仿宋_GB2312"/>
          <w:color w:val="000000" w:themeColor="text1"/>
          <w:sz w:val="32"/>
          <w:szCs w:val="32"/>
        </w:rPr>
      </w:pPr>
      <w:r w:rsidRPr="001D727D">
        <w:rPr>
          <w:rFonts w:ascii="仿宋" w:eastAsia="仿宋" w:hAnsi="仿宋" w:cs="仿宋_GB2312" w:hint="eastAsia"/>
          <w:color w:val="000000" w:themeColor="text1"/>
          <w:sz w:val="32"/>
          <w:szCs w:val="32"/>
        </w:rPr>
        <w:t>二</w:t>
      </w:r>
      <w:r w:rsidRPr="001D727D">
        <w:rPr>
          <w:rFonts w:ascii="仿宋" w:eastAsia="仿宋" w:hAnsi="仿宋" w:cs="仿宋_GB2312"/>
          <w:color w:val="000000" w:themeColor="text1"/>
          <w:sz w:val="32"/>
          <w:szCs w:val="32"/>
        </w:rPr>
        <w:t>、评价结论及绩效分析</w:t>
      </w:r>
    </w:p>
    <w:p w:rsidR="00756B8C" w:rsidRPr="001D727D" w:rsidRDefault="00BA1D49">
      <w:pPr>
        <w:spacing w:line="580" w:lineRule="exact"/>
        <w:ind w:firstLineChars="200" w:firstLine="640"/>
        <w:rPr>
          <w:rFonts w:ascii="仿宋" w:eastAsia="仿宋" w:hAnsi="仿宋" w:cs="仿宋_GB2312"/>
          <w:color w:val="000000" w:themeColor="text1"/>
          <w:sz w:val="32"/>
          <w:szCs w:val="32"/>
        </w:rPr>
      </w:pPr>
      <w:r w:rsidRPr="001D727D">
        <w:rPr>
          <w:rFonts w:ascii="仿宋" w:eastAsia="仿宋" w:hAnsi="仿宋" w:cs="仿宋_GB2312"/>
          <w:color w:val="000000" w:themeColor="text1"/>
          <w:sz w:val="32"/>
          <w:szCs w:val="32"/>
        </w:rPr>
        <w:t>（一）评价结论</w:t>
      </w:r>
    </w:p>
    <w:p w:rsidR="001D727D" w:rsidRPr="001D727D" w:rsidRDefault="001D727D" w:rsidP="001D727D">
      <w:pPr>
        <w:ind w:firstLineChars="200" w:firstLine="640"/>
        <w:rPr>
          <w:rFonts w:ascii="仿宋" w:eastAsia="仿宋" w:hAnsi="仿宋"/>
          <w:color w:val="000000" w:themeColor="text1"/>
          <w:sz w:val="32"/>
          <w:szCs w:val="32"/>
        </w:rPr>
      </w:pPr>
      <w:r w:rsidRPr="001D727D">
        <w:rPr>
          <w:rFonts w:ascii="仿宋" w:eastAsia="仿宋" w:hAnsi="仿宋" w:hint="eastAsia"/>
          <w:color w:val="000000" w:themeColor="text1"/>
          <w:sz w:val="32"/>
          <w:szCs w:val="32"/>
        </w:rPr>
        <w:t>该项目总投资3000万元，建设年限2019年1月至2019年12月，主要工程建设、应急救援物资采购监测预警建设。</w:t>
      </w:r>
    </w:p>
    <w:p w:rsidR="001D727D" w:rsidRPr="001D727D" w:rsidRDefault="001D727D" w:rsidP="001D727D">
      <w:pPr>
        <w:spacing w:line="580" w:lineRule="exact"/>
        <w:ind w:firstLineChars="200" w:firstLine="640"/>
        <w:rPr>
          <w:rFonts w:eastAsia="仿宋_GB2312"/>
          <w:b/>
          <w:color w:val="000000" w:themeColor="text1"/>
          <w:sz w:val="24"/>
        </w:rPr>
      </w:pPr>
      <w:r w:rsidRPr="001D727D">
        <w:rPr>
          <w:rFonts w:ascii="仿宋" w:eastAsia="仿宋" w:hAnsi="仿宋" w:hint="eastAsia"/>
          <w:color w:val="000000" w:themeColor="text1"/>
          <w:sz w:val="32"/>
          <w:szCs w:val="32"/>
        </w:rPr>
        <w:t>截止2019</w:t>
      </w:r>
      <w:r w:rsidRPr="001D727D">
        <w:rPr>
          <w:rFonts w:ascii="仿宋" w:eastAsia="仿宋" w:hAnsi="仿宋"/>
          <w:color w:val="000000" w:themeColor="text1"/>
          <w:sz w:val="32"/>
          <w:szCs w:val="32"/>
        </w:rPr>
        <w:t>年</w:t>
      </w:r>
      <w:r w:rsidRPr="001D727D">
        <w:rPr>
          <w:rFonts w:ascii="仿宋" w:eastAsia="仿宋" w:hAnsi="仿宋" w:hint="eastAsia"/>
          <w:color w:val="000000" w:themeColor="text1"/>
          <w:sz w:val="32"/>
          <w:szCs w:val="32"/>
        </w:rPr>
        <w:t>1</w:t>
      </w:r>
      <w:r w:rsidRPr="001D727D">
        <w:rPr>
          <w:rFonts w:ascii="仿宋" w:eastAsia="仿宋" w:hAnsi="仿宋"/>
          <w:color w:val="000000" w:themeColor="text1"/>
          <w:sz w:val="32"/>
          <w:szCs w:val="32"/>
        </w:rPr>
        <w:t>2月</w:t>
      </w:r>
      <w:r w:rsidRPr="001D727D">
        <w:rPr>
          <w:rFonts w:ascii="仿宋" w:eastAsia="仿宋" w:hAnsi="仿宋" w:hint="eastAsia"/>
          <w:color w:val="000000" w:themeColor="text1"/>
          <w:sz w:val="32"/>
          <w:szCs w:val="32"/>
        </w:rPr>
        <w:t>3</w:t>
      </w:r>
      <w:r w:rsidRPr="001D727D">
        <w:rPr>
          <w:rFonts w:ascii="仿宋" w:eastAsia="仿宋" w:hAnsi="仿宋"/>
          <w:color w:val="000000" w:themeColor="text1"/>
          <w:sz w:val="32"/>
          <w:szCs w:val="32"/>
        </w:rPr>
        <w:t>1日</w:t>
      </w:r>
      <w:r w:rsidRPr="001D727D">
        <w:rPr>
          <w:rFonts w:ascii="仿宋" w:eastAsia="仿宋" w:hAnsi="仿宋" w:hint="eastAsia"/>
          <w:color w:val="000000" w:themeColor="text1"/>
          <w:sz w:val="32"/>
          <w:szCs w:val="32"/>
        </w:rPr>
        <w:t>，</w:t>
      </w:r>
      <w:r w:rsidRPr="001D727D">
        <w:rPr>
          <w:rFonts w:ascii="仿宋" w:eastAsia="仿宋" w:hAnsi="仿宋"/>
          <w:color w:val="000000" w:themeColor="text1"/>
          <w:sz w:val="32"/>
          <w:szCs w:val="32"/>
        </w:rPr>
        <w:t>该项目完成了</w:t>
      </w:r>
      <w:r w:rsidRPr="001D727D">
        <w:rPr>
          <w:rFonts w:ascii="仿宋" w:eastAsia="仿宋" w:hAnsi="仿宋" w:hint="eastAsia"/>
          <w:color w:val="000000" w:themeColor="text1"/>
          <w:sz w:val="32"/>
          <w:szCs w:val="32"/>
        </w:rPr>
        <w:t>设备采购及系统建设，并完成资金支付1435.29</w:t>
      </w:r>
      <w:r w:rsidRPr="001D727D">
        <w:rPr>
          <w:rFonts w:ascii="仿宋" w:eastAsia="仿宋" w:hAnsi="仿宋"/>
          <w:color w:val="000000" w:themeColor="text1"/>
          <w:sz w:val="32"/>
          <w:szCs w:val="32"/>
        </w:rPr>
        <w:t>万元</w:t>
      </w:r>
      <w:r w:rsidRPr="001D727D">
        <w:rPr>
          <w:rFonts w:ascii="仿宋" w:eastAsia="仿宋" w:hAnsi="仿宋" w:hint="eastAsia"/>
          <w:color w:val="000000" w:themeColor="text1"/>
          <w:sz w:val="32"/>
          <w:szCs w:val="32"/>
        </w:rPr>
        <w:t>，已达到预期目标。</w:t>
      </w:r>
    </w:p>
    <w:p w:rsidR="00756B8C" w:rsidRPr="001D727D" w:rsidRDefault="00BA1D49">
      <w:pPr>
        <w:spacing w:line="580" w:lineRule="exact"/>
        <w:ind w:firstLineChars="200" w:firstLine="640"/>
        <w:rPr>
          <w:rFonts w:ascii="仿宋" w:eastAsia="仿宋" w:hAnsi="仿宋" w:cs="仿宋_GB2312"/>
          <w:color w:val="000000" w:themeColor="text1"/>
          <w:sz w:val="32"/>
          <w:szCs w:val="32"/>
        </w:rPr>
      </w:pPr>
      <w:r w:rsidRPr="001D727D">
        <w:rPr>
          <w:rFonts w:ascii="仿宋" w:eastAsia="仿宋" w:hAnsi="仿宋" w:cs="仿宋_GB2312"/>
          <w:color w:val="000000" w:themeColor="text1"/>
          <w:sz w:val="32"/>
          <w:szCs w:val="32"/>
        </w:rPr>
        <w:t>（二）绩效分析</w:t>
      </w:r>
    </w:p>
    <w:p w:rsidR="00756B8C" w:rsidRPr="001D727D" w:rsidRDefault="00BA1D49">
      <w:pPr>
        <w:spacing w:line="580" w:lineRule="exact"/>
        <w:ind w:firstLineChars="200" w:firstLine="640"/>
        <w:rPr>
          <w:rFonts w:ascii="仿宋" w:eastAsia="仿宋" w:hAnsi="仿宋" w:cs="仿宋_GB2312"/>
          <w:color w:val="000000" w:themeColor="text1"/>
          <w:sz w:val="32"/>
          <w:szCs w:val="32"/>
        </w:rPr>
      </w:pPr>
      <w:r w:rsidRPr="001D727D">
        <w:rPr>
          <w:rFonts w:ascii="仿宋" w:eastAsia="仿宋" w:hAnsi="仿宋" w:cs="仿宋_GB2312"/>
          <w:color w:val="000000" w:themeColor="text1"/>
          <w:sz w:val="32"/>
          <w:szCs w:val="32"/>
        </w:rPr>
        <w:t>1、项目决策</w:t>
      </w:r>
    </w:p>
    <w:p w:rsidR="001D727D" w:rsidRPr="001D727D" w:rsidRDefault="001D727D" w:rsidP="001D727D">
      <w:pPr>
        <w:ind w:firstLineChars="200" w:firstLine="640"/>
        <w:rPr>
          <w:rFonts w:ascii="仿宋_GB2312" w:eastAsia="仿宋_GB2312" w:hAnsi="仿宋_GB2312" w:cs="仿宋_GB2312"/>
          <w:color w:val="000000" w:themeColor="text1"/>
          <w:sz w:val="32"/>
          <w:szCs w:val="32"/>
        </w:rPr>
      </w:pPr>
      <w:r w:rsidRPr="001D727D">
        <w:rPr>
          <w:rFonts w:ascii="仿宋_GB2312" w:eastAsia="仿宋_GB2312" w:hAnsi="仿宋_GB2312" w:cs="仿宋_GB2312" w:hint="eastAsia"/>
          <w:color w:val="000000" w:themeColor="text1"/>
          <w:sz w:val="32"/>
          <w:szCs w:val="32"/>
        </w:rPr>
        <w:t>受九寨沟地震作用影响，区内地质灾害发育程度、危害性更是日趋严重，防灾形势日益严峻，严重威胁区域内老百</w:t>
      </w:r>
      <w:r w:rsidRPr="001D727D">
        <w:rPr>
          <w:rFonts w:ascii="仿宋_GB2312" w:eastAsia="仿宋_GB2312" w:hAnsi="仿宋_GB2312" w:cs="仿宋_GB2312" w:hint="eastAsia"/>
          <w:color w:val="000000" w:themeColor="text1"/>
          <w:sz w:val="32"/>
          <w:szCs w:val="32"/>
        </w:rPr>
        <w:lastRenderedPageBreak/>
        <w:t>姓生命财产安全，急需开展工程治理工作。</w:t>
      </w:r>
    </w:p>
    <w:p w:rsidR="00756B8C" w:rsidRPr="001D727D" w:rsidRDefault="00BA1D49">
      <w:pPr>
        <w:spacing w:line="580" w:lineRule="exact"/>
        <w:ind w:firstLineChars="200" w:firstLine="640"/>
        <w:rPr>
          <w:rFonts w:ascii="仿宋" w:eastAsia="仿宋" w:hAnsi="仿宋" w:cs="仿宋_GB2312"/>
          <w:color w:val="000000" w:themeColor="text1"/>
          <w:sz w:val="32"/>
          <w:szCs w:val="32"/>
        </w:rPr>
      </w:pPr>
      <w:r w:rsidRPr="001D727D">
        <w:rPr>
          <w:rFonts w:ascii="仿宋" w:eastAsia="仿宋" w:hAnsi="仿宋" w:cs="仿宋_GB2312"/>
          <w:color w:val="000000" w:themeColor="text1"/>
          <w:sz w:val="32"/>
          <w:szCs w:val="32"/>
        </w:rPr>
        <w:t>2、项目管理</w:t>
      </w:r>
    </w:p>
    <w:p w:rsidR="00756B8C" w:rsidRPr="001D727D" w:rsidRDefault="00BA1D49">
      <w:pPr>
        <w:spacing w:line="580" w:lineRule="exact"/>
        <w:ind w:firstLineChars="200" w:firstLine="640"/>
        <w:rPr>
          <w:rFonts w:ascii="仿宋" w:eastAsia="仿宋" w:hAnsi="仿宋" w:cs="仿宋_GB2312"/>
          <w:color w:val="000000" w:themeColor="text1"/>
          <w:sz w:val="32"/>
          <w:szCs w:val="32"/>
        </w:rPr>
      </w:pPr>
      <w:r w:rsidRPr="001D727D">
        <w:rPr>
          <w:rFonts w:ascii="仿宋" w:eastAsia="仿宋" w:hAnsi="仿宋" w:cs="仿宋_GB2312"/>
          <w:color w:val="000000" w:themeColor="text1"/>
          <w:sz w:val="32"/>
          <w:szCs w:val="32"/>
        </w:rPr>
        <w:t>资金</w:t>
      </w:r>
      <w:r w:rsidRPr="001D727D">
        <w:rPr>
          <w:rFonts w:ascii="仿宋" w:eastAsia="仿宋" w:hAnsi="仿宋" w:cs="仿宋_GB2312" w:hint="eastAsia"/>
          <w:color w:val="000000" w:themeColor="text1"/>
          <w:sz w:val="32"/>
          <w:szCs w:val="32"/>
        </w:rPr>
        <w:t>及时到位，已拨付了</w:t>
      </w:r>
      <w:r w:rsidR="001D727D" w:rsidRPr="001D727D">
        <w:rPr>
          <w:rFonts w:ascii="仿宋" w:eastAsia="仿宋" w:hAnsi="仿宋" w:cs="仿宋_GB2312" w:hint="eastAsia"/>
          <w:color w:val="000000" w:themeColor="text1"/>
          <w:sz w:val="32"/>
          <w:szCs w:val="32"/>
        </w:rPr>
        <w:t>1435.29</w:t>
      </w:r>
      <w:r w:rsidRPr="001D727D">
        <w:rPr>
          <w:rFonts w:ascii="仿宋" w:eastAsia="仿宋" w:hAnsi="仿宋" w:cs="仿宋_GB2312" w:hint="eastAsia"/>
          <w:color w:val="000000" w:themeColor="text1"/>
          <w:sz w:val="32"/>
          <w:szCs w:val="32"/>
        </w:rPr>
        <w:t>万。</w:t>
      </w:r>
    </w:p>
    <w:p w:rsidR="00756B8C" w:rsidRPr="001D727D" w:rsidRDefault="00BA1D49">
      <w:pPr>
        <w:spacing w:line="580" w:lineRule="exact"/>
        <w:ind w:firstLineChars="200" w:firstLine="640"/>
        <w:rPr>
          <w:rFonts w:ascii="仿宋" w:eastAsia="仿宋" w:hAnsi="仿宋" w:cs="仿宋_GB2312"/>
          <w:color w:val="000000" w:themeColor="text1"/>
          <w:sz w:val="32"/>
          <w:szCs w:val="32"/>
        </w:rPr>
      </w:pPr>
      <w:r w:rsidRPr="001D727D">
        <w:rPr>
          <w:rFonts w:ascii="仿宋" w:eastAsia="仿宋" w:hAnsi="仿宋" w:cs="仿宋_GB2312"/>
          <w:color w:val="000000" w:themeColor="text1"/>
          <w:sz w:val="32"/>
          <w:szCs w:val="32"/>
        </w:rPr>
        <w:t>3、项目绩效</w:t>
      </w:r>
    </w:p>
    <w:p w:rsidR="00756B8C" w:rsidRPr="001D727D" w:rsidRDefault="00BA1D49">
      <w:pPr>
        <w:spacing w:line="580" w:lineRule="exact"/>
        <w:ind w:firstLineChars="200" w:firstLine="640"/>
        <w:rPr>
          <w:rFonts w:ascii="仿宋" w:eastAsia="仿宋" w:hAnsi="仿宋" w:cs="仿宋_GB2312"/>
          <w:color w:val="000000" w:themeColor="text1"/>
          <w:sz w:val="32"/>
          <w:szCs w:val="32"/>
        </w:rPr>
      </w:pPr>
      <w:r w:rsidRPr="001D727D">
        <w:rPr>
          <w:rFonts w:ascii="仿宋" w:eastAsia="仿宋" w:hAnsi="仿宋" w:cs="仿宋_GB2312"/>
          <w:color w:val="000000" w:themeColor="text1"/>
          <w:sz w:val="32"/>
          <w:szCs w:val="32"/>
        </w:rPr>
        <w:t>项目目标完成情况</w:t>
      </w:r>
      <w:r w:rsidRPr="001D727D">
        <w:rPr>
          <w:rFonts w:ascii="仿宋" w:eastAsia="仿宋" w:hAnsi="仿宋" w:cs="仿宋_GB2312" w:hint="eastAsia"/>
          <w:color w:val="000000" w:themeColor="text1"/>
          <w:sz w:val="32"/>
          <w:szCs w:val="32"/>
        </w:rPr>
        <w:t>良好</w:t>
      </w:r>
      <w:r w:rsidRPr="001D727D">
        <w:rPr>
          <w:rFonts w:ascii="仿宋" w:eastAsia="仿宋" w:hAnsi="仿宋" w:cs="仿宋_GB2312"/>
          <w:color w:val="000000" w:themeColor="text1"/>
          <w:sz w:val="32"/>
          <w:szCs w:val="32"/>
        </w:rPr>
        <w:t>，项目效益情况</w:t>
      </w:r>
      <w:r w:rsidRPr="001D727D">
        <w:rPr>
          <w:rFonts w:ascii="仿宋" w:eastAsia="仿宋" w:hAnsi="仿宋" w:cs="仿宋_GB2312" w:hint="eastAsia"/>
          <w:color w:val="000000" w:themeColor="text1"/>
          <w:sz w:val="32"/>
          <w:szCs w:val="32"/>
        </w:rPr>
        <w:t>良好，群众满意度高。</w:t>
      </w:r>
    </w:p>
    <w:p w:rsidR="00756B8C" w:rsidRPr="001D727D" w:rsidRDefault="00BA1D49">
      <w:pPr>
        <w:spacing w:line="580" w:lineRule="exact"/>
        <w:ind w:firstLineChars="200" w:firstLine="640"/>
        <w:rPr>
          <w:rFonts w:ascii="仿宋" w:eastAsia="仿宋" w:hAnsi="仿宋" w:cs="仿宋_GB2312"/>
          <w:color w:val="000000" w:themeColor="text1"/>
          <w:sz w:val="32"/>
          <w:szCs w:val="32"/>
        </w:rPr>
      </w:pPr>
      <w:r w:rsidRPr="001D727D">
        <w:rPr>
          <w:rFonts w:ascii="仿宋" w:eastAsia="仿宋" w:hAnsi="仿宋" w:cs="仿宋_GB2312" w:hint="eastAsia"/>
          <w:color w:val="000000" w:themeColor="text1"/>
          <w:sz w:val="32"/>
          <w:szCs w:val="32"/>
        </w:rPr>
        <w:t>三</w:t>
      </w:r>
      <w:r w:rsidRPr="001D727D">
        <w:rPr>
          <w:rFonts w:ascii="仿宋" w:eastAsia="仿宋" w:hAnsi="仿宋" w:cs="仿宋_GB2312"/>
          <w:color w:val="000000" w:themeColor="text1"/>
          <w:sz w:val="32"/>
          <w:szCs w:val="32"/>
        </w:rPr>
        <w:t>、存在主要问题</w:t>
      </w:r>
    </w:p>
    <w:p w:rsidR="00756B8C" w:rsidRPr="001D727D" w:rsidRDefault="00BA1D49">
      <w:pPr>
        <w:spacing w:line="580" w:lineRule="exact"/>
        <w:rPr>
          <w:rFonts w:ascii="仿宋" w:eastAsia="仿宋" w:hAnsi="仿宋" w:cs="仿宋_GB2312"/>
          <w:color w:val="000000" w:themeColor="text1"/>
          <w:sz w:val="32"/>
          <w:szCs w:val="32"/>
        </w:rPr>
      </w:pPr>
      <w:r w:rsidRPr="001D727D">
        <w:rPr>
          <w:rFonts w:ascii="仿宋" w:eastAsia="仿宋" w:hAnsi="仿宋" w:cs="仿宋_GB2312" w:hint="eastAsia"/>
          <w:color w:val="000000" w:themeColor="text1"/>
          <w:sz w:val="32"/>
          <w:szCs w:val="32"/>
        </w:rPr>
        <w:t>进一步加快</w:t>
      </w:r>
      <w:r w:rsidR="001D727D" w:rsidRPr="001D727D">
        <w:rPr>
          <w:rFonts w:ascii="仿宋" w:eastAsia="仿宋" w:hAnsi="仿宋" w:cs="仿宋_GB2312" w:hint="eastAsia"/>
          <w:color w:val="000000" w:themeColor="text1"/>
          <w:sz w:val="32"/>
          <w:szCs w:val="32"/>
        </w:rPr>
        <w:t>资金支付</w:t>
      </w:r>
      <w:r w:rsidRPr="001D727D">
        <w:rPr>
          <w:rFonts w:ascii="仿宋" w:eastAsia="仿宋" w:hAnsi="仿宋" w:cs="仿宋_GB2312" w:hint="eastAsia"/>
          <w:color w:val="000000" w:themeColor="text1"/>
          <w:sz w:val="32"/>
          <w:szCs w:val="32"/>
        </w:rPr>
        <w:t>。</w:t>
      </w:r>
    </w:p>
    <w:p w:rsidR="00756B8C" w:rsidRPr="00FF09B0" w:rsidRDefault="00756B8C">
      <w:pPr>
        <w:pStyle w:val="a0"/>
        <w:rPr>
          <w:color w:val="FF0000"/>
        </w:rPr>
      </w:pPr>
    </w:p>
    <w:p w:rsidR="00756B8C" w:rsidRPr="00FF09B0" w:rsidRDefault="00756B8C">
      <w:pPr>
        <w:pStyle w:val="a0"/>
        <w:rPr>
          <w:color w:val="FF0000"/>
        </w:rPr>
      </w:pPr>
    </w:p>
    <w:p w:rsidR="00756B8C" w:rsidRDefault="00C52FDF" w:rsidP="0081676B">
      <w:pPr>
        <w:spacing w:beforeLines="50" w:line="560" w:lineRule="exact"/>
        <w:ind w:leftChars="150" w:left="2515" w:hangingChars="500" w:hanging="2200"/>
        <w:jc w:val="left"/>
        <w:rPr>
          <w:rFonts w:eastAsia="仿宋_GB2312"/>
          <w:sz w:val="32"/>
          <w:u w:val="single"/>
        </w:rPr>
      </w:pPr>
      <w:r>
        <w:rPr>
          <w:rFonts w:ascii="黑体" w:eastAsia="黑体" w:hAnsi="黑体" w:cs="方正小标宋简体" w:hint="eastAsia"/>
          <w:sz w:val="44"/>
          <w:szCs w:val="44"/>
        </w:rPr>
        <w:t>2019</w:t>
      </w:r>
      <w:r w:rsidR="00BA1D49">
        <w:rPr>
          <w:rFonts w:ascii="黑体" w:eastAsia="黑体" w:hAnsi="黑体" w:cs="方正小标宋简体" w:hint="eastAsia"/>
          <w:sz w:val="44"/>
          <w:szCs w:val="44"/>
        </w:rPr>
        <w:t>年地九寨沟县地质灾害群测群防</w:t>
      </w:r>
    </w:p>
    <w:p w:rsidR="00756B8C" w:rsidRDefault="00BA1D49">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项目支出绩效评价报告</w:t>
      </w:r>
    </w:p>
    <w:p w:rsidR="00756B8C" w:rsidRDefault="00756B8C">
      <w:pPr>
        <w:spacing w:line="580" w:lineRule="exact"/>
        <w:ind w:firstLineChars="200" w:firstLine="640"/>
        <w:rPr>
          <w:rFonts w:ascii="仿宋_GB2312" w:eastAsia="仿宋_GB2312" w:hAnsi="仿宋_GB2312" w:cs="仿宋_GB2312"/>
          <w:sz w:val="32"/>
          <w:szCs w:val="32"/>
        </w:rPr>
      </w:pP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756B8C" w:rsidRDefault="00BA1D49">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落实地质灾害隐患点监测人员对全县地质灾害隐患点进行监测预警，已达到预期目标。九寨沟县地质灾害隐患点多面广，威胁人数多，需安排专职监测人员对地质灾害隐患点进行监测预警，掌握隐患点动态变化，发现险情立即发出预警并及时处置。我局从“8·8”九寨沟地震后已安排地质灾害隐患点监测人员对九寨沟县各局镇及神仙池片区地质灾害隐患点开展群测群防监测预警工作。</w:t>
      </w:r>
    </w:p>
    <w:p w:rsidR="00756B8C" w:rsidRDefault="00BA1D49">
      <w:pPr>
        <w:ind w:firstLineChars="200" w:firstLine="640"/>
        <w:rPr>
          <w:rFonts w:ascii="仿宋" w:eastAsia="仿宋" w:hAnsi="仿宋" w:cs="仿宋_GB2312"/>
          <w:sz w:val="32"/>
          <w:szCs w:val="32"/>
        </w:rPr>
      </w:pPr>
      <w:r>
        <w:rPr>
          <w:rFonts w:ascii="仿宋" w:eastAsia="仿宋" w:hAnsi="仿宋" w:cs="仿宋_GB2312" w:hint="eastAsia"/>
          <w:sz w:val="32"/>
          <w:szCs w:val="32"/>
        </w:rPr>
        <w:t>该项目总投资</w:t>
      </w:r>
      <w:r w:rsidR="00FF09B0">
        <w:rPr>
          <w:rFonts w:ascii="仿宋" w:eastAsia="仿宋" w:hAnsi="仿宋" w:cs="仿宋_GB2312" w:hint="eastAsia"/>
          <w:sz w:val="32"/>
          <w:szCs w:val="32"/>
        </w:rPr>
        <w:t>198</w:t>
      </w:r>
      <w:r>
        <w:rPr>
          <w:rFonts w:ascii="仿宋" w:eastAsia="仿宋" w:hAnsi="仿宋" w:cs="仿宋_GB2312" w:hint="eastAsia"/>
          <w:sz w:val="32"/>
          <w:szCs w:val="32"/>
        </w:rPr>
        <w:t>万元，建设年限</w:t>
      </w:r>
      <w:r w:rsidR="00C52FDF">
        <w:rPr>
          <w:rFonts w:ascii="仿宋" w:eastAsia="仿宋" w:hAnsi="仿宋" w:cs="仿宋_GB2312" w:hint="eastAsia"/>
          <w:sz w:val="32"/>
          <w:szCs w:val="32"/>
        </w:rPr>
        <w:t>2019</w:t>
      </w:r>
      <w:r>
        <w:rPr>
          <w:rFonts w:ascii="仿宋" w:eastAsia="仿宋" w:hAnsi="仿宋" w:cs="仿宋_GB2312" w:hint="eastAsia"/>
          <w:sz w:val="32"/>
          <w:szCs w:val="32"/>
        </w:rPr>
        <w:t>年1月至</w:t>
      </w:r>
      <w:r w:rsidR="00FF09B0">
        <w:rPr>
          <w:rFonts w:ascii="仿宋" w:eastAsia="仿宋" w:hAnsi="仿宋" w:cs="仿宋_GB2312" w:hint="eastAsia"/>
          <w:sz w:val="32"/>
          <w:szCs w:val="32"/>
        </w:rPr>
        <w:t>2019</w:t>
      </w:r>
      <w:r>
        <w:rPr>
          <w:rFonts w:ascii="仿宋" w:eastAsia="仿宋" w:hAnsi="仿宋" w:cs="仿宋_GB2312" w:hint="eastAsia"/>
          <w:sz w:val="32"/>
          <w:szCs w:val="32"/>
        </w:rPr>
        <w:t>年12月，主要为落实专职监测人员开展地质灾害隐患点群测群防监测预警工作。</w:t>
      </w:r>
    </w:p>
    <w:p w:rsidR="00756B8C" w:rsidRDefault="00BA1D49">
      <w:pPr>
        <w:spacing w:line="560" w:lineRule="exact"/>
        <w:ind w:firstLineChars="200" w:firstLine="640"/>
        <w:rPr>
          <w:rFonts w:eastAsia="仿宋_GB2312"/>
          <w:sz w:val="30"/>
          <w:szCs w:val="30"/>
        </w:rPr>
      </w:pPr>
      <w:r>
        <w:rPr>
          <w:rFonts w:ascii="仿宋" w:eastAsia="仿宋" w:hAnsi="仿宋" w:hint="eastAsia"/>
          <w:sz w:val="32"/>
          <w:szCs w:val="32"/>
        </w:rPr>
        <w:lastRenderedPageBreak/>
        <w:t>截止</w:t>
      </w:r>
      <w:r w:rsidR="00C52FDF">
        <w:rPr>
          <w:rFonts w:ascii="仿宋" w:eastAsia="仿宋" w:hAnsi="仿宋" w:hint="eastAsia"/>
          <w:sz w:val="32"/>
          <w:szCs w:val="32"/>
        </w:rPr>
        <w:t>2019</w:t>
      </w:r>
      <w:r>
        <w:rPr>
          <w:rFonts w:ascii="仿宋" w:eastAsia="仿宋" w:hAnsi="仿宋"/>
          <w:sz w:val="32"/>
          <w:szCs w:val="32"/>
        </w:rPr>
        <w:t>年</w:t>
      </w:r>
      <w:r>
        <w:rPr>
          <w:rFonts w:ascii="仿宋" w:eastAsia="仿宋" w:hAnsi="仿宋" w:hint="eastAsia"/>
          <w:sz w:val="32"/>
          <w:szCs w:val="32"/>
        </w:rPr>
        <w:t>1</w:t>
      </w:r>
      <w:r>
        <w:rPr>
          <w:rFonts w:ascii="仿宋" w:eastAsia="仿宋" w:hAnsi="仿宋"/>
          <w:sz w:val="32"/>
          <w:szCs w:val="32"/>
        </w:rPr>
        <w:t>2月</w:t>
      </w:r>
      <w:r>
        <w:rPr>
          <w:rFonts w:ascii="仿宋" w:eastAsia="仿宋" w:hAnsi="仿宋" w:hint="eastAsia"/>
          <w:sz w:val="32"/>
          <w:szCs w:val="32"/>
        </w:rPr>
        <w:t>3</w:t>
      </w:r>
      <w:r>
        <w:rPr>
          <w:rFonts w:ascii="仿宋" w:eastAsia="仿宋" w:hAnsi="仿宋"/>
          <w:sz w:val="32"/>
          <w:szCs w:val="32"/>
        </w:rPr>
        <w:t>1日</w:t>
      </w:r>
      <w:r>
        <w:rPr>
          <w:rFonts w:ascii="仿宋" w:eastAsia="仿宋" w:hAnsi="仿宋" w:hint="eastAsia"/>
          <w:sz w:val="32"/>
          <w:szCs w:val="32"/>
        </w:rPr>
        <w:t>，</w:t>
      </w:r>
      <w:r>
        <w:rPr>
          <w:rFonts w:ascii="仿宋" w:eastAsia="仿宋" w:hAnsi="仿宋"/>
          <w:sz w:val="32"/>
          <w:szCs w:val="32"/>
        </w:rPr>
        <w:t>该项目</w:t>
      </w:r>
      <w:r>
        <w:rPr>
          <w:rFonts w:ascii="仿宋" w:eastAsia="仿宋" w:hAnsi="仿宋" w:hint="eastAsia"/>
          <w:sz w:val="32"/>
          <w:szCs w:val="32"/>
        </w:rPr>
        <w:t>已完成</w:t>
      </w:r>
      <w:r w:rsidR="00C52FDF">
        <w:rPr>
          <w:rFonts w:ascii="仿宋" w:eastAsia="仿宋" w:hAnsi="仿宋" w:hint="eastAsia"/>
          <w:sz w:val="32"/>
          <w:szCs w:val="32"/>
        </w:rPr>
        <w:t>2019</w:t>
      </w:r>
      <w:r>
        <w:rPr>
          <w:rFonts w:ascii="仿宋" w:eastAsia="仿宋" w:hAnsi="仿宋" w:hint="eastAsia"/>
          <w:sz w:val="32"/>
          <w:szCs w:val="32"/>
        </w:rPr>
        <w:t>年度任务，并完成资金支付</w:t>
      </w:r>
      <w:r w:rsidR="00FF09B0">
        <w:rPr>
          <w:rFonts w:ascii="仿宋" w:eastAsia="仿宋" w:hAnsi="仿宋" w:hint="eastAsia"/>
          <w:sz w:val="32"/>
          <w:szCs w:val="32"/>
        </w:rPr>
        <w:t>52.2</w:t>
      </w:r>
      <w:r>
        <w:rPr>
          <w:rFonts w:ascii="仿宋" w:eastAsia="仿宋" w:hAnsi="仿宋"/>
          <w:sz w:val="32"/>
          <w:szCs w:val="32"/>
        </w:rPr>
        <w:t>万元</w:t>
      </w:r>
      <w:r>
        <w:rPr>
          <w:rFonts w:ascii="仿宋" w:eastAsia="仿宋" w:hAnsi="仿宋" w:hint="eastAsia"/>
          <w:sz w:val="32"/>
          <w:szCs w:val="32"/>
        </w:rPr>
        <w:t>，已达到年度预期目标。</w:t>
      </w:r>
    </w:p>
    <w:p w:rsidR="00756B8C" w:rsidRDefault="00756B8C" w:rsidP="00A4753E">
      <w:pPr>
        <w:spacing w:line="580" w:lineRule="exact"/>
        <w:ind w:firstLineChars="200" w:firstLine="482"/>
        <w:rPr>
          <w:rFonts w:eastAsia="仿宋_GB2312"/>
          <w:b/>
          <w:sz w:val="24"/>
        </w:rPr>
      </w:pP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该项目总投资</w:t>
      </w:r>
      <w:r w:rsidR="00FF09B0">
        <w:rPr>
          <w:rFonts w:ascii="仿宋" w:eastAsia="仿宋" w:hAnsi="仿宋" w:hint="eastAsia"/>
          <w:sz w:val="32"/>
          <w:szCs w:val="32"/>
        </w:rPr>
        <w:t>198</w:t>
      </w:r>
      <w:r>
        <w:rPr>
          <w:rFonts w:ascii="仿宋" w:eastAsia="仿宋" w:hAnsi="仿宋" w:hint="eastAsia"/>
          <w:sz w:val="32"/>
          <w:szCs w:val="32"/>
        </w:rPr>
        <w:t>万元，建设年限</w:t>
      </w:r>
      <w:r w:rsidR="00C52FDF">
        <w:rPr>
          <w:rFonts w:ascii="仿宋" w:eastAsia="仿宋" w:hAnsi="仿宋" w:hint="eastAsia"/>
          <w:sz w:val="32"/>
          <w:szCs w:val="32"/>
        </w:rPr>
        <w:t>2019</w:t>
      </w:r>
      <w:r>
        <w:rPr>
          <w:rFonts w:ascii="仿宋" w:eastAsia="仿宋" w:hAnsi="仿宋" w:hint="eastAsia"/>
          <w:sz w:val="32"/>
          <w:szCs w:val="32"/>
        </w:rPr>
        <w:t>年1月至</w:t>
      </w:r>
      <w:r w:rsidR="00FF09B0">
        <w:rPr>
          <w:rFonts w:ascii="仿宋" w:eastAsia="仿宋" w:hAnsi="仿宋" w:hint="eastAsia"/>
          <w:sz w:val="32"/>
          <w:szCs w:val="32"/>
        </w:rPr>
        <w:t>2019</w:t>
      </w:r>
      <w:r>
        <w:rPr>
          <w:rFonts w:ascii="仿宋" w:eastAsia="仿宋" w:hAnsi="仿宋" w:hint="eastAsia"/>
          <w:sz w:val="32"/>
          <w:szCs w:val="32"/>
        </w:rPr>
        <w:t>年12月，</w:t>
      </w:r>
      <w:r>
        <w:rPr>
          <w:rFonts w:ascii="仿宋" w:eastAsia="仿宋" w:hAnsi="仿宋" w:cs="仿宋_GB2312" w:hint="eastAsia"/>
          <w:sz w:val="32"/>
          <w:szCs w:val="32"/>
        </w:rPr>
        <w:t>主要为落实专职监测人员开展地质灾害隐患点群测群防监测预警工作。</w:t>
      </w:r>
    </w:p>
    <w:p w:rsidR="00756B8C" w:rsidRDefault="00BA1D49">
      <w:pPr>
        <w:spacing w:line="560" w:lineRule="exact"/>
        <w:ind w:firstLineChars="200" w:firstLine="640"/>
        <w:rPr>
          <w:rFonts w:eastAsia="仿宋_GB2312"/>
          <w:sz w:val="30"/>
          <w:szCs w:val="30"/>
        </w:rPr>
      </w:pPr>
      <w:r>
        <w:rPr>
          <w:rFonts w:ascii="仿宋" w:eastAsia="仿宋" w:hAnsi="仿宋" w:hint="eastAsia"/>
          <w:sz w:val="32"/>
          <w:szCs w:val="32"/>
        </w:rPr>
        <w:t>截止</w:t>
      </w:r>
      <w:r w:rsidR="00C52FDF">
        <w:rPr>
          <w:rFonts w:ascii="仿宋" w:eastAsia="仿宋" w:hAnsi="仿宋" w:hint="eastAsia"/>
          <w:sz w:val="32"/>
          <w:szCs w:val="32"/>
        </w:rPr>
        <w:t>2019</w:t>
      </w:r>
      <w:r>
        <w:rPr>
          <w:rFonts w:ascii="仿宋" w:eastAsia="仿宋" w:hAnsi="仿宋"/>
          <w:sz w:val="32"/>
          <w:szCs w:val="32"/>
        </w:rPr>
        <w:t>年</w:t>
      </w:r>
      <w:r>
        <w:rPr>
          <w:rFonts w:ascii="仿宋" w:eastAsia="仿宋" w:hAnsi="仿宋" w:hint="eastAsia"/>
          <w:sz w:val="32"/>
          <w:szCs w:val="32"/>
        </w:rPr>
        <w:t>1</w:t>
      </w:r>
      <w:r>
        <w:rPr>
          <w:rFonts w:ascii="仿宋" w:eastAsia="仿宋" w:hAnsi="仿宋"/>
          <w:sz w:val="32"/>
          <w:szCs w:val="32"/>
        </w:rPr>
        <w:t>2月</w:t>
      </w:r>
      <w:r>
        <w:rPr>
          <w:rFonts w:ascii="仿宋" w:eastAsia="仿宋" w:hAnsi="仿宋" w:hint="eastAsia"/>
          <w:sz w:val="32"/>
          <w:szCs w:val="32"/>
        </w:rPr>
        <w:t>3</w:t>
      </w:r>
      <w:r>
        <w:rPr>
          <w:rFonts w:ascii="仿宋" w:eastAsia="仿宋" w:hAnsi="仿宋"/>
          <w:sz w:val="32"/>
          <w:szCs w:val="32"/>
        </w:rPr>
        <w:t>1日</w:t>
      </w:r>
      <w:r>
        <w:rPr>
          <w:rFonts w:ascii="仿宋" w:eastAsia="仿宋" w:hAnsi="仿宋" w:hint="eastAsia"/>
          <w:sz w:val="32"/>
          <w:szCs w:val="32"/>
        </w:rPr>
        <w:t>，</w:t>
      </w:r>
      <w:r>
        <w:rPr>
          <w:rFonts w:ascii="仿宋" w:eastAsia="仿宋" w:hAnsi="仿宋"/>
          <w:sz w:val="32"/>
          <w:szCs w:val="32"/>
        </w:rPr>
        <w:t>该项目</w:t>
      </w:r>
      <w:r>
        <w:rPr>
          <w:rFonts w:ascii="仿宋" w:eastAsia="仿宋" w:hAnsi="仿宋" w:hint="eastAsia"/>
          <w:sz w:val="32"/>
          <w:szCs w:val="32"/>
        </w:rPr>
        <w:t>已完成</w:t>
      </w:r>
      <w:r w:rsidR="00C52FDF">
        <w:rPr>
          <w:rFonts w:ascii="仿宋" w:eastAsia="仿宋" w:hAnsi="仿宋" w:hint="eastAsia"/>
          <w:sz w:val="32"/>
          <w:szCs w:val="32"/>
        </w:rPr>
        <w:t>2019</w:t>
      </w:r>
      <w:r>
        <w:rPr>
          <w:rFonts w:ascii="仿宋" w:eastAsia="仿宋" w:hAnsi="仿宋" w:hint="eastAsia"/>
          <w:sz w:val="32"/>
          <w:szCs w:val="32"/>
        </w:rPr>
        <w:t>年度任务，并完成资金支付</w:t>
      </w:r>
      <w:r w:rsidR="00FF09B0">
        <w:rPr>
          <w:rFonts w:ascii="仿宋" w:eastAsia="仿宋" w:hAnsi="仿宋" w:hint="eastAsia"/>
          <w:sz w:val="32"/>
          <w:szCs w:val="32"/>
        </w:rPr>
        <w:t>52.2</w:t>
      </w:r>
      <w:r>
        <w:rPr>
          <w:rFonts w:ascii="仿宋" w:eastAsia="仿宋" w:hAnsi="仿宋"/>
          <w:sz w:val="32"/>
          <w:szCs w:val="32"/>
        </w:rPr>
        <w:t>万元</w:t>
      </w:r>
      <w:r>
        <w:rPr>
          <w:rFonts w:ascii="仿宋" w:eastAsia="仿宋" w:hAnsi="仿宋" w:hint="eastAsia"/>
          <w:sz w:val="32"/>
          <w:szCs w:val="32"/>
        </w:rPr>
        <w:t>，已达到年度预期目标。</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756B8C" w:rsidRDefault="00BA1D49">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九寨沟县地质灾害隐患点多面广，威胁人数多，需安排专职监测人员对地质灾害隐患点进行监测预警，掌握隐患点动态变化，发现险情立即发出预警并及时处置。我局从“8·8”九寨沟地震后已安排地质灾害隐患点监测人员对九寨沟县各局镇及神仙池片区地质灾害隐患点开展群测群防监测预警工作。</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资金</w:t>
      </w:r>
      <w:r>
        <w:rPr>
          <w:rFonts w:ascii="仿宋" w:eastAsia="仿宋" w:hAnsi="仿宋" w:cs="仿宋_GB2312" w:hint="eastAsia"/>
          <w:sz w:val="32"/>
          <w:szCs w:val="32"/>
        </w:rPr>
        <w:t>及时到位，已拨付了</w:t>
      </w:r>
      <w:r w:rsidR="00FF09B0">
        <w:rPr>
          <w:rFonts w:eastAsia="仿宋_GB2312" w:hint="eastAsia"/>
          <w:spacing w:val="-6"/>
          <w:sz w:val="24"/>
        </w:rPr>
        <w:t>52.2</w:t>
      </w:r>
      <w:r>
        <w:rPr>
          <w:rFonts w:ascii="仿宋" w:eastAsia="仿宋" w:hAnsi="仿宋" w:cs="仿宋_GB2312" w:hint="eastAsia"/>
          <w:sz w:val="32"/>
          <w:szCs w:val="32"/>
        </w:rPr>
        <w:t>万元。</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项目目标完成情况</w:t>
      </w:r>
      <w:r>
        <w:rPr>
          <w:rFonts w:ascii="仿宋" w:eastAsia="仿宋" w:hAnsi="仿宋" w:cs="仿宋_GB2312" w:hint="eastAsia"/>
          <w:sz w:val="32"/>
          <w:szCs w:val="32"/>
        </w:rPr>
        <w:t>良好</w:t>
      </w:r>
      <w:r>
        <w:rPr>
          <w:rFonts w:ascii="仿宋" w:eastAsia="仿宋" w:hAnsi="仿宋" w:cs="仿宋_GB2312"/>
          <w:sz w:val="32"/>
          <w:szCs w:val="32"/>
        </w:rPr>
        <w:t>，项目效益情况</w:t>
      </w:r>
      <w:r>
        <w:rPr>
          <w:rFonts w:ascii="仿宋" w:eastAsia="仿宋" w:hAnsi="仿宋" w:cs="仿宋_GB2312" w:hint="eastAsia"/>
          <w:sz w:val="32"/>
          <w:szCs w:val="32"/>
        </w:rPr>
        <w:t>良好，群众满意度高。</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756B8C" w:rsidRDefault="00BA1D49">
      <w:pPr>
        <w:pStyle w:val="a0"/>
        <w:rPr>
          <w:rFonts w:ascii="仿宋" w:eastAsia="仿宋" w:hAnsi="仿宋" w:cs="仿宋_GB2312"/>
          <w:kern w:val="2"/>
          <w:sz w:val="32"/>
          <w:szCs w:val="32"/>
        </w:rPr>
      </w:pPr>
      <w:r>
        <w:rPr>
          <w:rFonts w:ascii="仿宋" w:eastAsia="仿宋" w:hAnsi="仿宋" w:cs="仿宋_GB2312" w:hint="eastAsia"/>
          <w:kern w:val="2"/>
          <w:sz w:val="32"/>
          <w:szCs w:val="32"/>
        </w:rPr>
        <w:lastRenderedPageBreak/>
        <w:t>在进度上进一步加快。</w:t>
      </w:r>
    </w:p>
    <w:p w:rsidR="00756B8C" w:rsidRDefault="00756B8C">
      <w:pPr>
        <w:pStyle w:val="a0"/>
        <w:rPr>
          <w:rFonts w:ascii="黑体" w:eastAsia="黑体" w:hAnsi="黑体" w:cs="方正小标宋简体"/>
          <w:kern w:val="2"/>
          <w:sz w:val="44"/>
          <w:szCs w:val="44"/>
        </w:rPr>
      </w:pPr>
    </w:p>
    <w:p w:rsidR="00756B8C" w:rsidRPr="009667F0" w:rsidRDefault="00C52FDF" w:rsidP="0081676B">
      <w:pPr>
        <w:spacing w:beforeLines="50" w:line="560" w:lineRule="exact"/>
        <w:ind w:leftChars="150" w:left="2515" w:hangingChars="500" w:hanging="2200"/>
        <w:jc w:val="left"/>
        <w:rPr>
          <w:rFonts w:ascii="黑体" w:eastAsia="黑体" w:hAnsi="黑体" w:cs="方正小标宋简体"/>
          <w:color w:val="000000" w:themeColor="text1"/>
          <w:sz w:val="44"/>
          <w:szCs w:val="44"/>
        </w:rPr>
      </w:pPr>
      <w:r w:rsidRPr="009667F0">
        <w:rPr>
          <w:rFonts w:ascii="黑体" w:eastAsia="黑体" w:hAnsi="黑体" w:cs="方正小标宋简体" w:hint="eastAsia"/>
          <w:color w:val="000000" w:themeColor="text1"/>
          <w:sz w:val="44"/>
          <w:szCs w:val="44"/>
        </w:rPr>
        <w:t>2019</w:t>
      </w:r>
      <w:r w:rsidR="00BA1D49" w:rsidRPr="009667F0">
        <w:rPr>
          <w:rFonts w:ascii="黑体" w:eastAsia="黑体" w:hAnsi="黑体" w:cs="方正小标宋简体" w:hint="eastAsia"/>
          <w:color w:val="000000" w:themeColor="text1"/>
          <w:sz w:val="44"/>
          <w:szCs w:val="44"/>
        </w:rPr>
        <w:t>年地九寨沟县</w:t>
      </w:r>
      <w:r w:rsidR="00FF09B0" w:rsidRPr="009667F0">
        <w:rPr>
          <w:rFonts w:ascii="黑体" w:eastAsia="黑体" w:hAnsi="黑体" w:cs="方正小标宋简体" w:hint="eastAsia"/>
          <w:color w:val="000000" w:themeColor="text1"/>
          <w:sz w:val="44"/>
          <w:szCs w:val="44"/>
        </w:rPr>
        <w:t>城乡建设用地增减挂钩</w:t>
      </w:r>
    </w:p>
    <w:p w:rsidR="00756B8C" w:rsidRPr="009667F0" w:rsidRDefault="00BA1D49">
      <w:pPr>
        <w:spacing w:line="580" w:lineRule="exact"/>
        <w:jc w:val="center"/>
        <w:rPr>
          <w:rFonts w:ascii="黑体" w:eastAsia="黑体" w:hAnsi="黑体" w:cs="方正小标宋简体"/>
          <w:color w:val="000000" w:themeColor="text1"/>
          <w:sz w:val="44"/>
          <w:szCs w:val="44"/>
        </w:rPr>
      </w:pPr>
      <w:r w:rsidRPr="009667F0">
        <w:rPr>
          <w:rFonts w:ascii="黑体" w:eastAsia="黑体" w:hAnsi="黑体" w:cs="方正小标宋简体" w:hint="eastAsia"/>
          <w:color w:val="000000" w:themeColor="text1"/>
          <w:sz w:val="44"/>
          <w:szCs w:val="44"/>
        </w:rPr>
        <w:t>项目支出绩效评价报告</w:t>
      </w:r>
    </w:p>
    <w:p w:rsidR="00756B8C" w:rsidRPr="009667F0" w:rsidRDefault="00756B8C">
      <w:pPr>
        <w:spacing w:line="580" w:lineRule="exact"/>
        <w:ind w:firstLineChars="200" w:firstLine="640"/>
        <w:rPr>
          <w:rFonts w:ascii="仿宋_GB2312" w:eastAsia="仿宋_GB2312" w:hAnsi="仿宋_GB2312" w:cs="仿宋_GB2312"/>
          <w:color w:val="000000" w:themeColor="text1"/>
          <w:sz w:val="32"/>
          <w:szCs w:val="32"/>
        </w:rPr>
      </w:pPr>
    </w:p>
    <w:p w:rsidR="00756B8C" w:rsidRPr="009667F0" w:rsidRDefault="00BA1D49">
      <w:pPr>
        <w:spacing w:line="580" w:lineRule="exact"/>
        <w:ind w:firstLineChars="200" w:firstLine="640"/>
        <w:rPr>
          <w:rFonts w:ascii="仿宋" w:eastAsia="仿宋" w:hAnsi="仿宋" w:cs="仿宋_GB2312"/>
          <w:color w:val="000000" w:themeColor="text1"/>
          <w:sz w:val="32"/>
          <w:szCs w:val="32"/>
        </w:rPr>
      </w:pPr>
      <w:r w:rsidRPr="009667F0">
        <w:rPr>
          <w:rFonts w:ascii="仿宋" w:eastAsia="仿宋" w:hAnsi="仿宋" w:cs="仿宋_GB2312" w:hint="eastAsia"/>
          <w:color w:val="000000" w:themeColor="text1"/>
          <w:sz w:val="32"/>
          <w:szCs w:val="32"/>
        </w:rPr>
        <w:t>一</w:t>
      </w:r>
      <w:r w:rsidRPr="009667F0">
        <w:rPr>
          <w:rFonts w:ascii="仿宋" w:eastAsia="仿宋" w:hAnsi="仿宋" w:cs="仿宋_GB2312"/>
          <w:color w:val="000000" w:themeColor="text1"/>
          <w:sz w:val="32"/>
          <w:szCs w:val="32"/>
        </w:rPr>
        <w:t>、评价工作开展及项目情况</w:t>
      </w:r>
    </w:p>
    <w:p w:rsidR="009667F0" w:rsidRDefault="009667F0" w:rsidP="009667F0">
      <w:pPr>
        <w:adjustRightInd w:val="0"/>
        <w:snapToGrid w:val="0"/>
        <w:spacing w:line="600" w:lineRule="exact"/>
        <w:ind w:firstLine="720"/>
        <w:rPr>
          <w:rFonts w:ascii="仿宋_GB2312" w:hAnsi="宋体"/>
        </w:rPr>
      </w:pPr>
      <w:r>
        <w:rPr>
          <w:rFonts w:ascii="仿宋_GB2312" w:eastAsia="仿宋_GB2312" w:hAnsi="微软雅黑" w:cs="宋体" w:hint="eastAsia"/>
          <w:color w:val="000000"/>
          <w:kern w:val="0"/>
          <w:sz w:val="32"/>
          <w:szCs w:val="32"/>
        </w:rPr>
        <w:t>城乡建设用地增减挂钩节余指标跨省域调剂资金，全部用于巩固脱贫攻坚成果和支持实施乡村振兴战略，优先和重点保障产生节余指标深度贫困地区的安置补偿、拆旧复垦、基础设施和公共服务设施建设、生态修复、耕地保护、高标准农田建设、农业农村发展建设以及购买易地扶贫搬迁服务等。</w:t>
      </w:r>
    </w:p>
    <w:p w:rsidR="00756B8C" w:rsidRPr="009667F0" w:rsidRDefault="00BA1D49" w:rsidP="009667F0">
      <w:pPr>
        <w:spacing w:line="560" w:lineRule="exact"/>
        <w:ind w:firstLineChars="150" w:firstLine="480"/>
        <w:rPr>
          <w:rFonts w:ascii="仿宋" w:eastAsia="仿宋" w:hAnsi="仿宋" w:cs="仿宋"/>
          <w:color w:val="000000" w:themeColor="text1"/>
          <w:sz w:val="32"/>
          <w:szCs w:val="32"/>
        </w:rPr>
      </w:pPr>
      <w:r w:rsidRPr="009667F0">
        <w:rPr>
          <w:rFonts w:ascii="仿宋" w:eastAsia="仿宋" w:hAnsi="仿宋" w:cs="仿宋" w:hint="eastAsia"/>
          <w:color w:val="000000" w:themeColor="text1"/>
          <w:sz w:val="32"/>
          <w:szCs w:val="32"/>
        </w:rPr>
        <w:t>该项目总投资</w:t>
      </w:r>
      <w:r w:rsidR="009667F0" w:rsidRPr="009667F0">
        <w:rPr>
          <w:rFonts w:ascii="仿宋" w:eastAsia="仿宋" w:hAnsi="仿宋" w:cs="仿宋" w:hint="eastAsia"/>
          <w:color w:val="000000" w:themeColor="text1"/>
          <w:sz w:val="32"/>
          <w:szCs w:val="32"/>
        </w:rPr>
        <w:t>15519.5</w:t>
      </w:r>
      <w:r w:rsidRPr="009667F0">
        <w:rPr>
          <w:rFonts w:ascii="仿宋" w:eastAsia="仿宋" w:hAnsi="仿宋" w:cs="仿宋" w:hint="eastAsia"/>
          <w:color w:val="000000" w:themeColor="text1"/>
          <w:sz w:val="32"/>
          <w:szCs w:val="32"/>
        </w:rPr>
        <w:t>万元</w:t>
      </w:r>
      <w:r w:rsidRPr="009667F0">
        <w:rPr>
          <w:rFonts w:ascii="仿宋" w:eastAsia="仿宋" w:hAnsi="仿宋" w:cs="宋体" w:hint="eastAsia"/>
          <w:color w:val="000000" w:themeColor="text1"/>
          <w:kern w:val="0"/>
          <w:sz w:val="32"/>
          <w:szCs w:val="32"/>
        </w:rPr>
        <w:t>，建设年限</w:t>
      </w:r>
      <w:r w:rsidR="00C52FDF" w:rsidRPr="009667F0">
        <w:rPr>
          <w:rFonts w:ascii="仿宋" w:eastAsia="仿宋" w:hAnsi="仿宋" w:cs="宋体" w:hint="eastAsia"/>
          <w:color w:val="000000" w:themeColor="text1"/>
          <w:kern w:val="0"/>
          <w:sz w:val="32"/>
          <w:szCs w:val="32"/>
        </w:rPr>
        <w:t>201</w:t>
      </w:r>
      <w:r w:rsidR="009667F0" w:rsidRPr="009667F0">
        <w:rPr>
          <w:rFonts w:ascii="仿宋" w:eastAsia="仿宋" w:hAnsi="仿宋" w:cs="宋体" w:hint="eastAsia"/>
          <w:color w:val="000000" w:themeColor="text1"/>
          <w:kern w:val="0"/>
          <w:sz w:val="32"/>
          <w:szCs w:val="32"/>
        </w:rPr>
        <w:t>9</w:t>
      </w:r>
      <w:r w:rsidRPr="009667F0">
        <w:rPr>
          <w:rFonts w:ascii="仿宋" w:eastAsia="仿宋" w:hAnsi="仿宋" w:cs="宋体" w:hint="eastAsia"/>
          <w:color w:val="000000" w:themeColor="text1"/>
          <w:kern w:val="0"/>
          <w:sz w:val="32"/>
          <w:szCs w:val="32"/>
        </w:rPr>
        <w:t>年</w:t>
      </w:r>
      <w:r w:rsidR="009667F0" w:rsidRPr="009667F0">
        <w:rPr>
          <w:rFonts w:ascii="仿宋" w:eastAsia="仿宋" w:hAnsi="仿宋" w:cs="宋体" w:hint="eastAsia"/>
          <w:color w:val="000000" w:themeColor="text1"/>
          <w:kern w:val="0"/>
          <w:sz w:val="32"/>
          <w:szCs w:val="32"/>
        </w:rPr>
        <w:t>1</w:t>
      </w:r>
      <w:r w:rsidRPr="009667F0">
        <w:rPr>
          <w:rFonts w:ascii="仿宋" w:eastAsia="仿宋" w:hAnsi="仿宋" w:cs="宋体" w:hint="eastAsia"/>
          <w:color w:val="000000" w:themeColor="text1"/>
          <w:kern w:val="0"/>
          <w:sz w:val="32"/>
          <w:szCs w:val="32"/>
        </w:rPr>
        <w:t>月至20</w:t>
      </w:r>
      <w:r w:rsidR="009667F0" w:rsidRPr="009667F0">
        <w:rPr>
          <w:rFonts w:ascii="仿宋" w:eastAsia="仿宋" w:hAnsi="仿宋" w:cs="宋体" w:hint="eastAsia"/>
          <w:color w:val="000000" w:themeColor="text1"/>
          <w:kern w:val="0"/>
          <w:sz w:val="32"/>
          <w:szCs w:val="32"/>
        </w:rPr>
        <w:t>20</w:t>
      </w:r>
      <w:r w:rsidRPr="009667F0">
        <w:rPr>
          <w:rFonts w:ascii="仿宋" w:eastAsia="仿宋" w:hAnsi="仿宋" w:cs="宋体" w:hint="eastAsia"/>
          <w:color w:val="000000" w:themeColor="text1"/>
          <w:kern w:val="0"/>
          <w:sz w:val="32"/>
          <w:szCs w:val="32"/>
        </w:rPr>
        <w:t>年</w:t>
      </w:r>
      <w:r w:rsidR="009667F0" w:rsidRPr="009667F0">
        <w:rPr>
          <w:rFonts w:ascii="仿宋" w:eastAsia="仿宋" w:hAnsi="仿宋" w:cs="宋体" w:hint="eastAsia"/>
          <w:color w:val="000000" w:themeColor="text1"/>
          <w:kern w:val="0"/>
          <w:sz w:val="32"/>
          <w:szCs w:val="32"/>
        </w:rPr>
        <w:t>12</w:t>
      </w:r>
      <w:r w:rsidRPr="009667F0">
        <w:rPr>
          <w:rFonts w:ascii="仿宋" w:eastAsia="仿宋" w:hAnsi="仿宋" w:cs="宋体" w:hint="eastAsia"/>
          <w:color w:val="000000" w:themeColor="text1"/>
          <w:kern w:val="0"/>
          <w:sz w:val="32"/>
          <w:szCs w:val="32"/>
        </w:rPr>
        <w:t>月，</w:t>
      </w:r>
      <w:r w:rsidRPr="009667F0">
        <w:rPr>
          <w:rFonts w:ascii="仿宋" w:eastAsia="仿宋" w:hAnsi="仿宋" w:hint="eastAsia"/>
          <w:color w:val="000000" w:themeColor="text1"/>
          <w:sz w:val="32"/>
          <w:szCs w:val="32"/>
        </w:rPr>
        <w:t>主要</w:t>
      </w:r>
      <w:r w:rsidR="009667F0" w:rsidRPr="009667F0">
        <w:rPr>
          <w:rFonts w:ascii="仿宋" w:eastAsia="仿宋" w:hAnsi="仿宋" w:hint="eastAsia"/>
          <w:color w:val="000000" w:themeColor="text1"/>
          <w:sz w:val="32"/>
          <w:szCs w:val="32"/>
        </w:rPr>
        <w:t>城乡建设</w:t>
      </w:r>
      <w:r w:rsidRPr="009667F0">
        <w:rPr>
          <w:rFonts w:ascii="仿宋" w:eastAsia="仿宋" w:hAnsi="仿宋" w:cs="仿宋" w:hint="eastAsia"/>
          <w:color w:val="000000" w:themeColor="text1"/>
          <w:sz w:val="32"/>
          <w:szCs w:val="32"/>
        </w:rPr>
        <w:t>。</w:t>
      </w:r>
    </w:p>
    <w:p w:rsidR="009667F0" w:rsidRPr="009667F0" w:rsidRDefault="00BA1D49" w:rsidP="009667F0">
      <w:pPr>
        <w:adjustRightInd w:val="0"/>
        <w:snapToGrid w:val="0"/>
        <w:spacing w:line="600" w:lineRule="exact"/>
        <w:ind w:firstLine="720"/>
        <w:rPr>
          <w:rFonts w:ascii="仿宋" w:eastAsia="仿宋"/>
          <w:color w:val="000000" w:themeColor="text1"/>
        </w:rPr>
      </w:pPr>
      <w:r w:rsidRPr="009667F0">
        <w:rPr>
          <w:rFonts w:ascii="仿宋" w:eastAsia="仿宋" w:hAnsi="仿宋" w:hint="eastAsia"/>
          <w:color w:val="000000" w:themeColor="text1"/>
          <w:sz w:val="32"/>
          <w:szCs w:val="32"/>
        </w:rPr>
        <w:t>截止</w:t>
      </w:r>
      <w:r w:rsidR="00C52FDF" w:rsidRPr="009667F0">
        <w:rPr>
          <w:rFonts w:ascii="仿宋" w:eastAsia="仿宋" w:hAnsi="仿宋" w:hint="eastAsia"/>
          <w:color w:val="000000" w:themeColor="text1"/>
          <w:sz w:val="32"/>
          <w:szCs w:val="32"/>
        </w:rPr>
        <w:t>2019</w:t>
      </w:r>
      <w:r w:rsidRPr="009667F0">
        <w:rPr>
          <w:rFonts w:ascii="仿宋" w:eastAsia="仿宋" w:hAnsi="仿宋"/>
          <w:color w:val="000000" w:themeColor="text1"/>
          <w:sz w:val="32"/>
          <w:szCs w:val="32"/>
        </w:rPr>
        <w:t>年</w:t>
      </w:r>
      <w:r w:rsidRPr="009667F0">
        <w:rPr>
          <w:rFonts w:ascii="仿宋" w:eastAsia="仿宋" w:hAnsi="仿宋" w:hint="eastAsia"/>
          <w:color w:val="000000" w:themeColor="text1"/>
          <w:sz w:val="32"/>
          <w:szCs w:val="32"/>
        </w:rPr>
        <w:t>1</w:t>
      </w:r>
      <w:r w:rsidRPr="009667F0">
        <w:rPr>
          <w:rFonts w:ascii="仿宋" w:eastAsia="仿宋" w:hAnsi="仿宋"/>
          <w:color w:val="000000" w:themeColor="text1"/>
          <w:sz w:val="32"/>
          <w:szCs w:val="32"/>
        </w:rPr>
        <w:t>2月</w:t>
      </w:r>
      <w:r w:rsidRPr="009667F0">
        <w:rPr>
          <w:rFonts w:ascii="仿宋" w:eastAsia="仿宋" w:hAnsi="仿宋" w:hint="eastAsia"/>
          <w:color w:val="000000" w:themeColor="text1"/>
          <w:sz w:val="32"/>
          <w:szCs w:val="32"/>
        </w:rPr>
        <w:t>3</w:t>
      </w:r>
      <w:r w:rsidRPr="009667F0">
        <w:rPr>
          <w:rFonts w:ascii="仿宋" w:eastAsia="仿宋" w:hAnsi="仿宋"/>
          <w:color w:val="000000" w:themeColor="text1"/>
          <w:sz w:val="32"/>
          <w:szCs w:val="32"/>
        </w:rPr>
        <w:t>1日</w:t>
      </w:r>
      <w:r w:rsidRPr="009667F0">
        <w:rPr>
          <w:rFonts w:ascii="仿宋" w:eastAsia="仿宋" w:hAnsi="仿宋" w:hint="eastAsia"/>
          <w:color w:val="000000" w:themeColor="text1"/>
          <w:sz w:val="32"/>
          <w:szCs w:val="32"/>
        </w:rPr>
        <w:t>，</w:t>
      </w:r>
      <w:r w:rsidRPr="009667F0">
        <w:rPr>
          <w:rFonts w:ascii="仿宋" w:eastAsia="仿宋" w:hAnsi="仿宋"/>
          <w:color w:val="000000" w:themeColor="text1"/>
          <w:sz w:val="32"/>
          <w:szCs w:val="32"/>
        </w:rPr>
        <w:t>该项目完成了</w:t>
      </w:r>
      <w:r w:rsidR="009667F0" w:rsidRPr="009667F0">
        <w:rPr>
          <w:rFonts w:ascii="仿宋" w:eastAsia="仿宋" w:hAnsi="仿宋" w:hint="eastAsia"/>
          <w:color w:val="000000" w:themeColor="text1"/>
          <w:sz w:val="32"/>
          <w:szCs w:val="32"/>
        </w:rPr>
        <w:t>城乡建设</w:t>
      </w:r>
      <w:r w:rsidRPr="009667F0">
        <w:rPr>
          <w:rFonts w:ascii="仿宋" w:eastAsia="仿宋" w:hAnsi="仿宋" w:hint="eastAsia"/>
          <w:color w:val="000000" w:themeColor="text1"/>
          <w:sz w:val="32"/>
          <w:szCs w:val="32"/>
        </w:rPr>
        <w:t>，并完成资金支付</w:t>
      </w:r>
      <w:r w:rsidR="009667F0" w:rsidRPr="009667F0">
        <w:rPr>
          <w:rFonts w:ascii="仿宋" w:eastAsia="仿宋" w:hAnsi="仿宋" w:hint="eastAsia"/>
          <w:color w:val="000000" w:themeColor="text1"/>
          <w:sz w:val="32"/>
          <w:szCs w:val="32"/>
        </w:rPr>
        <w:t>7491.4</w:t>
      </w:r>
      <w:r w:rsidRPr="009667F0">
        <w:rPr>
          <w:rFonts w:ascii="仿宋" w:eastAsia="仿宋" w:hAnsi="仿宋"/>
          <w:color w:val="000000" w:themeColor="text1"/>
          <w:sz w:val="32"/>
          <w:szCs w:val="32"/>
        </w:rPr>
        <w:t>万元</w:t>
      </w:r>
      <w:r w:rsidR="009667F0" w:rsidRPr="009667F0">
        <w:rPr>
          <w:rFonts w:ascii="仿宋" w:eastAsia="仿宋" w:hAnsi="仿宋" w:hint="eastAsia"/>
          <w:color w:val="000000" w:themeColor="text1"/>
          <w:sz w:val="32"/>
          <w:szCs w:val="32"/>
        </w:rPr>
        <w:t>，</w:t>
      </w:r>
      <w:r w:rsidR="009667F0" w:rsidRPr="009667F0">
        <w:rPr>
          <w:rFonts w:ascii="仿宋" w:eastAsia="仿宋" w:hint="eastAsia"/>
          <w:color w:val="000000" w:themeColor="text1"/>
          <w:sz w:val="32"/>
          <w:szCs w:val="32"/>
        </w:rPr>
        <w:t>有效助推我县乡村振兴与脱贫攻坚，项目实施后将有效推动新农村建设，促进土地节约利用，有效增加耕地面积，提高耕地质量，使城乡用地布局更加合理。</w:t>
      </w:r>
    </w:p>
    <w:p w:rsidR="009667F0" w:rsidRPr="009667F0" w:rsidRDefault="009667F0">
      <w:pPr>
        <w:spacing w:line="580" w:lineRule="exact"/>
        <w:ind w:firstLineChars="200" w:firstLine="640"/>
        <w:rPr>
          <w:rFonts w:ascii="仿宋" w:eastAsia="仿宋" w:hAnsi="仿宋"/>
          <w:color w:val="FF0000"/>
          <w:sz w:val="32"/>
          <w:szCs w:val="32"/>
        </w:rPr>
      </w:pPr>
    </w:p>
    <w:p w:rsidR="00756B8C" w:rsidRPr="009667F0" w:rsidRDefault="00BA1D49">
      <w:pPr>
        <w:spacing w:line="580" w:lineRule="exact"/>
        <w:ind w:firstLineChars="200" w:firstLine="640"/>
        <w:rPr>
          <w:rFonts w:ascii="仿宋" w:eastAsia="仿宋" w:hAnsi="仿宋" w:cs="仿宋_GB2312"/>
          <w:color w:val="000000" w:themeColor="text1"/>
          <w:sz w:val="32"/>
          <w:szCs w:val="32"/>
        </w:rPr>
      </w:pPr>
      <w:r w:rsidRPr="009667F0">
        <w:rPr>
          <w:rFonts w:ascii="仿宋" w:eastAsia="仿宋" w:hAnsi="仿宋" w:cs="仿宋_GB2312" w:hint="eastAsia"/>
          <w:color w:val="000000" w:themeColor="text1"/>
          <w:sz w:val="32"/>
          <w:szCs w:val="32"/>
        </w:rPr>
        <w:t>二</w:t>
      </w:r>
      <w:r w:rsidRPr="009667F0">
        <w:rPr>
          <w:rFonts w:ascii="仿宋" w:eastAsia="仿宋" w:hAnsi="仿宋" w:cs="仿宋_GB2312"/>
          <w:color w:val="000000" w:themeColor="text1"/>
          <w:sz w:val="32"/>
          <w:szCs w:val="32"/>
        </w:rPr>
        <w:t>、评价结论及绩效分析</w:t>
      </w:r>
    </w:p>
    <w:p w:rsidR="00756B8C" w:rsidRPr="009667F0" w:rsidRDefault="00BA1D49">
      <w:pPr>
        <w:spacing w:line="580" w:lineRule="exact"/>
        <w:ind w:firstLineChars="200" w:firstLine="640"/>
        <w:rPr>
          <w:rFonts w:ascii="仿宋" w:eastAsia="仿宋" w:hAnsi="仿宋" w:cs="仿宋_GB2312"/>
          <w:color w:val="000000" w:themeColor="text1"/>
          <w:sz w:val="32"/>
          <w:szCs w:val="32"/>
        </w:rPr>
      </w:pPr>
      <w:r w:rsidRPr="009667F0">
        <w:rPr>
          <w:rFonts w:ascii="仿宋" w:eastAsia="仿宋" w:hAnsi="仿宋" w:cs="仿宋_GB2312"/>
          <w:color w:val="000000" w:themeColor="text1"/>
          <w:sz w:val="32"/>
          <w:szCs w:val="32"/>
        </w:rPr>
        <w:t>（一）评价结论</w:t>
      </w:r>
    </w:p>
    <w:p w:rsidR="009667F0" w:rsidRPr="009667F0" w:rsidRDefault="009667F0" w:rsidP="009667F0">
      <w:pPr>
        <w:spacing w:line="560" w:lineRule="exact"/>
        <w:ind w:firstLineChars="150" w:firstLine="480"/>
        <w:rPr>
          <w:rFonts w:ascii="仿宋" w:eastAsia="仿宋" w:hAnsi="仿宋" w:cs="仿宋"/>
          <w:color w:val="000000" w:themeColor="text1"/>
          <w:sz w:val="32"/>
          <w:szCs w:val="32"/>
        </w:rPr>
      </w:pPr>
      <w:r w:rsidRPr="009667F0">
        <w:rPr>
          <w:rFonts w:ascii="仿宋" w:eastAsia="仿宋" w:hAnsi="仿宋" w:cs="仿宋" w:hint="eastAsia"/>
          <w:color w:val="000000" w:themeColor="text1"/>
          <w:sz w:val="32"/>
          <w:szCs w:val="32"/>
        </w:rPr>
        <w:t>该项目总投资15519.5万元</w:t>
      </w:r>
      <w:r w:rsidRPr="009667F0">
        <w:rPr>
          <w:rFonts w:ascii="仿宋" w:eastAsia="仿宋" w:hAnsi="仿宋" w:cs="宋体" w:hint="eastAsia"/>
          <w:color w:val="000000" w:themeColor="text1"/>
          <w:kern w:val="0"/>
          <w:sz w:val="32"/>
          <w:szCs w:val="32"/>
        </w:rPr>
        <w:t>，建设年限2019年1月至2020</w:t>
      </w:r>
      <w:r w:rsidRPr="009667F0">
        <w:rPr>
          <w:rFonts w:ascii="仿宋" w:eastAsia="仿宋" w:hAnsi="仿宋" w:cs="宋体" w:hint="eastAsia"/>
          <w:color w:val="000000" w:themeColor="text1"/>
          <w:kern w:val="0"/>
          <w:sz w:val="32"/>
          <w:szCs w:val="32"/>
        </w:rPr>
        <w:lastRenderedPageBreak/>
        <w:t>年12月，</w:t>
      </w:r>
      <w:r w:rsidRPr="009667F0">
        <w:rPr>
          <w:rFonts w:ascii="仿宋" w:eastAsia="仿宋" w:hAnsi="仿宋" w:hint="eastAsia"/>
          <w:color w:val="000000" w:themeColor="text1"/>
          <w:sz w:val="32"/>
          <w:szCs w:val="32"/>
        </w:rPr>
        <w:t>主要城乡建设</w:t>
      </w:r>
      <w:r w:rsidRPr="009667F0">
        <w:rPr>
          <w:rFonts w:ascii="仿宋" w:eastAsia="仿宋" w:hAnsi="仿宋" w:cs="仿宋" w:hint="eastAsia"/>
          <w:color w:val="000000" w:themeColor="text1"/>
          <w:sz w:val="32"/>
          <w:szCs w:val="32"/>
        </w:rPr>
        <w:t>。</w:t>
      </w:r>
    </w:p>
    <w:p w:rsidR="009667F0" w:rsidRPr="009667F0" w:rsidRDefault="009667F0" w:rsidP="009667F0">
      <w:pPr>
        <w:adjustRightInd w:val="0"/>
        <w:snapToGrid w:val="0"/>
        <w:spacing w:line="600" w:lineRule="exact"/>
        <w:ind w:firstLine="720"/>
        <w:rPr>
          <w:rFonts w:ascii="仿宋" w:eastAsia="仿宋"/>
          <w:color w:val="000000" w:themeColor="text1"/>
        </w:rPr>
      </w:pPr>
      <w:r w:rsidRPr="009667F0">
        <w:rPr>
          <w:rFonts w:ascii="仿宋" w:eastAsia="仿宋" w:hAnsi="仿宋" w:hint="eastAsia"/>
          <w:color w:val="000000" w:themeColor="text1"/>
          <w:sz w:val="32"/>
          <w:szCs w:val="32"/>
        </w:rPr>
        <w:t>截止2019</w:t>
      </w:r>
      <w:r w:rsidRPr="009667F0">
        <w:rPr>
          <w:rFonts w:ascii="仿宋" w:eastAsia="仿宋" w:hAnsi="仿宋"/>
          <w:color w:val="000000" w:themeColor="text1"/>
          <w:sz w:val="32"/>
          <w:szCs w:val="32"/>
        </w:rPr>
        <w:t>年</w:t>
      </w:r>
      <w:r w:rsidRPr="009667F0">
        <w:rPr>
          <w:rFonts w:ascii="仿宋" w:eastAsia="仿宋" w:hAnsi="仿宋" w:hint="eastAsia"/>
          <w:color w:val="000000" w:themeColor="text1"/>
          <w:sz w:val="32"/>
          <w:szCs w:val="32"/>
        </w:rPr>
        <w:t>1</w:t>
      </w:r>
      <w:r w:rsidRPr="009667F0">
        <w:rPr>
          <w:rFonts w:ascii="仿宋" w:eastAsia="仿宋" w:hAnsi="仿宋"/>
          <w:color w:val="000000" w:themeColor="text1"/>
          <w:sz w:val="32"/>
          <w:szCs w:val="32"/>
        </w:rPr>
        <w:t>2月</w:t>
      </w:r>
      <w:r w:rsidRPr="009667F0">
        <w:rPr>
          <w:rFonts w:ascii="仿宋" w:eastAsia="仿宋" w:hAnsi="仿宋" w:hint="eastAsia"/>
          <w:color w:val="000000" w:themeColor="text1"/>
          <w:sz w:val="32"/>
          <w:szCs w:val="32"/>
        </w:rPr>
        <w:t>3</w:t>
      </w:r>
      <w:r w:rsidRPr="009667F0">
        <w:rPr>
          <w:rFonts w:ascii="仿宋" w:eastAsia="仿宋" w:hAnsi="仿宋"/>
          <w:color w:val="000000" w:themeColor="text1"/>
          <w:sz w:val="32"/>
          <w:szCs w:val="32"/>
        </w:rPr>
        <w:t>1日</w:t>
      </w:r>
      <w:r w:rsidRPr="009667F0">
        <w:rPr>
          <w:rFonts w:ascii="仿宋" w:eastAsia="仿宋" w:hAnsi="仿宋" w:hint="eastAsia"/>
          <w:color w:val="000000" w:themeColor="text1"/>
          <w:sz w:val="32"/>
          <w:szCs w:val="32"/>
        </w:rPr>
        <w:t>，</w:t>
      </w:r>
      <w:r w:rsidRPr="009667F0">
        <w:rPr>
          <w:rFonts w:ascii="仿宋" w:eastAsia="仿宋" w:hAnsi="仿宋"/>
          <w:color w:val="000000" w:themeColor="text1"/>
          <w:sz w:val="32"/>
          <w:szCs w:val="32"/>
        </w:rPr>
        <w:t>该项目完成了</w:t>
      </w:r>
      <w:r w:rsidRPr="009667F0">
        <w:rPr>
          <w:rFonts w:ascii="仿宋" w:eastAsia="仿宋" w:hAnsi="仿宋" w:hint="eastAsia"/>
          <w:color w:val="000000" w:themeColor="text1"/>
          <w:sz w:val="32"/>
          <w:szCs w:val="32"/>
        </w:rPr>
        <w:t>城乡建设，并完成资金支付7491.4</w:t>
      </w:r>
      <w:r w:rsidRPr="009667F0">
        <w:rPr>
          <w:rFonts w:ascii="仿宋" w:eastAsia="仿宋" w:hAnsi="仿宋"/>
          <w:color w:val="000000" w:themeColor="text1"/>
          <w:sz w:val="32"/>
          <w:szCs w:val="32"/>
        </w:rPr>
        <w:t>万元</w:t>
      </w:r>
      <w:r w:rsidRPr="009667F0">
        <w:rPr>
          <w:rFonts w:ascii="仿宋" w:eastAsia="仿宋" w:hAnsi="仿宋" w:hint="eastAsia"/>
          <w:color w:val="000000" w:themeColor="text1"/>
          <w:sz w:val="32"/>
          <w:szCs w:val="32"/>
        </w:rPr>
        <w:t>，</w:t>
      </w:r>
      <w:r w:rsidRPr="009667F0">
        <w:rPr>
          <w:rFonts w:ascii="仿宋" w:eastAsia="仿宋" w:hint="eastAsia"/>
          <w:color w:val="000000" w:themeColor="text1"/>
          <w:sz w:val="32"/>
          <w:szCs w:val="32"/>
        </w:rPr>
        <w:t>有效助推我县乡村振兴与脱贫攻坚，项目实施后将有效推动新农村建设，促进土地节约利用，有效增加耕地面积，提高耕地质量，使城乡用地布局更加合理。</w:t>
      </w:r>
    </w:p>
    <w:p w:rsidR="00756B8C" w:rsidRPr="009667F0" w:rsidRDefault="00BA1D49">
      <w:pPr>
        <w:ind w:firstLineChars="200" w:firstLine="640"/>
        <w:rPr>
          <w:rFonts w:ascii="仿宋" w:eastAsia="仿宋" w:hAnsi="仿宋" w:cs="仿宋_GB2312"/>
          <w:color w:val="000000" w:themeColor="text1"/>
          <w:sz w:val="32"/>
          <w:szCs w:val="32"/>
        </w:rPr>
      </w:pPr>
      <w:r w:rsidRPr="009667F0">
        <w:rPr>
          <w:rFonts w:ascii="仿宋" w:eastAsia="仿宋" w:hAnsi="仿宋" w:cs="仿宋_GB2312"/>
          <w:color w:val="000000" w:themeColor="text1"/>
          <w:sz w:val="32"/>
          <w:szCs w:val="32"/>
        </w:rPr>
        <w:t>（二）绩效分析</w:t>
      </w:r>
    </w:p>
    <w:p w:rsidR="00756B8C" w:rsidRPr="009667F0" w:rsidRDefault="00BA1D49">
      <w:pPr>
        <w:spacing w:line="580" w:lineRule="exact"/>
        <w:ind w:firstLineChars="200" w:firstLine="640"/>
        <w:rPr>
          <w:rFonts w:ascii="仿宋" w:eastAsia="仿宋" w:hAnsi="仿宋" w:cs="仿宋_GB2312"/>
          <w:color w:val="000000" w:themeColor="text1"/>
          <w:sz w:val="32"/>
          <w:szCs w:val="32"/>
        </w:rPr>
      </w:pPr>
      <w:r w:rsidRPr="009667F0">
        <w:rPr>
          <w:rFonts w:ascii="仿宋" w:eastAsia="仿宋" w:hAnsi="仿宋" w:cs="仿宋_GB2312"/>
          <w:color w:val="000000" w:themeColor="text1"/>
          <w:sz w:val="32"/>
          <w:szCs w:val="32"/>
        </w:rPr>
        <w:t>1、项目决策</w:t>
      </w:r>
    </w:p>
    <w:p w:rsidR="009667F0" w:rsidRDefault="009667F0" w:rsidP="009667F0">
      <w:pPr>
        <w:adjustRightInd w:val="0"/>
        <w:snapToGrid w:val="0"/>
        <w:spacing w:line="600" w:lineRule="exact"/>
        <w:ind w:firstLine="720"/>
        <w:rPr>
          <w:rFonts w:ascii="仿宋_GB2312" w:hAnsi="宋体"/>
        </w:rPr>
      </w:pPr>
      <w:r>
        <w:rPr>
          <w:rFonts w:ascii="仿宋_GB2312" w:eastAsia="仿宋_GB2312" w:hAnsi="微软雅黑" w:cs="宋体" w:hint="eastAsia"/>
          <w:color w:val="000000"/>
          <w:kern w:val="0"/>
          <w:sz w:val="32"/>
          <w:szCs w:val="32"/>
        </w:rPr>
        <w:t>城乡建设用地增减挂钩节余指标跨省域调剂资金，全部用于巩固脱贫攻坚成果和支持实施乡村振兴战略，优先和重点保障产生节余指标深度贫困地区的安置补偿、拆旧复垦、基础设施和公共服务设施建设、生态修复、耕地保护、高标准农田建设、农业农村发展建设以及购买易地扶贫搬迁服务等。</w:t>
      </w:r>
    </w:p>
    <w:p w:rsidR="00756B8C" w:rsidRPr="009667F0" w:rsidRDefault="00BA1D49" w:rsidP="009667F0">
      <w:pPr>
        <w:ind w:firstLineChars="200" w:firstLine="640"/>
        <w:rPr>
          <w:rFonts w:ascii="仿宋" w:eastAsia="仿宋" w:hAnsi="仿宋"/>
          <w:color w:val="000000" w:themeColor="text1"/>
          <w:sz w:val="32"/>
          <w:szCs w:val="32"/>
        </w:rPr>
      </w:pPr>
      <w:r w:rsidRPr="009667F0">
        <w:rPr>
          <w:rFonts w:ascii="仿宋" w:eastAsia="仿宋" w:hAnsi="仿宋" w:hint="eastAsia"/>
          <w:color w:val="000000" w:themeColor="text1"/>
          <w:sz w:val="32"/>
          <w:szCs w:val="32"/>
        </w:rPr>
        <w:t xml:space="preserve"> </w:t>
      </w:r>
      <w:r w:rsidRPr="009667F0">
        <w:rPr>
          <w:rFonts w:ascii="仿宋" w:eastAsia="仿宋" w:hAnsi="仿宋" w:cs="仿宋_GB2312"/>
          <w:color w:val="000000" w:themeColor="text1"/>
          <w:sz w:val="32"/>
          <w:szCs w:val="32"/>
        </w:rPr>
        <w:t>2、项目管理</w:t>
      </w:r>
    </w:p>
    <w:p w:rsidR="00756B8C" w:rsidRPr="009667F0" w:rsidRDefault="00BA1D49">
      <w:pPr>
        <w:spacing w:line="580" w:lineRule="exact"/>
        <w:ind w:firstLineChars="200" w:firstLine="640"/>
        <w:rPr>
          <w:rFonts w:ascii="仿宋" w:eastAsia="仿宋" w:hAnsi="仿宋" w:cs="仿宋_GB2312"/>
          <w:color w:val="000000" w:themeColor="text1"/>
          <w:sz w:val="32"/>
          <w:szCs w:val="32"/>
        </w:rPr>
      </w:pPr>
      <w:r w:rsidRPr="009667F0">
        <w:rPr>
          <w:rFonts w:ascii="仿宋" w:eastAsia="仿宋" w:hAnsi="仿宋" w:cs="仿宋_GB2312"/>
          <w:color w:val="000000" w:themeColor="text1"/>
          <w:sz w:val="32"/>
          <w:szCs w:val="32"/>
        </w:rPr>
        <w:t>资金</w:t>
      </w:r>
      <w:r w:rsidRPr="009667F0">
        <w:rPr>
          <w:rFonts w:ascii="仿宋" w:eastAsia="仿宋" w:hAnsi="仿宋" w:cs="仿宋_GB2312" w:hint="eastAsia"/>
          <w:color w:val="000000" w:themeColor="text1"/>
          <w:sz w:val="32"/>
          <w:szCs w:val="32"/>
        </w:rPr>
        <w:t>及时到位，已拨付了</w:t>
      </w:r>
      <w:r w:rsidR="009667F0" w:rsidRPr="009667F0">
        <w:rPr>
          <w:rFonts w:eastAsia="仿宋_GB2312" w:hint="eastAsia"/>
          <w:color w:val="000000" w:themeColor="text1"/>
          <w:spacing w:val="-6"/>
          <w:sz w:val="24"/>
        </w:rPr>
        <w:t>7491.4</w:t>
      </w:r>
      <w:r w:rsidRPr="009667F0">
        <w:rPr>
          <w:rFonts w:ascii="仿宋" w:eastAsia="仿宋" w:hAnsi="仿宋" w:cs="仿宋_GB2312" w:hint="eastAsia"/>
          <w:color w:val="000000" w:themeColor="text1"/>
          <w:sz w:val="32"/>
          <w:szCs w:val="32"/>
        </w:rPr>
        <w:t>万元。</w:t>
      </w:r>
    </w:p>
    <w:p w:rsidR="00756B8C" w:rsidRPr="009667F0" w:rsidRDefault="00BA1D49">
      <w:pPr>
        <w:spacing w:line="580" w:lineRule="exact"/>
        <w:ind w:firstLineChars="200" w:firstLine="640"/>
        <w:rPr>
          <w:rFonts w:ascii="仿宋" w:eastAsia="仿宋" w:hAnsi="仿宋" w:cs="仿宋_GB2312"/>
          <w:color w:val="000000" w:themeColor="text1"/>
          <w:sz w:val="32"/>
          <w:szCs w:val="32"/>
        </w:rPr>
      </w:pPr>
      <w:r w:rsidRPr="009667F0">
        <w:rPr>
          <w:rFonts w:ascii="仿宋" w:eastAsia="仿宋" w:hAnsi="仿宋" w:cs="仿宋_GB2312"/>
          <w:color w:val="000000" w:themeColor="text1"/>
          <w:sz w:val="32"/>
          <w:szCs w:val="32"/>
        </w:rPr>
        <w:t>3、项目绩效</w:t>
      </w:r>
    </w:p>
    <w:p w:rsidR="00756B8C" w:rsidRPr="009667F0" w:rsidRDefault="00BA1D49">
      <w:pPr>
        <w:spacing w:line="580" w:lineRule="exact"/>
        <w:ind w:firstLineChars="200" w:firstLine="640"/>
        <w:rPr>
          <w:rFonts w:ascii="仿宋" w:eastAsia="仿宋" w:hAnsi="仿宋" w:cs="仿宋_GB2312"/>
          <w:color w:val="000000" w:themeColor="text1"/>
          <w:sz w:val="32"/>
          <w:szCs w:val="32"/>
        </w:rPr>
      </w:pPr>
      <w:r w:rsidRPr="009667F0">
        <w:rPr>
          <w:rFonts w:ascii="仿宋" w:eastAsia="仿宋" w:hAnsi="仿宋" w:cs="仿宋_GB2312"/>
          <w:color w:val="000000" w:themeColor="text1"/>
          <w:sz w:val="32"/>
          <w:szCs w:val="32"/>
        </w:rPr>
        <w:t>项目目标完成情况</w:t>
      </w:r>
      <w:r w:rsidRPr="009667F0">
        <w:rPr>
          <w:rFonts w:ascii="仿宋" w:eastAsia="仿宋" w:hAnsi="仿宋" w:cs="仿宋_GB2312" w:hint="eastAsia"/>
          <w:color w:val="000000" w:themeColor="text1"/>
          <w:sz w:val="32"/>
          <w:szCs w:val="32"/>
        </w:rPr>
        <w:t>良好</w:t>
      </w:r>
      <w:r w:rsidRPr="009667F0">
        <w:rPr>
          <w:rFonts w:ascii="仿宋" w:eastAsia="仿宋" w:hAnsi="仿宋" w:cs="仿宋_GB2312"/>
          <w:color w:val="000000" w:themeColor="text1"/>
          <w:sz w:val="32"/>
          <w:szCs w:val="32"/>
        </w:rPr>
        <w:t>，项目效益情况</w:t>
      </w:r>
      <w:r w:rsidRPr="009667F0">
        <w:rPr>
          <w:rFonts w:ascii="仿宋" w:eastAsia="仿宋" w:hAnsi="仿宋" w:cs="仿宋_GB2312" w:hint="eastAsia"/>
          <w:color w:val="000000" w:themeColor="text1"/>
          <w:sz w:val="32"/>
          <w:szCs w:val="32"/>
        </w:rPr>
        <w:t>良好，群众满意度高。</w:t>
      </w:r>
    </w:p>
    <w:p w:rsidR="00756B8C" w:rsidRPr="009667F0" w:rsidRDefault="00BA1D49">
      <w:pPr>
        <w:spacing w:line="580" w:lineRule="exact"/>
        <w:ind w:firstLineChars="200" w:firstLine="640"/>
        <w:rPr>
          <w:rFonts w:ascii="仿宋" w:eastAsia="仿宋" w:hAnsi="仿宋" w:cs="仿宋_GB2312"/>
          <w:color w:val="000000" w:themeColor="text1"/>
          <w:sz w:val="32"/>
          <w:szCs w:val="32"/>
        </w:rPr>
      </w:pPr>
      <w:r w:rsidRPr="009667F0">
        <w:rPr>
          <w:rFonts w:ascii="仿宋" w:eastAsia="仿宋" w:hAnsi="仿宋" w:cs="仿宋_GB2312" w:hint="eastAsia"/>
          <w:color w:val="000000" w:themeColor="text1"/>
          <w:sz w:val="32"/>
          <w:szCs w:val="32"/>
        </w:rPr>
        <w:t>三</w:t>
      </w:r>
      <w:r w:rsidRPr="009667F0">
        <w:rPr>
          <w:rFonts w:ascii="仿宋" w:eastAsia="仿宋" w:hAnsi="仿宋" w:cs="仿宋_GB2312"/>
          <w:color w:val="000000" w:themeColor="text1"/>
          <w:sz w:val="32"/>
          <w:szCs w:val="32"/>
        </w:rPr>
        <w:t>、存在主要问题</w:t>
      </w:r>
    </w:p>
    <w:p w:rsidR="00756B8C" w:rsidRPr="009667F0" w:rsidRDefault="00BA1D49">
      <w:pPr>
        <w:pStyle w:val="a0"/>
        <w:rPr>
          <w:rFonts w:ascii="仿宋" w:eastAsia="仿宋" w:hAnsi="仿宋" w:cs="仿宋_GB2312"/>
          <w:color w:val="000000" w:themeColor="text1"/>
          <w:kern w:val="2"/>
          <w:sz w:val="32"/>
          <w:szCs w:val="32"/>
        </w:rPr>
      </w:pPr>
      <w:r w:rsidRPr="009667F0">
        <w:rPr>
          <w:rFonts w:ascii="仿宋" w:eastAsia="仿宋" w:hAnsi="仿宋" w:cs="仿宋_GB2312" w:hint="eastAsia"/>
          <w:color w:val="000000" w:themeColor="text1"/>
          <w:kern w:val="2"/>
          <w:sz w:val="32"/>
          <w:szCs w:val="32"/>
        </w:rPr>
        <w:t>在进度上进一步加快。</w:t>
      </w:r>
    </w:p>
    <w:p w:rsidR="00756B8C" w:rsidRDefault="00C52FDF" w:rsidP="0081676B">
      <w:pPr>
        <w:spacing w:beforeLines="50" w:line="560" w:lineRule="exact"/>
        <w:ind w:leftChars="150" w:left="2515" w:hangingChars="500" w:hanging="2200"/>
        <w:jc w:val="left"/>
        <w:rPr>
          <w:rFonts w:ascii="黑体" w:eastAsia="黑体" w:hAnsi="黑体" w:cs="方正小标宋简体"/>
          <w:sz w:val="44"/>
          <w:szCs w:val="44"/>
        </w:rPr>
      </w:pPr>
      <w:r>
        <w:rPr>
          <w:rFonts w:ascii="黑体" w:eastAsia="黑体" w:hAnsi="黑体" w:cs="方正小标宋简体" w:hint="eastAsia"/>
          <w:sz w:val="44"/>
          <w:szCs w:val="44"/>
        </w:rPr>
        <w:t>2019</w:t>
      </w:r>
      <w:r w:rsidR="00BA1D49">
        <w:rPr>
          <w:rFonts w:ascii="黑体" w:eastAsia="黑体" w:hAnsi="黑体" w:cs="方正小标宋简体" w:hint="eastAsia"/>
          <w:sz w:val="44"/>
          <w:szCs w:val="44"/>
        </w:rPr>
        <w:t>年地自动化实时监测项目支出绩效评价报告</w:t>
      </w:r>
    </w:p>
    <w:p w:rsidR="00756B8C" w:rsidRDefault="00756B8C">
      <w:pPr>
        <w:spacing w:line="580" w:lineRule="exact"/>
        <w:ind w:firstLineChars="200" w:firstLine="640"/>
        <w:rPr>
          <w:rFonts w:ascii="仿宋_GB2312" w:eastAsia="仿宋_GB2312" w:hAnsi="仿宋_GB2312" w:cs="仿宋_GB2312"/>
          <w:sz w:val="32"/>
          <w:szCs w:val="32"/>
        </w:rPr>
      </w:pP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开展全县威胁人数达25人以上隐患点的自动化实时监测工作，项目暂未完成。九寨沟县地质灾害隐患点自动化实时监测体系建设旨在为当地政府提供一种多级、多层次的立体化专业监测预警手段，并能实现自动化监测，为相关政府职能部门的灾前决策提供最直接的数据和技术支持，进行大小灾情的准确预判，保障危险区内居民的生命财产安全，同时也为区内后续防治工程的设计和施工提供动态科学信息和依据，并为县域内类似地质灾害的防治与监测积累经验和提供参考。该项目共计对全县187处地质灾害隐患点开展自动化实时监测工作。</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该项目总投资</w:t>
      </w:r>
      <w:r w:rsidR="00FF09B0">
        <w:rPr>
          <w:rFonts w:ascii="仿宋" w:eastAsia="仿宋" w:hAnsi="仿宋" w:hint="eastAsia"/>
          <w:sz w:val="32"/>
          <w:szCs w:val="32"/>
        </w:rPr>
        <w:t>941.4</w:t>
      </w:r>
      <w:r>
        <w:rPr>
          <w:rFonts w:ascii="仿宋" w:eastAsia="仿宋" w:hAnsi="仿宋" w:hint="eastAsia"/>
          <w:sz w:val="32"/>
          <w:szCs w:val="32"/>
        </w:rPr>
        <w:t>万元（2017年到位资金145万元，</w:t>
      </w:r>
      <w:r w:rsidR="00C52FDF">
        <w:rPr>
          <w:rFonts w:ascii="仿宋" w:eastAsia="仿宋" w:hAnsi="仿宋" w:hint="eastAsia"/>
          <w:sz w:val="32"/>
          <w:szCs w:val="32"/>
        </w:rPr>
        <w:t>2019</w:t>
      </w:r>
      <w:r>
        <w:rPr>
          <w:rFonts w:ascii="仿宋" w:eastAsia="仿宋" w:hAnsi="仿宋" w:hint="eastAsia"/>
          <w:sz w:val="32"/>
          <w:szCs w:val="32"/>
        </w:rPr>
        <w:t>年到位资金796.4万元），建设年限</w:t>
      </w:r>
      <w:r w:rsidR="00C52FDF">
        <w:rPr>
          <w:rFonts w:ascii="仿宋" w:eastAsia="仿宋" w:hAnsi="仿宋" w:hint="eastAsia"/>
          <w:sz w:val="32"/>
          <w:szCs w:val="32"/>
        </w:rPr>
        <w:t>2019</w:t>
      </w:r>
      <w:r>
        <w:rPr>
          <w:rFonts w:ascii="仿宋" w:eastAsia="仿宋" w:hAnsi="仿宋" w:hint="eastAsia"/>
          <w:sz w:val="32"/>
          <w:szCs w:val="32"/>
        </w:rPr>
        <w:t>年1月至2019年</w:t>
      </w:r>
      <w:r w:rsidR="00FF09B0">
        <w:rPr>
          <w:rFonts w:ascii="仿宋" w:eastAsia="仿宋" w:hAnsi="仿宋" w:hint="eastAsia"/>
          <w:sz w:val="32"/>
          <w:szCs w:val="32"/>
        </w:rPr>
        <w:t>12</w:t>
      </w:r>
      <w:r>
        <w:rPr>
          <w:rFonts w:ascii="仿宋" w:eastAsia="仿宋" w:hAnsi="仿宋" w:hint="eastAsia"/>
          <w:sz w:val="32"/>
          <w:szCs w:val="32"/>
        </w:rPr>
        <w:t>月，主要对全县187处地质灾害隐患点开展自动化实时监测工作。</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截止</w:t>
      </w:r>
      <w:r w:rsidR="00C52FDF">
        <w:rPr>
          <w:rFonts w:ascii="仿宋" w:eastAsia="仿宋" w:hAnsi="仿宋" w:hint="eastAsia"/>
          <w:sz w:val="32"/>
          <w:szCs w:val="32"/>
        </w:rPr>
        <w:t>2019</w:t>
      </w:r>
      <w:r>
        <w:rPr>
          <w:rFonts w:ascii="仿宋" w:eastAsia="仿宋" w:hAnsi="仿宋" w:hint="eastAsia"/>
          <w:sz w:val="32"/>
          <w:szCs w:val="32"/>
        </w:rPr>
        <w:t>年12月31日，</w:t>
      </w:r>
      <w:proofErr w:type="gramStart"/>
      <w:r>
        <w:rPr>
          <w:rFonts w:ascii="仿宋" w:eastAsia="仿宋" w:hAnsi="仿宋" w:hint="eastAsia"/>
          <w:sz w:val="32"/>
          <w:szCs w:val="32"/>
        </w:rPr>
        <w:t>资金暂</w:t>
      </w:r>
      <w:r w:rsidR="00FF09B0">
        <w:rPr>
          <w:rFonts w:ascii="仿宋" w:eastAsia="仿宋" w:hAnsi="仿宋" w:hint="eastAsia"/>
          <w:sz w:val="32"/>
          <w:szCs w:val="32"/>
        </w:rPr>
        <w:t>已支付</w:t>
      </w:r>
      <w:proofErr w:type="gramEnd"/>
      <w:r w:rsidR="00FF09B0">
        <w:rPr>
          <w:rFonts w:ascii="仿宋" w:eastAsia="仿宋" w:hAnsi="仿宋" w:hint="eastAsia"/>
          <w:sz w:val="32"/>
          <w:szCs w:val="32"/>
        </w:rPr>
        <w:t>536.36万元</w:t>
      </w:r>
      <w:r>
        <w:rPr>
          <w:rFonts w:ascii="仿宋" w:eastAsia="仿宋" w:hAnsi="仿宋" w:hint="eastAsia"/>
          <w:sz w:val="32"/>
          <w:szCs w:val="32"/>
        </w:rPr>
        <w:t>，目前项目已完成</w:t>
      </w:r>
      <w:r w:rsidR="00FF09B0">
        <w:rPr>
          <w:rFonts w:ascii="仿宋" w:eastAsia="仿宋" w:hAnsi="仿宋" w:hint="eastAsia"/>
          <w:sz w:val="32"/>
          <w:szCs w:val="32"/>
        </w:rPr>
        <w:t>建设</w:t>
      </w:r>
      <w:r>
        <w:rPr>
          <w:rFonts w:ascii="仿宋" w:eastAsia="仿宋" w:hAnsi="仿宋" w:hint="eastAsia"/>
          <w:sz w:val="32"/>
          <w:szCs w:val="32"/>
        </w:rPr>
        <w:t>。</w:t>
      </w:r>
    </w:p>
    <w:p w:rsidR="00756B8C" w:rsidRDefault="00756B8C">
      <w:pPr>
        <w:spacing w:line="560" w:lineRule="exact"/>
        <w:ind w:firstLineChars="200" w:firstLine="600"/>
        <w:rPr>
          <w:rFonts w:eastAsia="仿宋_GB2312"/>
          <w:sz w:val="30"/>
          <w:szCs w:val="30"/>
        </w:rPr>
      </w:pPr>
    </w:p>
    <w:p w:rsidR="00756B8C" w:rsidRDefault="00BA1D49">
      <w:pPr>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FF09B0" w:rsidRDefault="00FF09B0" w:rsidP="00FF09B0">
      <w:pPr>
        <w:ind w:firstLineChars="200" w:firstLine="640"/>
        <w:rPr>
          <w:rFonts w:ascii="仿宋" w:eastAsia="仿宋" w:hAnsi="仿宋"/>
          <w:sz w:val="32"/>
          <w:szCs w:val="32"/>
        </w:rPr>
      </w:pPr>
      <w:r>
        <w:rPr>
          <w:rFonts w:ascii="仿宋" w:eastAsia="仿宋" w:hAnsi="仿宋" w:hint="eastAsia"/>
          <w:sz w:val="32"/>
          <w:szCs w:val="32"/>
        </w:rPr>
        <w:t>该项目总投资941.4万元（2017年到位资金145万元，</w:t>
      </w:r>
      <w:r>
        <w:rPr>
          <w:rFonts w:ascii="仿宋" w:eastAsia="仿宋" w:hAnsi="仿宋" w:hint="eastAsia"/>
          <w:sz w:val="32"/>
          <w:szCs w:val="32"/>
        </w:rPr>
        <w:lastRenderedPageBreak/>
        <w:t>2019年到位资金796.4万元），建设年限2019年1月至2019年12月，主要对全县187处地质灾害隐患点开展自动化实时监测工作。</w:t>
      </w:r>
    </w:p>
    <w:p w:rsidR="00FF09B0" w:rsidRDefault="00FF09B0" w:rsidP="00FF09B0">
      <w:pPr>
        <w:ind w:firstLineChars="200" w:firstLine="640"/>
        <w:rPr>
          <w:rFonts w:ascii="仿宋" w:eastAsia="仿宋" w:hAnsi="仿宋"/>
          <w:sz w:val="32"/>
          <w:szCs w:val="32"/>
        </w:rPr>
      </w:pPr>
      <w:r>
        <w:rPr>
          <w:rFonts w:ascii="仿宋" w:eastAsia="仿宋" w:hAnsi="仿宋" w:hint="eastAsia"/>
          <w:sz w:val="32"/>
          <w:szCs w:val="32"/>
        </w:rPr>
        <w:t>截止2019年12月31</w:t>
      </w:r>
      <w:r w:rsidR="009667F0">
        <w:rPr>
          <w:rFonts w:ascii="仿宋" w:eastAsia="仿宋" w:hAnsi="仿宋" w:hint="eastAsia"/>
          <w:sz w:val="32"/>
          <w:szCs w:val="32"/>
        </w:rPr>
        <w:t>日</w:t>
      </w:r>
      <w:r>
        <w:rPr>
          <w:rFonts w:ascii="仿宋" w:eastAsia="仿宋" w:hAnsi="仿宋" w:hint="eastAsia"/>
          <w:sz w:val="32"/>
          <w:szCs w:val="32"/>
        </w:rPr>
        <w:t>，</w:t>
      </w:r>
      <w:proofErr w:type="gramStart"/>
      <w:r>
        <w:rPr>
          <w:rFonts w:ascii="仿宋" w:eastAsia="仿宋" w:hAnsi="仿宋" w:hint="eastAsia"/>
          <w:sz w:val="32"/>
          <w:szCs w:val="32"/>
        </w:rPr>
        <w:t>资金暂已支付</w:t>
      </w:r>
      <w:proofErr w:type="gramEnd"/>
      <w:r>
        <w:rPr>
          <w:rFonts w:ascii="仿宋" w:eastAsia="仿宋" w:hAnsi="仿宋" w:hint="eastAsia"/>
          <w:sz w:val="32"/>
          <w:szCs w:val="32"/>
        </w:rPr>
        <w:t>536.36万元，目前项目已完成建设。</w:t>
      </w:r>
    </w:p>
    <w:p w:rsidR="00756B8C" w:rsidRDefault="00BA1D49">
      <w:pPr>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九寨沟县地质灾害隐患点自动化实时监测体系建设旨在为当地政府提供一种多级、多层次的立体化专业监测预警手段，并能实现自动化监测，为相关政府职能部门的灾前决策提供最直接的数据和技术支持，进行大小灾情的准确预判，保障危险区内居民的生命财产安全，同时也为区内后续防治工程的设计和施工提供动态科学信息和依据，并为县域内类似地质灾害的防治与监测积累经验和提供参考。该项目共计对全县187处地质灾害隐患点开展自动化实时监测工作。</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资金</w:t>
      </w:r>
      <w:r>
        <w:rPr>
          <w:rFonts w:ascii="仿宋" w:eastAsia="仿宋" w:hAnsi="仿宋" w:cs="仿宋_GB2312" w:hint="eastAsia"/>
          <w:sz w:val="32"/>
          <w:szCs w:val="32"/>
        </w:rPr>
        <w:t>及时到位，今后加强管理。</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项目目标完成情况</w:t>
      </w:r>
      <w:r>
        <w:rPr>
          <w:rFonts w:ascii="仿宋" w:eastAsia="仿宋" w:hAnsi="仿宋" w:cs="仿宋_GB2312" w:hint="eastAsia"/>
          <w:sz w:val="32"/>
          <w:szCs w:val="32"/>
        </w:rPr>
        <w:t>良好</w:t>
      </w:r>
      <w:r>
        <w:rPr>
          <w:rFonts w:ascii="仿宋" w:eastAsia="仿宋" w:hAnsi="仿宋" w:cs="仿宋_GB2312"/>
          <w:sz w:val="32"/>
          <w:szCs w:val="32"/>
        </w:rPr>
        <w:t>，项目效益情况</w:t>
      </w:r>
      <w:r>
        <w:rPr>
          <w:rFonts w:ascii="仿宋" w:eastAsia="仿宋" w:hAnsi="仿宋" w:cs="仿宋_GB2312" w:hint="eastAsia"/>
          <w:sz w:val="32"/>
          <w:szCs w:val="32"/>
        </w:rPr>
        <w:t>良好，群众满意度高。</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756B8C" w:rsidRDefault="00BA1D49">
      <w:pPr>
        <w:pStyle w:val="a0"/>
        <w:rPr>
          <w:rFonts w:ascii="仿宋" w:eastAsia="仿宋" w:hAnsi="仿宋" w:cs="仿宋_GB2312"/>
          <w:kern w:val="2"/>
          <w:sz w:val="32"/>
          <w:szCs w:val="32"/>
        </w:rPr>
      </w:pPr>
      <w:r>
        <w:rPr>
          <w:rFonts w:ascii="仿宋" w:eastAsia="仿宋" w:hAnsi="仿宋" w:cs="仿宋_GB2312" w:hint="eastAsia"/>
          <w:kern w:val="2"/>
          <w:sz w:val="32"/>
          <w:szCs w:val="32"/>
        </w:rPr>
        <w:t>在进度上进一步加快。</w:t>
      </w:r>
    </w:p>
    <w:p w:rsidR="00756B8C" w:rsidRDefault="00756B8C">
      <w:pPr>
        <w:pStyle w:val="a0"/>
        <w:rPr>
          <w:rFonts w:ascii="仿宋" w:eastAsia="仿宋" w:hAnsi="仿宋" w:cs="仿宋_GB2312"/>
          <w:kern w:val="2"/>
          <w:sz w:val="32"/>
          <w:szCs w:val="32"/>
        </w:rPr>
      </w:pPr>
    </w:p>
    <w:p w:rsidR="00756B8C" w:rsidRDefault="00756B8C">
      <w:pPr>
        <w:pStyle w:val="a0"/>
        <w:rPr>
          <w:rFonts w:ascii="仿宋" w:eastAsia="仿宋" w:hAnsi="仿宋" w:cs="仿宋_GB2312"/>
          <w:kern w:val="2"/>
          <w:sz w:val="32"/>
          <w:szCs w:val="32"/>
        </w:rPr>
      </w:pPr>
    </w:p>
    <w:p w:rsidR="00FF09B0" w:rsidRDefault="00FF09B0" w:rsidP="0081676B">
      <w:pPr>
        <w:spacing w:beforeLines="50" w:line="560" w:lineRule="exact"/>
        <w:ind w:firstLineChars="200" w:firstLine="880"/>
        <w:jc w:val="center"/>
        <w:rPr>
          <w:rFonts w:ascii="黑体" w:eastAsia="黑体" w:hAnsi="黑体" w:cs="方正小标宋简体"/>
          <w:sz w:val="44"/>
          <w:szCs w:val="44"/>
        </w:rPr>
      </w:pPr>
      <w:r>
        <w:rPr>
          <w:rFonts w:ascii="黑体" w:eastAsia="黑体" w:hAnsi="黑体" w:cs="方正小标宋简体" w:hint="eastAsia"/>
          <w:sz w:val="44"/>
          <w:szCs w:val="44"/>
        </w:rPr>
        <w:t>2019年地避险搬迁项目支出绩效评价报告</w:t>
      </w:r>
    </w:p>
    <w:p w:rsidR="00FF09B0" w:rsidRDefault="00FF09B0" w:rsidP="00FF09B0">
      <w:pPr>
        <w:spacing w:line="580" w:lineRule="exact"/>
        <w:ind w:firstLineChars="200" w:firstLine="640"/>
        <w:rPr>
          <w:rFonts w:ascii="仿宋_GB2312" w:eastAsia="仿宋_GB2312" w:hAnsi="仿宋_GB2312" w:cs="仿宋_GB2312"/>
          <w:sz w:val="32"/>
          <w:szCs w:val="32"/>
        </w:rPr>
      </w:pPr>
    </w:p>
    <w:p w:rsidR="00FF09B0" w:rsidRDefault="00FF09B0" w:rsidP="00FF09B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FF09B0" w:rsidRDefault="00FF09B0" w:rsidP="00FF09B0">
      <w:pPr>
        <w:spacing w:line="560" w:lineRule="exact"/>
        <w:ind w:firstLineChars="200" w:firstLine="640"/>
        <w:rPr>
          <w:rFonts w:eastAsia="仿宋_GB2312"/>
          <w:sz w:val="30"/>
          <w:szCs w:val="30"/>
        </w:rPr>
      </w:pPr>
      <w:proofErr w:type="gramStart"/>
      <w:r>
        <w:rPr>
          <w:rFonts w:ascii="仿宋" w:eastAsia="仿宋" w:hint="eastAsia"/>
          <w:sz w:val="32"/>
          <w:szCs w:val="32"/>
        </w:rPr>
        <w:t>涉及勿角镇</w:t>
      </w:r>
      <w:proofErr w:type="gramEnd"/>
      <w:r>
        <w:rPr>
          <w:rFonts w:ascii="仿宋" w:eastAsia="仿宋" w:hint="eastAsia"/>
          <w:sz w:val="32"/>
          <w:szCs w:val="32"/>
        </w:rPr>
        <w:t>、双河镇、永和乡10户避险搬迁项目。</w:t>
      </w:r>
      <w:r>
        <w:rPr>
          <w:rFonts w:eastAsia="仿宋_GB2312"/>
          <w:sz w:val="30"/>
          <w:szCs w:val="30"/>
        </w:rPr>
        <w:t xml:space="preserve"> </w:t>
      </w:r>
    </w:p>
    <w:p w:rsidR="00FF09B0" w:rsidRDefault="00FF09B0" w:rsidP="00FF09B0">
      <w:pPr>
        <w:ind w:firstLineChars="200" w:firstLine="640"/>
        <w:rPr>
          <w:rFonts w:ascii="仿宋" w:eastAsia="仿宋"/>
          <w:sz w:val="32"/>
          <w:szCs w:val="32"/>
        </w:rPr>
      </w:pPr>
      <w:r>
        <w:rPr>
          <w:rFonts w:ascii="仿宋" w:eastAsia="仿宋" w:hAnsi="仿宋" w:hint="eastAsia"/>
          <w:sz w:val="32"/>
          <w:szCs w:val="32"/>
        </w:rPr>
        <w:t>该项目总投资40万元，建设年限2019年1月至2019年12月，主要</w:t>
      </w:r>
      <w:proofErr w:type="gramStart"/>
      <w:r>
        <w:rPr>
          <w:rFonts w:ascii="仿宋" w:eastAsia="仿宋" w:hAnsi="仿宋" w:hint="eastAsia"/>
          <w:sz w:val="32"/>
          <w:szCs w:val="32"/>
        </w:rPr>
        <w:t>对</w:t>
      </w:r>
      <w:r>
        <w:rPr>
          <w:rFonts w:ascii="仿宋" w:eastAsia="仿宋" w:hint="eastAsia"/>
          <w:sz w:val="32"/>
          <w:szCs w:val="32"/>
        </w:rPr>
        <w:t>勿角镇</w:t>
      </w:r>
      <w:proofErr w:type="gramEnd"/>
      <w:r>
        <w:rPr>
          <w:rFonts w:ascii="仿宋" w:eastAsia="仿宋" w:hint="eastAsia"/>
          <w:sz w:val="32"/>
          <w:szCs w:val="32"/>
        </w:rPr>
        <w:t>、双河镇、永和乡10户开展避险搬迁工作。</w:t>
      </w:r>
    </w:p>
    <w:p w:rsidR="00FF09B0" w:rsidRDefault="00FF09B0" w:rsidP="00FF09B0">
      <w:pPr>
        <w:ind w:firstLineChars="200" w:firstLine="640"/>
        <w:rPr>
          <w:rFonts w:eastAsia="仿宋_GB2312"/>
          <w:sz w:val="30"/>
          <w:szCs w:val="30"/>
        </w:rPr>
      </w:pPr>
      <w:r>
        <w:rPr>
          <w:rFonts w:ascii="仿宋" w:eastAsia="仿宋" w:hAnsi="仿宋" w:hint="eastAsia"/>
          <w:sz w:val="32"/>
          <w:szCs w:val="32"/>
        </w:rPr>
        <w:t>截止2019年12月31日，该项目已完成，资金已支付40万元。</w:t>
      </w:r>
    </w:p>
    <w:p w:rsidR="00FF09B0" w:rsidRDefault="00FF09B0" w:rsidP="00FF09B0">
      <w:pPr>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FF09B0" w:rsidRDefault="00FF09B0" w:rsidP="00FF09B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9667F0" w:rsidRDefault="009667F0" w:rsidP="009667F0">
      <w:pPr>
        <w:ind w:firstLineChars="200" w:firstLine="640"/>
        <w:rPr>
          <w:rFonts w:ascii="仿宋" w:eastAsia="仿宋"/>
          <w:sz w:val="32"/>
          <w:szCs w:val="32"/>
        </w:rPr>
      </w:pPr>
      <w:r>
        <w:rPr>
          <w:rFonts w:ascii="仿宋" w:eastAsia="仿宋" w:hAnsi="仿宋" w:hint="eastAsia"/>
          <w:sz w:val="32"/>
          <w:szCs w:val="32"/>
        </w:rPr>
        <w:t>该项目总投资40万元，建设年限2019年1月至2019年12月，主要</w:t>
      </w:r>
      <w:proofErr w:type="gramStart"/>
      <w:r>
        <w:rPr>
          <w:rFonts w:ascii="仿宋" w:eastAsia="仿宋" w:hAnsi="仿宋" w:hint="eastAsia"/>
          <w:sz w:val="32"/>
          <w:szCs w:val="32"/>
        </w:rPr>
        <w:t>对</w:t>
      </w:r>
      <w:r>
        <w:rPr>
          <w:rFonts w:ascii="仿宋" w:eastAsia="仿宋" w:hint="eastAsia"/>
          <w:sz w:val="32"/>
          <w:szCs w:val="32"/>
        </w:rPr>
        <w:t>勿角镇</w:t>
      </w:r>
      <w:proofErr w:type="gramEnd"/>
      <w:r>
        <w:rPr>
          <w:rFonts w:ascii="仿宋" w:eastAsia="仿宋" w:hint="eastAsia"/>
          <w:sz w:val="32"/>
          <w:szCs w:val="32"/>
        </w:rPr>
        <w:t>、双河镇、永和乡10户开展避险搬迁工作。</w:t>
      </w:r>
    </w:p>
    <w:p w:rsidR="009667F0" w:rsidRDefault="009667F0" w:rsidP="009667F0">
      <w:pPr>
        <w:ind w:firstLineChars="200" w:firstLine="640"/>
        <w:rPr>
          <w:rFonts w:eastAsia="仿宋_GB2312"/>
          <w:sz w:val="30"/>
          <w:szCs w:val="30"/>
        </w:rPr>
      </w:pPr>
      <w:r>
        <w:rPr>
          <w:rFonts w:ascii="仿宋" w:eastAsia="仿宋" w:hAnsi="仿宋" w:hint="eastAsia"/>
          <w:sz w:val="32"/>
          <w:szCs w:val="32"/>
        </w:rPr>
        <w:t>截止2019年12月31日，该项目已完成，资金已支付40万元。</w:t>
      </w:r>
    </w:p>
    <w:p w:rsidR="00FF09B0" w:rsidRDefault="00FF09B0" w:rsidP="00FF09B0">
      <w:pPr>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FF09B0" w:rsidRDefault="00FF09B0" w:rsidP="00FF09B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9667F0" w:rsidRDefault="009667F0" w:rsidP="00FF09B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避险搬迁项目是以乡镇为主体、搬迁户自行实施，县自然资源局拨付补助资金</w:t>
      </w:r>
    </w:p>
    <w:p w:rsidR="00FF09B0" w:rsidRDefault="00FF09B0" w:rsidP="00FF09B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2、项目管理</w:t>
      </w:r>
    </w:p>
    <w:p w:rsidR="00FF09B0" w:rsidRDefault="009667F0" w:rsidP="00FF09B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该项目已完成</w:t>
      </w:r>
      <w:r w:rsidR="00FF09B0">
        <w:rPr>
          <w:rFonts w:ascii="仿宋" w:eastAsia="仿宋" w:hAnsi="仿宋" w:cs="仿宋_GB2312" w:hint="eastAsia"/>
          <w:sz w:val="32"/>
          <w:szCs w:val="32"/>
        </w:rPr>
        <w:t>。</w:t>
      </w:r>
    </w:p>
    <w:p w:rsidR="00FF09B0" w:rsidRDefault="00FF09B0" w:rsidP="00FF09B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rsidR="00FF09B0" w:rsidRDefault="00FF09B0" w:rsidP="00FF09B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项目目标完成情况</w:t>
      </w:r>
      <w:r>
        <w:rPr>
          <w:rFonts w:ascii="仿宋" w:eastAsia="仿宋" w:hAnsi="仿宋" w:cs="仿宋_GB2312" w:hint="eastAsia"/>
          <w:sz w:val="32"/>
          <w:szCs w:val="32"/>
        </w:rPr>
        <w:t>良好</w:t>
      </w:r>
      <w:r>
        <w:rPr>
          <w:rFonts w:ascii="仿宋" w:eastAsia="仿宋" w:hAnsi="仿宋" w:cs="仿宋_GB2312"/>
          <w:sz w:val="32"/>
          <w:szCs w:val="32"/>
        </w:rPr>
        <w:t>，项目效益情况</w:t>
      </w:r>
      <w:r>
        <w:rPr>
          <w:rFonts w:ascii="仿宋" w:eastAsia="仿宋" w:hAnsi="仿宋" w:cs="仿宋_GB2312" w:hint="eastAsia"/>
          <w:sz w:val="32"/>
          <w:szCs w:val="32"/>
        </w:rPr>
        <w:t>良好，群众满意度高。</w:t>
      </w:r>
    </w:p>
    <w:p w:rsidR="00FF09B0" w:rsidRDefault="00FF09B0" w:rsidP="00FF09B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FF09B0" w:rsidRDefault="009667F0" w:rsidP="00FF09B0">
      <w:pPr>
        <w:pStyle w:val="a0"/>
        <w:rPr>
          <w:rFonts w:ascii="仿宋" w:eastAsia="仿宋" w:hAnsi="仿宋" w:cs="仿宋_GB2312"/>
          <w:kern w:val="2"/>
          <w:sz w:val="32"/>
          <w:szCs w:val="32"/>
        </w:rPr>
      </w:pPr>
      <w:r>
        <w:rPr>
          <w:rFonts w:ascii="仿宋" w:eastAsia="仿宋" w:hAnsi="仿宋" w:cs="仿宋_GB2312" w:hint="eastAsia"/>
          <w:kern w:val="2"/>
          <w:sz w:val="32"/>
          <w:szCs w:val="32"/>
        </w:rPr>
        <w:t>无</w:t>
      </w:r>
      <w:r w:rsidR="00FF09B0">
        <w:rPr>
          <w:rFonts w:ascii="仿宋" w:eastAsia="仿宋" w:hAnsi="仿宋" w:cs="仿宋_GB2312" w:hint="eastAsia"/>
          <w:kern w:val="2"/>
          <w:sz w:val="32"/>
          <w:szCs w:val="32"/>
        </w:rPr>
        <w:t>。</w:t>
      </w:r>
    </w:p>
    <w:p w:rsidR="00FF09B0" w:rsidRDefault="00FF09B0" w:rsidP="00FF09B0">
      <w:pPr>
        <w:pStyle w:val="a0"/>
        <w:rPr>
          <w:rFonts w:ascii="仿宋" w:eastAsia="仿宋" w:hAnsi="仿宋" w:cs="仿宋_GB2312"/>
          <w:kern w:val="2"/>
          <w:sz w:val="32"/>
          <w:szCs w:val="32"/>
        </w:rPr>
      </w:pPr>
    </w:p>
    <w:p w:rsidR="00FF09B0" w:rsidRDefault="00FF09B0" w:rsidP="00FF09B0">
      <w:pPr>
        <w:pStyle w:val="a0"/>
        <w:rPr>
          <w:rFonts w:ascii="仿宋" w:eastAsia="仿宋" w:hAnsi="仿宋" w:cs="仿宋_GB2312"/>
          <w:kern w:val="2"/>
          <w:sz w:val="32"/>
          <w:szCs w:val="32"/>
        </w:rPr>
      </w:pPr>
    </w:p>
    <w:p w:rsidR="00FF09B0" w:rsidRDefault="00FF09B0" w:rsidP="00FF09B0">
      <w:pPr>
        <w:pStyle w:val="a0"/>
        <w:rPr>
          <w:rFonts w:ascii="仿宋" w:eastAsia="仿宋" w:hAnsi="仿宋" w:cs="仿宋_GB2312"/>
          <w:kern w:val="2"/>
          <w:sz w:val="32"/>
          <w:szCs w:val="32"/>
        </w:rPr>
      </w:pPr>
    </w:p>
    <w:p w:rsidR="00FF09B0" w:rsidRDefault="00FF09B0" w:rsidP="00FF09B0">
      <w:pPr>
        <w:pStyle w:val="a0"/>
        <w:rPr>
          <w:rFonts w:ascii="仿宋" w:eastAsia="仿宋" w:hAnsi="仿宋" w:cs="仿宋_GB2312"/>
          <w:kern w:val="2"/>
          <w:sz w:val="32"/>
          <w:szCs w:val="32"/>
        </w:rPr>
      </w:pPr>
    </w:p>
    <w:p w:rsidR="00FF09B0" w:rsidRDefault="00FF09B0" w:rsidP="00FF09B0">
      <w:pPr>
        <w:pStyle w:val="a0"/>
        <w:rPr>
          <w:rFonts w:ascii="仿宋" w:eastAsia="仿宋" w:hAnsi="仿宋" w:cs="仿宋_GB2312"/>
          <w:kern w:val="2"/>
          <w:sz w:val="32"/>
          <w:szCs w:val="32"/>
        </w:rPr>
      </w:pPr>
    </w:p>
    <w:p w:rsidR="00756B8C" w:rsidRPr="00FF09B0" w:rsidRDefault="00756B8C">
      <w:pPr>
        <w:pStyle w:val="a0"/>
        <w:rPr>
          <w:rFonts w:ascii="仿宋" w:eastAsia="仿宋" w:hAnsi="仿宋" w:cs="仿宋_GB2312"/>
          <w:kern w:val="2"/>
          <w:sz w:val="32"/>
          <w:szCs w:val="32"/>
        </w:rPr>
      </w:pPr>
    </w:p>
    <w:p w:rsidR="00756B8C" w:rsidRDefault="00756B8C">
      <w:pPr>
        <w:pStyle w:val="a0"/>
        <w:rPr>
          <w:rFonts w:ascii="仿宋" w:eastAsia="仿宋" w:hAnsi="仿宋" w:cs="仿宋_GB2312"/>
          <w:kern w:val="2"/>
          <w:sz w:val="32"/>
          <w:szCs w:val="32"/>
        </w:rPr>
      </w:pPr>
    </w:p>
    <w:p w:rsidR="00756B8C" w:rsidRDefault="00756B8C">
      <w:pPr>
        <w:pStyle w:val="a0"/>
        <w:rPr>
          <w:rFonts w:ascii="仿宋" w:eastAsia="仿宋" w:hAnsi="仿宋" w:cs="仿宋_GB2312"/>
          <w:kern w:val="2"/>
          <w:sz w:val="32"/>
          <w:szCs w:val="32"/>
        </w:rPr>
      </w:pPr>
    </w:p>
    <w:p w:rsidR="00756B8C" w:rsidRDefault="00756B8C">
      <w:pPr>
        <w:pStyle w:val="a0"/>
        <w:ind w:firstLine="0"/>
        <w:rPr>
          <w:rFonts w:ascii="仿宋" w:eastAsia="仿宋" w:hAnsi="仿宋" w:cs="仿宋_GB2312"/>
          <w:kern w:val="2"/>
          <w:sz w:val="32"/>
          <w:szCs w:val="32"/>
        </w:rPr>
      </w:pPr>
    </w:p>
    <w:p w:rsidR="00756B8C" w:rsidRDefault="00756B8C">
      <w:pPr>
        <w:pStyle w:val="a0"/>
        <w:ind w:firstLine="0"/>
      </w:pPr>
    </w:p>
    <w:p w:rsidR="00756B8C" w:rsidRDefault="00BA1D49">
      <w:pPr>
        <w:spacing w:line="600" w:lineRule="exact"/>
        <w:jc w:val="center"/>
        <w:outlineLvl w:val="0"/>
        <w:rPr>
          <w:rStyle w:val="1Char"/>
          <w:rFonts w:ascii="黑体" w:eastAsia="黑体" w:hAnsi="黑体"/>
          <w:b w:val="0"/>
        </w:rPr>
      </w:pPr>
      <w:bookmarkStart w:id="72" w:name="_Toc15396618"/>
      <w:r>
        <w:rPr>
          <w:rFonts w:ascii="黑体" w:eastAsia="黑体" w:hAnsi="黑体" w:hint="eastAsia"/>
          <w:color w:val="000000"/>
          <w:sz w:val="44"/>
          <w:szCs w:val="44"/>
        </w:rPr>
        <w:t>第</w:t>
      </w:r>
      <w:r>
        <w:rPr>
          <w:rStyle w:val="1Char"/>
          <w:rFonts w:ascii="黑体" w:eastAsia="黑体" w:hAnsi="黑体" w:hint="eastAsia"/>
          <w:b w:val="0"/>
        </w:rPr>
        <w:t>五部分 附表</w:t>
      </w:r>
      <w:bookmarkEnd w:id="67"/>
      <w:bookmarkEnd w:id="72"/>
    </w:p>
    <w:p w:rsidR="00756B8C" w:rsidRDefault="00BA1D49">
      <w:pPr>
        <w:pStyle w:val="2"/>
        <w:rPr>
          <w:rFonts w:ascii="仿宋" w:eastAsia="仿宋" w:hAnsi="仿宋"/>
          <w:color w:val="000000"/>
        </w:rPr>
      </w:pPr>
      <w:bookmarkStart w:id="73" w:name="_Toc15396619"/>
      <w:r>
        <w:rPr>
          <w:rFonts w:ascii="仿宋" w:eastAsia="仿宋" w:hAnsi="仿宋" w:hint="eastAsia"/>
          <w:b w:val="0"/>
          <w:color w:val="000000"/>
        </w:rPr>
        <w:lastRenderedPageBreak/>
        <w:t>一、收</w:t>
      </w:r>
      <w:r>
        <w:rPr>
          <w:rStyle w:val="2Char"/>
          <w:rFonts w:ascii="仿宋" w:eastAsia="仿宋" w:hAnsi="仿宋" w:hint="eastAsia"/>
        </w:rPr>
        <w:t>入支出决算总表</w:t>
      </w:r>
      <w:bookmarkEnd w:id="73"/>
    </w:p>
    <w:p w:rsidR="00756B8C" w:rsidRDefault="00BA1D49">
      <w:pPr>
        <w:pStyle w:val="2"/>
        <w:rPr>
          <w:rFonts w:ascii="仿宋" w:eastAsia="仿宋" w:hAnsi="仿宋"/>
          <w:color w:val="000000"/>
        </w:rPr>
      </w:pPr>
      <w:bookmarkStart w:id="74" w:name="_Toc15396620"/>
      <w:r>
        <w:rPr>
          <w:rFonts w:ascii="仿宋" w:eastAsia="仿宋" w:hAnsi="仿宋" w:hint="eastAsia"/>
          <w:b w:val="0"/>
          <w:color w:val="000000"/>
        </w:rPr>
        <w:t>二、收</w:t>
      </w:r>
      <w:r>
        <w:rPr>
          <w:rStyle w:val="2Char"/>
          <w:rFonts w:ascii="仿宋" w:eastAsia="仿宋" w:hAnsi="仿宋" w:hint="eastAsia"/>
        </w:rPr>
        <w:t>入总表</w:t>
      </w:r>
      <w:bookmarkEnd w:id="74"/>
    </w:p>
    <w:p w:rsidR="00756B8C" w:rsidRDefault="00BA1D49">
      <w:pPr>
        <w:pStyle w:val="2"/>
        <w:rPr>
          <w:rFonts w:ascii="仿宋" w:eastAsia="仿宋" w:hAnsi="仿宋"/>
          <w:color w:val="000000"/>
        </w:rPr>
      </w:pPr>
      <w:bookmarkStart w:id="75"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75"/>
    </w:p>
    <w:p w:rsidR="00756B8C" w:rsidRDefault="00BA1D49">
      <w:pPr>
        <w:pStyle w:val="2"/>
        <w:rPr>
          <w:rFonts w:ascii="仿宋" w:eastAsia="仿宋" w:hAnsi="仿宋"/>
          <w:b w:val="0"/>
          <w:color w:val="000000"/>
        </w:rPr>
      </w:pPr>
      <w:bookmarkStart w:id="76"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76"/>
    </w:p>
    <w:p w:rsidR="00756B8C" w:rsidRDefault="00BA1D49">
      <w:pPr>
        <w:pStyle w:val="2"/>
        <w:rPr>
          <w:rFonts w:ascii="仿宋" w:eastAsia="仿宋" w:hAnsi="仿宋"/>
          <w:color w:val="000000"/>
        </w:rPr>
      </w:pPr>
      <w:bookmarkStart w:id="77"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77"/>
    </w:p>
    <w:p w:rsidR="00756B8C" w:rsidRDefault="00BA1D49">
      <w:pPr>
        <w:pStyle w:val="2"/>
        <w:rPr>
          <w:rFonts w:ascii="仿宋" w:eastAsia="仿宋" w:hAnsi="仿宋"/>
          <w:color w:val="000000"/>
        </w:rPr>
      </w:pPr>
      <w:bookmarkStart w:id="78"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78"/>
    </w:p>
    <w:p w:rsidR="00756B8C" w:rsidRDefault="00BA1D49">
      <w:pPr>
        <w:pStyle w:val="2"/>
        <w:rPr>
          <w:rFonts w:ascii="仿宋" w:eastAsia="仿宋" w:hAnsi="仿宋"/>
          <w:color w:val="000000"/>
        </w:rPr>
      </w:pPr>
      <w:bookmarkStart w:id="79"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79"/>
    </w:p>
    <w:p w:rsidR="00756B8C" w:rsidRDefault="00BA1D49">
      <w:pPr>
        <w:pStyle w:val="2"/>
        <w:rPr>
          <w:rFonts w:ascii="仿宋" w:eastAsia="仿宋" w:hAnsi="仿宋"/>
          <w:color w:val="000000"/>
        </w:rPr>
      </w:pPr>
      <w:bookmarkStart w:id="80"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80"/>
    </w:p>
    <w:p w:rsidR="00756B8C" w:rsidRDefault="00BA1D49">
      <w:pPr>
        <w:pStyle w:val="2"/>
        <w:rPr>
          <w:rFonts w:ascii="仿宋" w:eastAsia="仿宋" w:hAnsi="仿宋"/>
          <w:color w:val="000000"/>
        </w:rPr>
      </w:pPr>
      <w:bookmarkStart w:id="81"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81"/>
    </w:p>
    <w:p w:rsidR="00756B8C" w:rsidRDefault="00BA1D49">
      <w:pPr>
        <w:pStyle w:val="2"/>
        <w:rPr>
          <w:rFonts w:ascii="仿宋" w:eastAsia="仿宋" w:hAnsi="仿宋"/>
          <w:color w:val="000000"/>
        </w:rPr>
      </w:pPr>
      <w:bookmarkStart w:id="82"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82"/>
    </w:p>
    <w:p w:rsidR="00756B8C" w:rsidRDefault="00BA1D49">
      <w:pPr>
        <w:pStyle w:val="2"/>
        <w:rPr>
          <w:rFonts w:ascii="仿宋" w:eastAsia="仿宋" w:hAnsi="仿宋"/>
          <w:color w:val="000000"/>
        </w:rPr>
      </w:pPr>
      <w:bookmarkStart w:id="83"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83"/>
    </w:p>
    <w:p w:rsidR="00756B8C" w:rsidRDefault="00BA1D49">
      <w:pPr>
        <w:pStyle w:val="2"/>
        <w:rPr>
          <w:rFonts w:ascii="仿宋" w:eastAsia="仿宋" w:hAnsi="仿宋"/>
          <w:color w:val="000000"/>
        </w:rPr>
      </w:pPr>
      <w:bookmarkStart w:id="84"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84"/>
    </w:p>
    <w:p w:rsidR="00756B8C" w:rsidRDefault="00BA1D49">
      <w:pPr>
        <w:pStyle w:val="2"/>
        <w:rPr>
          <w:rFonts w:ascii="仿宋" w:eastAsia="仿宋" w:hAnsi="仿宋"/>
          <w:color w:val="000000" w:themeColor="text1"/>
        </w:rPr>
      </w:pPr>
      <w:bookmarkStart w:id="85"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85"/>
    </w:p>
    <w:p w:rsidR="00756B8C" w:rsidRDefault="00756B8C">
      <w:pPr>
        <w:pStyle w:val="2"/>
        <w:rPr>
          <w:rFonts w:ascii="仿宋" w:eastAsia="仿宋" w:hAnsi="仿宋"/>
          <w:color w:val="000000" w:themeColor="text1"/>
        </w:rPr>
      </w:pPr>
    </w:p>
    <w:sectPr w:rsidR="00756B8C" w:rsidSect="003F5A4E">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27E" w:rsidRDefault="00D2627E">
      <w:r>
        <w:separator/>
      </w:r>
    </w:p>
  </w:endnote>
  <w:endnote w:type="continuationSeparator" w:id="0">
    <w:p w:rsidR="00D2627E" w:rsidRDefault="00D262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5D0B05" w:rsidRDefault="000933C1">
        <w:pPr>
          <w:pStyle w:val="a7"/>
          <w:jc w:val="center"/>
        </w:pPr>
        <w:r w:rsidRPr="000933C1">
          <w:fldChar w:fldCharType="begin"/>
        </w:r>
        <w:r w:rsidR="005D0B05">
          <w:instrText>PAGE   \* MERGEFORMAT</w:instrText>
        </w:r>
        <w:r w:rsidRPr="000933C1">
          <w:fldChar w:fldCharType="separate"/>
        </w:r>
        <w:r w:rsidR="0081676B" w:rsidRPr="0081676B">
          <w:rPr>
            <w:noProof/>
            <w:lang w:val="zh-CN"/>
          </w:rPr>
          <w:t>3</w:t>
        </w:r>
        <w:r>
          <w:rPr>
            <w:lang w:val="zh-CN"/>
          </w:rPr>
          <w:fldChar w:fldCharType="end"/>
        </w:r>
      </w:p>
    </w:sdtContent>
  </w:sdt>
  <w:p w:rsidR="005D0B05" w:rsidRDefault="005D0B0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27E" w:rsidRDefault="00D2627E">
      <w:r>
        <w:separator/>
      </w:r>
    </w:p>
  </w:footnote>
  <w:footnote w:type="continuationSeparator" w:id="0">
    <w:p w:rsidR="00D2627E" w:rsidRDefault="00D262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B05" w:rsidRDefault="005D0B05">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429C3F"/>
    <w:multiLevelType w:val="singleLevel"/>
    <w:tmpl w:val="C8429C3F"/>
    <w:lvl w:ilvl="0">
      <w:start w:val="2"/>
      <w:numFmt w:val="chineseCounting"/>
      <w:suff w:val="nothing"/>
      <w:lvlText w:val="（%1）"/>
      <w:lvlJc w:val="left"/>
      <w:rPr>
        <w:rFonts w:hint="eastAsia"/>
      </w:r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117102E"/>
    <w:multiLevelType w:val="singleLevel"/>
    <w:tmpl w:val="E117102E"/>
    <w:lvl w:ilvl="0">
      <w:start w:val="2"/>
      <w:numFmt w:val="chineseCounting"/>
      <w:suff w:val="nothing"/>
      <w:lvlText w:val="（%1）"/>
      <w:lvlJc w:val="left"/>
      <w:rPr>
        <w:rFonts w:hint="eastAsia"/>
      </w:rPr>
    </w:lvl>
  </w:abstractNum>
  <w:abstractNum w:abstractNumId="3">
    <w:nsid w:val="E2FA047D"/>
    <w:multiLevelType w:val="singleLevel"/>
    <w:tmpl w:val="E2FA047D"/>
    <w:lvl w:ilvl="0">
      <w:start w:val="3"/>
      <w:numFmt w:val="chineseCounting"/>
      <w:suff w:val="space"/>
      <w:lvlText w:val="第%1部分"/>
      <w:lvlJc w:val="left"/>
      <w:rPr>
        <w:rFonts w:hint="eastAsia"/>
      </w:rPr>
    </w:lvl>
  </w:abstractNum>
  <w:abstractNum w:abstractNumId="4">
    <w:nsid w:val="E78C1ED2"/>
    <w:multiLevelType w:val="singleLevel"/>
    <w:tmpl w:val="E78C1ED2"/>
    <w:lvl w:ilvl="0">
      <w:start w:val="2"/>
      <w:numFmt w:val="chineseCounting"/>
      <w:suff w:val="nothing"/>
      <w:lvlText w:val="%1、"/>
      <w:lvlJc w:val="left"/>
      <w:rPr>
        <w:rFonts w:hint="eastAsia"/>
      </w:rPr>
    </w:lvl>
  </w:abstractNum>
  <w:abstractNum w:abstractNumId="5">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6">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7">
    <w:nsid w:val="17F426B7"/>
    <w:multiLevelType w:val="multilevel"/>
    <w:tmpl w:val="17F426B7"/>
    <w:lvl w:ilvl="0">
      <w:start w:val="10"/>
      <w:numFmt w:val="japaneseCounting"/>
      <w:lvlText w:val="%1、"/>
      <w:lvlJc w:val="left"/>
      <w:pPr>
        <w:ind w:left="1146"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4"/>
  </w:num>
  <w:num w:numId="2">
    <w:abstractNumId w:val="6"/>
  </w:num>
  <w:num w:numId="3">
    <w:abstractNumId w:val="1"/>
  </w:num>
  <w:num w:numId="4">
    <w:abstractNumId w:val="7"/>
  </w:num>
  <w:num w:numId="5">
    <w:abstractNumId w:val="5"/>
  </w:num>
  <w:num w:numId="6">
    <w:abstractNumId w:val="3"/>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222C6"/>
    <w:rsid w:val="00024FA6"/>
    <w:rsid w:val="0002549F"/>
    <w:rsid w:val="000471E6"/>
    <w:rsid w:val="0006487A"/>
    <w:rsid w:val="00065F8F"/>
    <w:rsid w:val="000768F2"/>
    <w:rsid w:val="0009184B"/>
    <w:rsid w:val="000933C1"/>
    <w:rsid w:val="0009593C"/>
    <w:rsid w:val="000B047F"/>
    <w:rsid w:val="000B5923"/>
    <w:rsid w:val="000B5A48"/>
    <w:rsid w:val="000B6FF3"/>
    <w:rsid w:val="000C3467"/>
    <w:rsid w:val="000C3CA6"/>
    <w:rsid w:val="000D0113"/>
    <w:rsid w:val="000D0CF7"/>
    <w:rsid w:val="000D1267"/>
    <w:rsid w:val="000D1D50"/>
    <w:rsid w:val="000D5782"/>
    <w:rsid w:val="000E6613"/>
    <w:rsid w:val="000E7119"/>
    <w:rsid w:val="000F36A1"/>
    <w:rsid w:val="00114E9B"/>
    <w:rsid w:val="00115594"/>
    <w:rsid w:val="00132B95"/>
    <w:rsid w:val="00142017"/>
    <w:rsid w:val="0014729F"/>
    <w:rsid w:val="00157BAB"/>
    <w:rsid w:val="001654D1"/>
    <w:rsid w:val="0018106D"/>
    <w:rsid w:val="001877A7"/>
    <w:rsid w:val="00191536"/>
    <w:rsid w:val="00196687"/>
    <w:rsid w:val="001B7EEE"/>
    <w:rsid w:val="001C0962"/>
    <w:rsid w:val="001C7D51"/>
    <w:rsid w:val="001D727D"/>
    <w:rsid w:val="001D7531"/>
    <w:rsid w:val="001E031B"/>
    <w:rsid w:val="001E6D68"/>
    <w:rsid w:val="001E737D"/>
    <w:rsid w:val="001E7CDF"/>
    <w:rsid w:val="001F0592"/>
    <w:rsid w:val="001F69F3"/>
    <w:rsid w:val="001F7506"/>
    <w:rsid w:val="002006CD"/>
    <w:rsid w:val="00202B36"/>
    <w:rsid w:val="00204B7A"/>
    <w:rsid w:val="0021101A"/>
    <w:rsid w:val="00214D21"/>
    <w:rsid w:val="00220536"/>
    <w:rsid w:val="00235629"/>
    <w:rsid w:val="00260C38"/>
    <w:rsid w:val="002616C0"/>
    <w:rsid w:val="002662AA"/>
    <w:rsid w:val="00273285"/>
    <w:rsid w:val="002739CD"/>
    <w:rsid w:val="00280496"/>
    <w:rsid w:val="00295495"/>
    <w:rsid w:val="002B1C87"/>
    <w:rsid w:val="002B2613"/>
    <w:rsid w:val="002F1818"/>
    <w:rsid w:val="002F567B"/>
    <w:rsid w:val="0030777B"/>
    <w:rsid w:val="003216A9"/>
    <w:rsid w:val="00340F74"/>
    <w:rsid w:val="00356CD8"/>
    <w:rsid w:val="0037013F"/>
    <w:rsid w:val="00380C92"/>
    <w:rsid w:val="00383597"/>
    <w:rsid w:val="003A484F"/>
    <w:rsid w:val="003A5478"/>
    <w:rsid w:val="003B0BE0"/>
    <w:rsid w:val="003B0C1B"/>
    <w:rsid w:val="003B688C"/>
    <w:rsid w:val="003C0291"/>
    <w:rsid w:val="003C39AE"/>
    <w:rsid w:val="003C7B60"/>
    <w:rsid w:val="003D1FB2"/>
    <w:rsid w:val="003D66DA"/>
    <w:rsid w:val="003E1310"/>
    <w:rsid w:val="003E6F55"/>
    <w:rsid w:val="003F5A4E"/>
    <w:rsid w:val="00406254"/>
    <w:rsid w:val="00407C85"/>
    <w:rsid w:val="004223DE"/>
    <w:rsid w:val="004233DD"/>
    <w:rsid w:val="00434489"/>
    <w:rsid w:val="00437085"/>
    <w:rsid w:val="00443880"/>
    <w:rsid w:val="004464F4"/>
    <w:rsid w:val="00446E4D"/>
    <w:rsid w:val="0045694B"/>
    <w:rsid w:val="00471401"/>
    <w:rsid w:val="00473F31"/>
    <w:rsid w:val="0048263A"/>
    <w:rsid w:val="00487E5D"/>
    <w:rsid w:val="004A299D"/>
    <w:rsid w:val="004A711F"/>
    <w:rsid w:val="004B199D"/>
    <w:rsid w:val="004B4690"/>
    <w:rsid w:val="004B778C"/>
    <w:rsid w:val="004E0A2D"/>
    <w:rsid w:val="004E206B"/>
    <w:rsid w:val="004E6DF7"/>
    <w:rsid w:val="004F0FBD"/>
    <w:rsid w:val="0050324A"/>
    <w:rsid w:val="00505A47"/>
    <w:rsid w:val="00512FDA"/>
    <w:rsid w:val="00520DA0"/>
    <w:rsid w:val="00530FC8"/>
    <w:rsid w:val="005664BB"/>
    <w:rsid w:val="0057481D"/>
    <w:rsid w:val="0058486E"/>
    <w:rsid w:val="005B27F2"/>
    <w:rsid w:val="005D0B05"/>
    <w:rsid w:val="005D1C8B"/>
    <w:rsid w:val="005D5CED"/>
    <w:rsid w:val="005F1A4C"/>
    <w:rsid w:val="006013EC"/>
    <w:rsid w:val="006015C2"/>
    <w:rsid w:val="00605688"/>
    <w:rsid w:val="006070AF"/>
    <w:rsid w:val="00607E6C"/>
    <w:rsid w:val="006101B1"/>
    <w:rsid w:val="00614E44"/>
    <w:rsid w:val="00622830"/>
    <w:rsid w:val="00626415"/>
    <w:rsid w:val="00630AEF"/>
    <w:rsid w:val="006325F8"/>
    <w:rsid w:val="00634C9A"/>
    <w:rsid w:val="00640ED6"/>
    <w:rsid w:val="006440E4"/>
    <w:rsid w:val="0066029A"/>
    <w:rsid w:val="00660C22"/>
    <w:rsid w:val="0066343B"/>
    <w:rsid w:val="00664777"/>
    <w:rsid w:val="006748A4"/>
    <w:rsid w:val="00683E73"/>
    <w:rsid w:val="006A3141"/>
    <w:rsid w:val="006A5E34"/>
    <w:rsid w:val="006B2422"/>
    <w:rsid w:val="006B2B9A"/>
    <w:rsid w:val="006B3883"/>
    <w:rsid w:val="006C1937"/>
    <w:rsid w:val="006C39B8"/>
    <w:rsid w:val="006C5BBC"/>
    <w:rsid w:val="006E4324"/>
    <w:rsid w:val="006F020C"/>
    <w:rsid w:val="007127B7"/>
    <w:rsid w:val="00734461"/>
    <w:rsid w:val="00736BCC"/>
    <w:rsid w:val="007403D6"/>
    <w:rsid w:val="007416B6"/>
    <w:rsid w:val="00746F48"/>
    <w:rsid w:val="00752371"/>
    <w:rsid w:val="0075404D"/>
    <w:rsid w:val="00756B8C"/>
    <w:rsid w:val="0076182A"/>
    <w:rsid w:val="00767B7E"/>
    <w:rsid w:val="007770C3"/>
    <w:rsid w:val="00784D24"/>
    <w:rsid w:val="00785FBA"/>
    <w:rsid w:val="00786E4A"/>
    <w:rsid w:val="007875EB"/>
    <w:rsid w:val="0079426B"/>
    <w:rsid w:val="007A322E"/>
    <w:rsid w:val="007B782F"/>
    <w:rsid w:val="007D312A"/>
    <w:rsid w:val="007D3F19"/>
    <w:rsid w:val="007E15C3"/>
    <w:rsid w:val="007E23B0"/>
    <w:rsid w:val="007F1991"/>
    <w:rsid w:val="007F2C2F"/>
    <w:rsid w:val="007F55FC"/>
    <w:rsid w:val="007F5665"/>
    <w:rsid w:val="00800112"/>
    <w:rsid w:val="00815B69"/>
    <w:rsid w:val="0081676B"/>
    <w:rsid w:val="00821D48"/>
    <w:rsid w:val="008253BB"/>
    <w:rsid w:val="0083706E"/>
    <w:rsid w:val="008423A5"/>
    <w:rsid w:val="00850625"/>
    <w:rsid w:val="00853718"/>
    <w:rsid w:val="00855221"/>
    <w:rsid w:val="00856744"/>
    <w:rsid w:val="00860645"/>
    <w:rsid w:val="00871F71"/>
    <w:rsid w:val="00885AF4"/>
    <w:rsid w:val="008939CD"/>
    <w:rsid w:val="008A2CA2"/>
    <w:rsid w:val="008B0F59"/>
    <w:rsid w:val="008B768C"/>
    <w:rsid w:val="008C4DB1"/>
    <w:rsid w:val="008C4EAF"/>
    <w:rsid w:val="008C5176"/>
    <w:rsid w:val="008C7FD0"/>
    <w:rsid w:val="008E1DE7"/>
    <w:rsid w:val="008E707C"/>
    <w:rsid w:val="008F120A"/>
    <w:rsid w:val="008F224C"/>
    <w:rsid w:val="00900B08"/>
    <w:rsid w:val="00902155"/>
    <w:rsid w:val="00902FA3"/>
    <w:rsid w:val="009229A5"/>
    <w:rsid w:val="00923564"/>
    <w:rsid w:val="0092392E"/>
    <w:rsid w:val="009315F9"/>
    <w:rsid w:val="00946945"/>
    <w:rsid w:val="00951248"/>
    <w:rsid w:val="0095152F"/>
    <w:rsid w:val="00954C49"/>
    <w:rsid w:val="009667F0"/>
    <w:rsid w:val="0097099F"/>
    <w:rsid w:val="00971997"/>
    <w:rsid w:val="00971FFC"/>
    <w:rsid w:val="009806EA"/>
    <w:rsid w:val="0098660A"/>
    <w:rsid w:val="00987EEF"/>
    <w:rsid w:val="009931C3"/>
    <w:rsid w:val="00994A83"/>
    <w:rsid w:val="009951C3"/>
    <w:rsid w:val="009B0054"/>
    <w:rsid w:val="009B2C43"/>
    <w:rsid w:val="009B4EAE"/>
    <w:rsid w:val="009B7573"/>
    <w:rsid w:val="009C22F4"/>
    <w:rsid w:val="009C2E98"/>
    <w:rsid w:val="009D3447"/>
    <w:rsid w:val="009D4711"/>
    <w:rsid w:val="009F1185"/>
    <w:rsid w:val="009F18CD"/>
    <w:rsid w:val="009F2106"/>
    <w:rsid w:val="009F2A13"/>
    <w:rsid w:val="009F37B0"/>
    <w:rsid w:val="009F5EDE"/>
    <w:rsid w:val="00A04EB0"/>
    <w:rsid w:val="00A13CC1"/>
    <w:rsid w:val="00A16847"/>
    <w:rsid w:val="00A237D8"/>
    <w:rsid w:val="00A268C4"/>
    <w:rsid w:val="00A307CD"/>
    <w:rsid w:val="00A40A00"/>
    <w:rsid w:val="00A4142F"/>
    <w:rsid w:val="00A4753E"/>
    <w:rsid w:val="00A56DF2"/>
    <w:rsid w:val="00A67AB5"/>
    <w:rsid w:val="00A770C1"/>
    <w:rsid w:val="00A91760"/>
    <w:rsid w:val="00A92AE2"/>
    <w:rsid w:val="00A93B00"/>
    <w:rsid w:val="00A93C21"/>
    <w:rsid w:val="00AC3C6A"/>
    <w:rsid w:val="00AD5620"/>
    <w:rsid w:val="00AD6F3C"/>
    <w:rsid w:val="00AD7C1B"/>
    <w:rsid w:val="00AE16BA"/>
    <w:rsid w:val="00AE1EBE"/>
    <w:rsid w:val="00AE2214"/>
    <w:rsid w:val="00AF4F8B"/>
    <w:rsid w:val="00B03C9D"/>
    <w:rsid w:val="00B060AE"/>
    <w:rsid w:val="00B10517"/>
    <w:rsid w:val="00B10C4D"/>
    <w:rsid w:val="00B14E76"/>
    <w:rsid w:val="00B161B8"/>
    <w:rsid w:val="00B2048C"/>
    <w:rsid w:val="00B310B9"/>
    <w:rsid w:val="00B35F3F"/>
    <w:rsid w:val="00B36CBB"/>
    <w:rsid w:val="00B425E0"/>
    <w:rsid w:val="00B440AA"/>
    <w:rsid w:val="00B44B70"/>
    <w:rsid w:val="00B53C56"/>
    <w:rsid w:val="00B64953"/>
    <w:rsid w:val="00B77EA6"/>
    <w:rsid w:val="00B81598"/>
    <w:rsid w:val="00B841F1"/>
    <w:rsid w:val="00B944D6"/>
    <w:rsid w:val="00BA1D49"/>
    <w:rsid w:val="00BA7CA7"/>
    <w:rsid w:val="00BB4DF0"/>
    <w:rsid w:val="00BC289F"/>
    <w:rsid w:val="00BC5361"/>
    <w:rsid w:val="00BC5460"/>
    <w:rsid w:val="00BC6B50"/>
    <w:rsid w:val="00BD0E25"/>
    <w:rsid w:val="00BD14EF"/>
    <w:rsid w:val="00BD2878"/>
    <w:rsid w:val="00BE682F"/>
    <w:rsid w:val="00BF2E6A"/>
    <w:rsid w:val="00BF5BD6"/>
    <w:rsid w:val="00C0278C"/>
    <w:rsid w:val="00C03E31"/>
    <w:rsid w:val="00C33E72"/>
    <w:rsid w:val="00C354B2"/>
    <w:rsid w:val="00C35554"/>
    <w:rsid w:val="00C42709"/>
    <w:rsid w:val="00C52FDF"/>
    <w:rsid w:val="00C533CC"/>
    <w:rsid w:val="00C5751C"/>
    <w:rsid w:val="00C61BFC"/>
    <w:rsid w:val="00C62B85"/>
    <w:rsid w:val="00C65438"/>
    <w:rsid w:val="00C73FB7"/>
    <w:rsid w:val="00C91CBB"/>
    <w:rsid w:val="00C9660A"/>
    <w:rsid w:val="00CC09B6"/>
    <w:rsid w:val="00CC666F"/>
    <w:rsid w:val="00CD1E3F"/>
    <w:rsid w:val="00CE44F6"/>
    <w:rsid w:val="00CE49DA"/>
    <w:rsid w:val="00CE7B61"/>
    <w:rsid w:val="00D00095"/>
    <w:rsid w:val="00D20620"/>
    <w:rsid w:val="00D26091"/>
    <w:rsid w:val="00D2627E"/>
    <w:rsid w:val="00D34E7C"/>
    <w:rsid w:val="00D35489"/>
    <w:rsid w:val="00D364D8"/>
    <w:rsid w:val="00D51276"/>
    <w:rsid w:val="00D64408"/>
    <w:rsid w:val="00D7035F"/>
    <w:rsid w:val="00DA65AC"/>
    <w:rsid w:val="00DB1913"/>
    <w:rsid w:val="00DC0C1D"/>
    <w:rsid w:val="00DC410D"/>
    <w:rsid w:val="00DC68CA"/>
    <w:rsid w:val="00DC7CBA"/>
    <w:rsid w:val="00DD73B7"/>
    <w:rsid w:val="00DE2FB8"/>
    <w:rsid w:val="00DE7A4B"/>
    <w:rsid w:val="00DF28BC"/>
    <w:rsid w:val="00DF34B9"/>
    <w:rsid w:val="00E01053"/>
    <w:rsid w:val="00E07ACF"/>
    <w:rsid w:val="00E10021"/>
    <w:rsid w:val="00E14AA5"/>
    <w:rsid w:val="00E331A1"/>
    <w:rsid w:val="00E33202"/>
    <w:rsid w:val="00E336A9"/>
    <w:rsid w:val="00E42EC7"/>
    <w:rsid w:val="00E50624"/>
    <w:rsid w:val="00E568DF"/>
    <w:rsid w:val="00E64269"/>
    <w:rsid w:val="00E82267"/>
    <w:rsid w:val="00EA010F"/>
    <w:rsid w:val="00EC3601"/>
    <w:rsid w:val="00ED1B63"/>
    <w:rsid w:val="00ED3C1F"/>
    <w:rsid w:val="00ED4085"/>
    <w:rsid w:val="00ED420E"/>
    <w:rsid w:val="00EE2F57"/>
    <w:rsid w:val="00EF07CF"/>
    <w:rsid w:val="00EF4C34"/>
    <w:rsid w:val="00EF77C6"/>
    <w:rsid w:val="00F05438"/>
    <w:rsid w:val="00F1361C"/>
    <w:rsid w:val="00F160C7"/>
    <w:rsid w:val="00F23332"/>
    <w:rsid w:val="00F23412"/>
    <w:rsid w:val="00F26111"/>
    <w:rsid w:val="00F36D8F"/>
    <w:rsid w:val="00F417B1"/>
    <w:rsid w:val="00F503D3"/>
    <w:rsid w:val="00F56A53"/>
    <w:rsid w:val="00F602DF"/>
    <w:rsid w:val="00F81FD9"/>
    <w:rsid w:val="00F841AA"/>
    <w:rsid w:val="00F84DDA"/>
    <w:rsid w:val="00F92CD9"/>
    <w:rsid w:val="00FA23E8"/>
    <w:rsid w:val="00FB2106"/>
    <w:rsid w:val="00FB6C01"/>
    <w:rsid w:val="00FD3CC1"/>
    <w:rsid w:val="00FE39D6"/>
    <w:rsid w:val="00FE3A46"/>
    <w:rsid w:val="00FF09B0"/>
    <w:rsid w:val="00FF1E02"/>
    <w:rsid w:val="00FF30B4"/>
    <w:rsid w:val="02745759"/>
    <w:rsid w:val="0B4E5D3F"/>
    <w:rsid w:val="10C055FF"/>
    <w:rsid w:val="16BB723D"/>
    <w:rsid w:val="172E5936"/>
    <w:rsid w:val="1C0D0188"/>
    <w:rsid w:val="1C354212"/>
    <w:rsid w:val="1DCE45EC"/>
    <w:rsid w:val="1EEE691F"/>
    <w:rsid w:val="23970F3D"/>
    <w:rsid w:val="240371BF"/>
    <w:rsid w:val="25360081"/>
    <w:rsid w:val="29FD04D3"/>
    <w:rsid w:val="2B386757"/>
    <w:rsid w:val="2C7A1F33"/>
    <w:rsid w:val="2F1F1420"/>
    <w:rsid w:val="319F7F4E"/>
    <w:rsid w:val="37AC2DD1"/>
    <w:rsid w:val="3A971F83"/>
    <w:rsid w:val="407F4D4D"/>
    <w:rsid w:val="42194EB2"/>
    <w:rsid w:val="4F5C40F3"/>
    <w:rsid w:val="5B8561D2"/>
    <w:rsid w:val="5DE4363E"/>
    <w:rsid w:val="6AF20D68"/>
    <w:rsid w:val="70F92F72"/>
    <w:rsid w:val="7437059F"/>
    <w:rsid w:val="78DC2035"/>
    <w:rsid w:val="7C4E30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Body Text Indent" w:semiHidden="0" w:unhideWhenUsed="0" w:qFormat="1"/>
    <w:lsdException w:name="Subtitle" w:semiHidden="0" w:uiPriority="11" w:unhideWhenUsed="0" w:qFormat="1"/>
    <w:lsdException w:name="Body Text First Indent 2" w:semiHidden="0" w:unhideWhenUsed="0" w:qFormat="1"/>
    <w:lsdException w:name="Hyperlink" w:semiHidden="0" w:qFormat="1"/>
    <w:lsdException w:name="Strong" w:semiHidden="0" w:unhideWhenUsed="0" w:qFormat="1"/>
    <w:lsdException w:name="Emphasis" w:semiHidden="0" w:uiPriority="20" w:unhideWhenUsed="0" w:qFormat="1"/>
    <w:lsdException w:name="Normal (Web)" w:semiHidden="0" w:uiPriority="0" w:qFormat="1"/>
    <w:lsdException w:name="Normal Table" w:qFormat="1"/>
    <w:lsdException w:name="Balloon Text"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F5A4E"/>
    <w:pPr>
      <w:widowControl w:val="0"/>
      <w:jc w:val="both"/>
    </w:pPr>
    <w:rPr>
      <w:kern w:val="2"/>
      <w:sz w:val="21"/>
      <w:szCs w:val="24"/>
    </w:rPr>
  </w:style>
  <w:style w:type="paragraph" w:styleId="1">
    <w:name w:val="heading 1"/>
    <w:basedOn w:val="a"/>
    <w:next w:val="a"/>
    <w:link w:val="1Char"/>
    <w:uiPriority w:val="9"/>
    <w:qFormat/>
    <w:rsid w:val="003F5A4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3F5A4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3F5A4E"/>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uiPriority w:val="99"/>
    <w:unhideWhenUsed/>
    <w:qFormat/>
    <w:rsid w:val="003F5A4E"/>
    <w:pPr>
      <w:ind w:firstLine="420"/>
    </w:pPr>
    <w:rPr>
      <w:sz w:val="21"/>
      <w:szCs w:val="22"/>
    </w:rPr>
  </w:style>
  <w:style w:type="paragraph" w:styleId="a4">
    <w:name w:val="Body Text"/>
    <w:basedOn w:val="a"/>
    <w:link w:val="Char"/>
    <w:uiPriority w:val="99"/>
    <w:qFormat/>
    <w:rsid w:val="003F5A4E"/>
    <w:pPr>
      <w:spacing w:beforeLines="30"/>
    </w:pPr>
    <w:rPr>
      <w:rFonts w:ascii="仿宋_GB2312" w:eastAsia="仿宋_GB2312"/>
      <w:kern w:val="0"/>
      <w:sz w:val="30"/>
    </w:rPr>
  </w:style>
  <w:style w:type="paragraph" w:styleId="a5">
    <w:name w:val="Body Text Indent"/>
    <w:basedOn w:val="a"/>
    <w:uiPriority w:val="99"/>
    <w:qFormat/>
    <w:rsid w:val="003F5A4E"/>
    <w:pPr>
      <w:spacing w:after="120"/>
      <w:ind w:leftChars="200" w:left="420"/>
    </w:pPr>
  </w:style>
  <w:style w:type="paragraph" w:styleId="30">
    <w:name w:val="toc 3"/>
    <w:basedOn w:val="a"/>
    <w:next w:val="a"/>
    <w:uiPriority w:val="39"/>
    <w:unhideWhenUsed/>
    <w:qFormat/>
    <w:rsid w:val="003F5A4E"/>
    <w:pPr>
      <w:tabs>
        <w:tab w:val="right" w:leader="dot" w:pos="8296"/>
      </w:tabs>
      <w:ind w:leftChars="400" w:left="840"/>
    </w:pPr>
  </w:style>
  <w:style w:type="paragraph" w:styleId="a6">
    <w:name w:val="Balloon Text"/>
    <w:basedOn w:val="a"/>
    <w:link w:val="Char0"/>
    <w:uiPriority w:val="99"/>
    <w:semiHidden/>
    <w:unhideWhenUsed/>
    <w:qFormat/>
    <w:rsid w:val="003F5A4E"/>
    <w:rPr>
      <w:sz w:val="18"/>
      <w:szCs w:val="18"/>
    </w:rPr>
  </w:style>
  <w:style w:type="paragraph" w:styleId="a7">
    <w:name w:val="footer"/>
    <w:basedOn w:val="a"/>
    <w:link w:val="Char1"/>
    <w:qFormat/>
    <w:rsid w:val="003F5A4E"/>
    <w:pPr>
      <w:tabs>
        <w:tab w:val="center" w:pos="4153"/>
        <w:tab w:val="right" w:pos="8306"/>
      </w:tabs>
      <w:snapToGrid w:val="0"/>
      <w:jc w:val="left"/>
    </w:pPr>
    <w:rPr>
      <w:rFonts w:ascii="Calibri" w:hAnsi="Calibri"/>
      <w:kern w:val="0"/>
      <w:sz w:val="18"/>
      <w:szCs w:val="18"/>
    </w:rPr>
  </w:style>
  <w:style w:type="paragraph" w:styleId="a8">
    <w:name w:val="header"/>
    <w:basedOn w:val="a"/>
    <w:link w:val="Char2"/>
    <w:uiPriority w:val="99"/>
    <w:semiHidden/>
    <w:qFormat/>
    <w:rsid w:val="003F5A4E"/>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3F5A4E"/>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3F5A4E"/>
    <w:pPr>
      <w:tabs>
        <w:tab w:val="right" w:leader="dot" w:pos="8296"/>
      </w:tabs>
      <w:ind w:leftChars="200" w:left="420"/>
    </w:pPr>
  </w:style>
  <w:style w:type="paragraph" w:styleId="a9">
    <w:name w:val="Normal (Web)"/>
    <w:basedOn w:val="a"/>
    <w:unhideWhenUsed/>
    <w:qFormat/>
    <w:rsid w:val="003F5A4E"/>
    <w:pPr>
      <w:widowControl/>
      <w:spacing w:before="100" w:beforeAutospacing="1" w:after="100" w:afterAutospacing="1"/>
      <w:jc w:val="left"/>
    </w:pPr>
    <w:rPr>
      <w:rFonts w:ascii="宋体" w:hAnsi="宋体" w:cs="宋体"/>
      <w:kern w:val="0"/>
      <w:sz w:val="24"/>
    </w:rPr>
  </w:style>
  <w:style w:type="paragraph" w:styleId="21">
    <w:name w:val="Body Text First Indent 2"/>
    <w:basedOn w:val="a5"/>
    <w:uiPriority w:val="99"/>
    <w:qFormat/>
    <w:rsid w:val="003F5A4E"/>
    <w:pPr>
      <w:widowControl/>
      <w:spacing w:after="0"/>
      <w:ind w:leftChars="0" w:left="0" w:firstLineChars="200" w:firstLine="420"/>
    </w:pPr>
    <w:rPr>
      <w:kern w:val="0"/>
      <w:szCs w:val="22"/>
    </w:rPr>
  </w:style>
  <w:style w:type="character" w:styleId="aa">
    <w:name w:val="Strong"/>
    <w:basedOn w:val="a1"/>
    <w:uiPriority w:val="99"/>
    <w:qFormat/>
    <w:rsid w:val="003F5A4E"/>
    <w:rPr>
      <w:b/>
    </w:rPr>
  </w:style>
  <w:style w:type="character" w:styleId="ab">
    <w:name w:val="Hyperlink"/>
    <w:basedOn w:val="a1"/>
    <w:uiPriority w:val="99"/>
    <w:unhideWhenUsed/>
    <w:qFormat/>
    <w:rsid w:val="003F5A4E"/>
    <w:rPr>
      <w:color w:val="0000FF" w:themeColor="hyperlink"/>
      <w:u w:val="single"/>
    </w:rPr>
  </w:style>
  <w:style w:type="character" w:customStyle="1" w:styleId="HeaderChar">
    <w:name w:val="Header Char"/>
    <w:basedOn w:val="a1"/>
    <w:uiPriority w:val="99"/>
    <w:semiHidden/>
    <w:qFormat/>
    <w:rsid w:val="003F5A4E"/>
    <w:rPr>
      <w:rFonts w:ascii="Times New Roman" w:hAnsi="Times New Roman"/>
      <w:sz w:val="18"/>
      <w:szCs w:val="18"/>
    </w:rPr>
  </w:style>
  <w:style w:type="character" w:customStyle="1" w:styleId="Char2">
    <w:name w:val="页眉 Char"/>
    <w:link w:val="a8"/>
    <w:uiPriority w:val="99"/>
    <w:semiHidden/>
    <w:qFormat/>
    <w:locked/>
    <w:rsid w:val="003F5A4E"/>
    <w:rPr>
      <w:sz w:val="18"/>
    </w:rPr>
  </w:style>
  <w:style w:type="character" w:customStyle="1" w:styleId="FooterChar">
    <w:name w:val="Footer Char"/>
    <w:basedOn w:val="a1"/>
    <w:uiPriority w:val="99"/>
    <w:semiHidden/>
    <w:qFormat/>
    <w:rsid w:val="003F5A4E"/>
    <w:rPr>
      <w:rFonts w:ascii="Times New Roman" w:hAnsi="Times New Roman"/>
      <w:sz w:val="18"/>
      <w:szCs w:val="18"/>
    </w:rPr>
  </w:style>
  <w:style w:type="character" w:customStyle="1" w:styleId="Char1">
    <w:name w:val="页脚 Char"/>
    <w:link w:val="a7"/>
    <w:qFormat/>
    <w:locked/>
    <w:rsid w:val="003F5A4E"/>
    <w:rPr>
      <w:sz w:val="18"/>
    </w:rPr>
  </w:style>
  <w:style w:type="character" w:customStyle="1" w:styleId="BodyTextChar">
    <w:name w:val="Body Text Char"/>
    <w:basedOn w:val="a1"/>
    <w:uiPriority w:val="99"/>
    <w:semiHidden/>
    <w:qFormat/>
    <w:rsid w:val="003F5A4E"/>
    <w:rPr>
      <w:rFonts w:ascii="Times New Roman" w:hAnsi="Times New Roman"/>
      <w:szCs w:val="24"/>
    </w:rPr>
  </w:style>
  <w:style w:type="character" w:customStyle="1" w:styleId="Char">
    <w:name w:val="正文文本 Char"/>
    <w:link w:val="a4"/>
    <w:uiPriority w:val="99"/>
    <w:qFormat/>
    <w:locked/>
    <w:rsid w:val="003F5A4E"/>
    <w:rPr>
      <w:rFonts w:ascii="仿宋_GB2312" w:eastAsia="仿宋_GB2312" w:hAnsi="Times New Roman"/>
      <w:sz w:val="24"/>
    </w:rPr>
  </w:style>
  <w:style w:type="paragraph" w:customStyle="1" w:styleId="Default">
    <w:name w:val="Default"/>
    <w:uiPriority w:val="99"/>
    <w:qFormat/>
    <w:rsid w:val="003F5A4E"/>
    <w:pPr>
      <w:widowControl w:val="0"/>
      <w:autoSpaceDE w:val="0"/>
      <w:autoSpaceDN w:val="0"/>
      <w:adjustRightInd w:val="0"/>
    </w:pPr>
    <w:rPr>
      <w:rFonts w:ascii="仿宋" w:eastAsia="仿宋" w:hAnsi="Calibri" w:cs="仿宋"/>
      <w:color w:val="000000"/>
      <w:sz w:val="24"/>
      <w:szCs w:val="24"/>
    </w:rPr>
  </w:style>
  <w:style w:type="paragraph" w:styleId="ac">
    <w:name w:val="List Paragraph"/>
    <w:basedOn w:val="a"/>
    <w:uiPriority w:val="34"/>
    <w:qFormat/>
    <w:rsid w:val="003F5A4E"/>
    <w:pPr>
      <w:ind w:firstLineChars="200" w:firstLine="420"/>
    </w:pPr>
  </w:style>
  <w:style w:type="character" w:customStyle="1" w:styleId="1Char">
    <w:name w:val="标题 1 Char"/>
    <w:basedOn w:val="a1"/>
    <w:link w:val="1"/>
    <w:uiPriority w:val="9"/>
    <w:qFormat/>
    <w:rsid w:val="003F5A4E"/>
    <w:rPr>
      <w:rFonts w:ascii="Times New Roman" w:hAnsi="Times New Roman"/>
      <w:b/>
      <w:bCs/>
      <w:kern w:val="44"/>
      <w:sz w:val="44"/>
      <w:szCs w:val="44"/>
    </w:rPr>
  </w:style>
  <w:style w:type="character" w:customStyle="1" w:styleId="2Char">
    <w:name w:val="标题 2 Char"/>
    <w:basedOn w:val="a1"/>
    <w:link w:val="2"/>
    <w:uiPriority w:val="9"/>
    <w:qFormat/>
    <w:rsid w:val="003F5A4E"/>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3F5A4E"/>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6"/>
    <w:uiPriority w:val="99"/>
    <w:semiHidden/>
    <w:qFormat/>
    <w:rsid w:val="003F5A4E"/>
    <w:rPr>
      <w:rFonts w:ascii="Times New Roman" w:hAnsi="Times New Roman"/>
      <w:kern w:val="2"/>
      <w:sz w:val="18"/>
      <w:szCs w:val="18"/>
    </w:rPr>
  </w:style>
  <w:style w:type="character" w:customStyle="1" w:styleId="3Char">
    <w:name w:val="标题 3 Char"/>
    <w:basedOn w:val="a1"/>
    <w:link w:val="3"/>
    <w:uiPriority w:val="9"/>
    <w:rsid w:val="003F5A4E"/>
    <w:rPr>
      <w:rFonts w:ascii="Times New Roman" w:hAnsi="Times New Roman"/>
      <w:b/>
      <w:bCs/>
      <w:kern w:val="2"/>
      <w:sz w:val="32"/>
      <w:szCs w:val="32"/>
    </w:rPr>
  </w:style>
  <w:style w:type="paragraph" w:customStyle="1" w:styleId="11">
    <w:name w:val="修订1"/>
    <w:hidden/>
    <w:uiPriority w:val="99"/>
    <w:unhideWhenUsed/>
    <w:rsid w:val="003F5A4E"/>
    <w:rPr>
      <w:kern w:val="2"/>
      <w:sz w:val="21"/>
      <w:szCs w:val="24"/>
    </w:rPr>
  </w:style>
  <w:style w:type="paragraph" w:customStyle="1" w:styleId="ad">
    <w:name w:val="文档正文"/>
    <w:basedOn w:val="a"/>
    <w:qFormat/>
    <w:rsid w:val="003F5A4E"/>
    <w:pPr>
      <w:adjustRightInd w:val="0"/>
      <w:spacing w:line="480" w:lineRule="atLeast"/>
      <w:textAlignment w:val="baseline"/>
    </w:pPr>
    <w:rPr>
      <w:rFonts w:ascii="Arial" w:hAnsi="Arial"/>
      <w:kern w:val="0"/>
    </w:rPr>
  </w:style>
  <w:style w:type="paragraph" w:customStyle="1" w:styleId="NewNew">
    <w:name w:val="正文 New New"/>
    <w:qFormat/>
    <w:rsid w:val="005B27F2"/>
    <w:pPr>
      <w:widowControl w:val="0"/>
      <w:jc w:val="both"/>
    </w:pPr>
    <w:rPr>
      <w:kern w:val="2"/>
      <w:sz w:val="21"/>
      <w:szCs w:val="24"/>
    </w:rPr>
  </w:style>
</w:styles>
</file>

<file path=word/webSettings.xml><?xml version="1.0" encoding="utf-8"?>
<w:webSettings xmlns:r="http://schemas.openxmlformats.org/officeDocument/2006/relationships" xmlns:w="http://schemas.openxmlformats.org/wordprocessingml/2006/main">
  <w:divs>
    <w:div w:id="110054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4EC655-4745-48C7-9D2E-6A0CFCCB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Pages>
  <Words>3126</Words>
  <Characters>17823</Characters>
  <Application>Microsoft Office Word</Application>
  <DocSecurity>0</DocSecurity>
  <Lines>148</Lines>
  <Paragraphs>41</Paragraphs>
  <ScaleCrop>false</ScaleCrop>
  <Company>四川省财政厅</Company>
  <LinksUpToDate>false</LinksUpToDate>
  <CharactersWithSpaces>20908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肖杰</cp:lastModifiedBy>
  <cp:revision>29</cp:revision>
  <cp:lastPrinted>2020-09-17T08:45:00Z</cp:lastPrinted>
  <dcterms:created xsi:type="dcterms:W3CDTF">2020-09-16T02:33:00Z</dcterms:created>
  <dcterms:modified xsi:type="dcterms:W3CDTF">2020-09-18T02:29:00Z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