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CBA" w:rsidRDefault="00DC7CBA">
      <w:pPr>
        <w:spacing w:line="600" w:lineRule="exact"/>
        <w:jc w:val="center"/>
        <w:outlineLvl w:val="0"/>
        <w:rPr>
          <w:rFonts w:ascii="方正小标宋简体" w:eastAsia="方正小标宋简体" w:hAnsi="宋体"/>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797D4B"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bookmarkStart w:id="11" w:name="_Toc15306268"/>
      <w:bookmarkEnd w:id="0"/>
      <w:r>
        <w:rPr>
          <w:rFonts w:ascii="方正小标宋简体" w:eastAsia="方正小标宋简体" w:hAnsi="宋体" w:hint="eastAsia"/>
          <w:color w:val="000000"/>
          <w:sz w:val="72"/>
          <w:szCs w:val="72"/>
        </w:rPr>
        <w:t>九寨沟县</w:t>
      </w:r>
      <w:r w:rsidR="00D0172F">
        <w:rPr>
          <w:rFonts w:ascii="方正小标宋简体" w:eastAsia="方正小标宋简体" w:hAnsi="宋体" w:hint="eastAsia"/>
          <w:color w:val="000000"/>
          <w:sz w:val="72"/>
          <w:szCs w:val="72"/>
        </w:rPr>
        <w:t>防震减灾局</w:t>
      </w:r>
      <w:r w:rsidR="00A268C4" w:rsidRPr="00DC7CBA">
        <w:rPr>
          <w:rFonts w:ascii="方正小标宋简体" w:eastAsia="方正小标宋简体" w:hAnsi="宋体" w:hint="eastAsia"/>
          <w:color w:val="000000"/>
          <w:sz w:val="72"/>
          <w:szCs w:val="72"/>
        </w:rPr>
        <w:t>决算</w:t>
      </w:r>
      <w:bookmarkEnd w:id="6"/>
      <w:bookmarkEnd w:id="7"/>
      <w:bookmarkEnd w:id="8"/>
      <w:bookmarkEnd w:id="9"/>
      <w:bookmarkEnd w:id="10"/>
      <w:bookmarkEnd w:id="11"/>
    </w:p>
    <w:p w:rsidR="003E1310" w:rsidRDefault="00B73496" w:rsidP="00FD3CC1">
      <w:pPr>
        <w:widowControl/>
        <w:jc w:val="center"/>
        <w:rPr>
          <w:rFonts w:ascii="黑体" w:eastAsia="黑体" w:hAnsi="黑体"/>
          <w:color w:val="000000"/>
          <w:sz w:val="48"/>
          <w:szCs w:val="48"/>
        </w:rPr>
      </w:pPr>
      <w:r w:rsidRPr="00B73496">
        <w:rPr>
          <w:rFonts w:ascii="方正小标宋简体" w:eastAsia="方正小标宋简体" w:hAnsi="宋体"/>
          <w:color w:val="000000"/>
          <w:sz w:val="72"/>
          <w:szCs w:val="72"/>
        </w:rPr>
        <w:t>编制说明</w:t>
      </w:r>
      <w:r w:rsidR="00DC7CBA">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AB0041" w:rsidP="00FD3CC1">
      <w:pPr>
        <w:widowControl/>
        <w:jc w:val="center"/>
        <w:rPr>
          <w:rFonts w:ascii="黑体" w:eastAsia="黑体" w:hAnsi="黑体" w:cstheme="minorBidi"/>
          <w:noProof/>
          <w:sz w:val="28"/>
          <w:szCs w:val="28"/>
        </w:rPr>
      </w:pPr>
      <w:r w:rsidRPr="00AB0041">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AB0041">
        <w:rPr>
          <w:rFonts w:ascii="黑体" w:eastAsia="黑体" w:hAnsi="黑体"/>
          <w:color w:val="000000"/>
          <w:sz w:val="48"/>
          <w:szCs w:val="48"/>
        </w:rPr>
        <w:fldChar w:fldCharType="separate"/>
      </w:r>
    </w:p>
    <w:p w:rsidR="003E1310" w:rsidRDefault="003E1310" w:rsidP="003E1310">
      <w:pPr>
        <w:pStyle w:val="10"/>
      </w:pPr>
      <w:r w:rsidRPr="003E1310">
        <w:rPr>
          <w:rFonts w:hint="eastAsia"/>
        </w:rPr>
        <w:t>公开时间：2019年8月29日</w:t>
      </w:r>
    </w:p>
    <w:p w:rsidR="003E1310" w:rsidRPr="003E1310" w:rsidRDefault="003E1310" w:rsidP="003E1310"/>
    <w:p w:rsidR="00280496" w:rsidRPr="00FD3CC1" w:rsidRDefault="00AB0041" w:rsidP="003E1310">
      <w:pPr>
        <w:pStyle w:val="10"/>
        <w:rPr>
          <w:rFonts w:cstheme="minorBidi"/>
        </w:rPr>
      </w:pPr>
      <w:hyperlink w:anchor="_Toc15396599" w:history="1">
        <w:r w:rsidR="00280496" w:rsidRPr="00FD3CC1">
          <w:rPr>
            <w:rStyle w:val="a8"/>
            <w:rFonts w:hint="eastAsia"/>
          </w:rPr>
          <w:t>第一部分部门概况</w:t>
        </w:r>
        <w:r w:rsidR="00280496" w:rsidRPr="00FD3CC1">
          <w:rPr>
            <w:webHidden/>
          </w:rPr>
          <w:tab/>
        </w:r>
        <w:r w:rsidR="00380C92">
          <w:rPr>
            <w:rFonts w:hint="eastAsia"/>
            <w:webHidden/>
          </w:rPr>
          <w:t>4</w:t>
        </w:r>
      </w:hyperlink>
    </w:p>
    <w:p w:rsidR="00280496" w:rsidRPr="00FD3CC1" w:rsidRDefault="00AB0041"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AB0041"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632825">
          <w:rPr>
            <w:rFonts w:ascii="仿宋" w:eastAsia="仿宋" w:hAnsi="仿宋" w:hint="eastAsia"/>
            <w:noProof/>
            <w:webHidden/>
            <w:sz w:val="28"/>
            <w:szCs w:val="28"/>
          </w:rPr>
          <w:t>5</w:t>
        </w:r>
      </w:hyperlink>
    </w:p>
    <w:p w:rsidR="00280496" w:rsidRPr="00FD3CC1" w:rsidRDefault="00AB0041"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747B4D">
          <w:rPr>
            <w:rFonts w:hint="eastAsia"/>
            <w:webHidden/>
          </w:rPr>
          <w:t>6</w:t>
        </w:r>
      </w:hyperlink>
    </w:p>
    <w:p w:rsidR="00280496" w:rsidRPr="00FD3CC1" w:rsidRDefault="00AB0041"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6</w:t>
        </w:r>
      </w:hyperlink>
    </w:p>
    <w:p w:rsidR="00280496" w:rsidRPr="00FD3CC1" w:rsidRDefault="00AB0041"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6</w:t>
        </w:r>
      </w:hyperlink>
    </w:p>
    <w:p w:rsidR="00280496" w:rsidRPr="00FD3CC1" w:rsidRDefault="00AB0041"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6</w:t>
        </w:r>
      </w:hyperlink>
    </w:p>
    <w:p w:rsidR="00280496" w:rsidRPr="00FD3CC1" w:rsidRDefault="00AB0041"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7</w:t>
        </w:r>
      </w:hyperlink>
    </w:p>
    <w:p w:rsidR="00280496" w:rsidRPr="00FD3CC1" w:rsidRDefault="00AB0041"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8</w:t>
        </w:r>
      </w:hyperlink>
    </w:p>
    <w:p w:rsidR="00280496" w:rsidRPr="00FD3CC1" w:rsidRDefault="00AB0041"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9</w:t>
        </w:r>
      </w:hyperlink>
    </w:p>
    <w:p w:rsidR="00280496" w:rsidRPr="00FD3CC1" w:rsidRDefault="00AB0041"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E16687">
          <w:rPr>
            <w:rFonts w:ascii="仿宋" w:eastAsia="仿宋" w:hAnsi="仿宋" w:hint="eastAsia"/>
            <w:noProof/>
            <w:webHidden/>
            <w:sz w:val="28"/>
            <w:szCs w:val="28"/>
          </w:rPr>
          <w:t>11</w:t>
        </w:r>
      </w:hyperlink>
    </w:p>
    <w:p w:rsidR="00280496" w:rsidRPr="00FD3CC1" w:rsidRDefault="00AB0041"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0C5563">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280496" w:rsidRPr="00FD3CC1" w:rsidRDefault="00AB0041" w:rsidP="006748A4">
      <w:pPr>
        <w:pStyle w:val="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0C5563">
          <w:rPr>
            <w:rFonts w:ascii="仿宋" w:eastAsia="仿宋" w:hAnsi="仿宋"/>
            <w:noProof/>
            <w:webHidden/>
            <w:sz w:val="28"/>
            <w:szCs w:val="28"/>
          </w:rPr>
          <w:t>10</w:t>
        </w:r>
        <w:r w:rsidRPr="00FD3CC1">
          <w:rPr>
            <w:rFonts w:ascii="仿宋" w:eastAsia="仿宋" w:hAnsi="仿宋"/>
            <w:noProof/>
            <w:webHidden/>
            <w:sz w:val="28"/>
            <w:szCs w:val="28"/>
          </w:rPr>
          <w:fldChar w:fldCharType="end"/>
        </w:r>
      </w:hyperlink>
    </w:p>
    <w:p w:rsidR="00280496" w:rsidRPr="00FD3CC1" w:rsidRDefault="00AB0041" w:rsidP="006748A4">
      <w:pPr>
        <w:pStyle w:val="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0C5563">
          <w:rPr>
            <w:rFonts w:ascii="仿宋" w:eastAsia="仿宋" w:hAnsi="仿宋"/>
            <w:noProof/>
            <w:webHidden/>
            <w:sz w:val="28"/>
            <w:szCs w:val="28"/>
          </w:rPr>
          <w:t>12</w:t>
        </w:r>
        <w:r w:rsidRPr="00FD3CC1">
          <w:rPr>
            <w:rFonts w:ascii="仿宋" w:eastAsia="仿宋" w:hAnsi="仿宋"/>
            <w:noProof/>
            <w:webHidden/>
            <w:sz w:val="28"/>
            <w:szCs w:val="28"/>
          </w:rPr>
          <w:fldChar w:fldCharType="end"/>
        </w:r>
      </w:hyperlink>
    </w:p>
    <w:p w:rsidR="00280496" w:rsidRPr="00FD3CC1" w:rsidRDefault="00AB0041"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E16687">
          <w:rPr>
            <w:rFonts w:hint="eastAsia"/>
            <w:webHidden/>
          </w:rPr>
          <w:t>15</w:t>
        </w:r>
      </w:hyperlink>
    </w:p>
    <w:p w:rsidR="00280496" w:rsidRPr="00FD3CC1" w:rsidRDefault="00AB0041"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四部分附件</w:t>
        </w:r>
        <w:r w:rsidR="00280496" w:rsidRPr="00FD3CC1">
          <w:rPr>
            <w:webHidden/>
          </w:rPr>
          <w:tab/>
        </w:r>
        <w:r w:rsidRPr="00FD3CC1">
          <w:rPr>
            <w:webHidden/>
          </w:rPr>
          <w:fldChar w:fldCharType="begin"/>
        </w:r>
        <w:r w:rsidR="00280496" w:rsidRPr="00FD3CC1">
          <w:rPr>
            <w:webHidden/>
          </w:rPr>
          <w:instrText xml:space="preserve"> PAGEREF _Toc15396614 \h </w:instrText>
        </w:r>
        <w:r w:rsidRPr="00FD3CC1">
          <w:rPr>
            <w:webHidden/>
          </w:rPr>
        </w:r>
        <w:r w:rsidRPr="00FD3CC1">
          <w:rPr>
            <w:webHidden/>
          </w:rPr>
          <w:fldChar w:fldCharType="separate"/>
        </w:r>
        <w:r w:rsidR="000C5563">
          <w:rPr>
            <w:webHidden/>
          </w:rPr>
          <w:t>16</w:t>
        </w:r>
        <w:r w:rsidRPr="00FD3CC1">
          <w:rPr>
            <w:webHidden/>
          </w:rPr>
          <w:fldChar w:fldCharType="end"/>
        </w:r>
      </w:hyperlink>
    </w:p>
    <w:p w:rsidR="00280496" w:rsidRPr="00FD3CC1" w:rsidRDefault="00AB0041"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Pr="00FD3CC1">
          <w:rPr>
            <w:rFonts w:ascii="仿宋" w:eastAsia="仿宋" w:hAnsi="仿宋"/>
            <w:noProof/>
            <w:webHidden/>
            <w:sz w:val="28"/>
            <w:szCs w:val="28"/>
          </w:rPr>
        </w:r>
        <w:r w:rsidRPr="00FD3CC1">
          <w:rPr>
            <w:rFonts w:ascii="仿宋" w:eastAsia="仿宋" w:hAnsi="仿宋"/>
            <w:noProof/>
            <w:webHidden/>
            <w:sz w:val="28"/>
            <w:szCs w:val="28"/>
          </w:rPr>
          <w:fldChar w:fldCharType="separate"/>
        </w:r>
        <w:r w:rsidR="000C5563">
          <w:rPr>
            <w:rFonts w:ascii="仿宋" w:eastAsia="仿宋" w:hAnsi="仿宋"/>
            <w:noProof/>
            <w:webHidden/>
            <w:sz w:val="28"/>
            <w:szCs w:val="28"/>
          </w:rPr>
          <w:t>16</w:t>
        </w:r>
        <w:r w:rsidRPr="00FD3CC1">
          <w:rPr>
            <w:rFonts w:ascii="仿宋" w:eastAsia="仿宋" w:hAnsi="仿宋"/>
            <w:noProof/>
            <w:webHidden/>
            <w:sz w:val="28"/>
            <w:szCs w:val="28"/>
          </w:rPr>
          <w:fldChar w:fldCharType="end"/>
        </w:r>
      </w:hyperlink>
    </w:p>
    <w:p w:rsidR="0004058C" w:rsidRDefault="0004058C" w:rsidP="003E1310">
      <w:pPr>
        <w:pStyle w:val="10"/>
      </w:pPr>
    </w:p>
    <w:p w:rsidR="00280496" w:rsidRPr="00FD3CC1" w:rsidRDefault="00AB0041"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五部分附表</w:t>
        </w:r>
        <w:r w:rsidR="00280496" w:rsidRPr="00FD3CC1">
          <w:rPr>
            <w:webHidden/>
          </w:rPr>
          <w:tab/>
        </w:r>
        <w:r w:rsidRPr="00FD3CC1">
          <w:rPr>
            <w:webHidden/>
          </w:rPr>
          <w:fldChar w:fldCharType="begin"/>
        </w:r>
        <w:r w:rsidR="00280496" w:rsidRPr="00FD3CC1">
          <w:rPr>
            <w:webHidden/>
          </w:rPr>
          <w:instrText xml:space="preserve"> PAGEREF _Toc15396618 \h </w:instrText>
        </w:r>
        <w:r w:rsidRPr="00FD3CC1">
          <w:rPr>
            <w:webHidden/>
          </w:rPr>
        </w:r>
        <w:r w:rsidRPr="00FD3CC1">
          <w:rPr>
            <w:webHidden/>
          </w:rPr>
          <w:fldChar w:fldCharType="separate"/>
        </w:r>
        <w:r w:rsidR="000C5563">
          <w:rPr>
            <w:webHidden/>
          </w:rPr>
          <w:t>20</w:t>
        </w:r>
        <w:r w:rsidRPr="00FD3CC1">
          <w:rPr>
            <w:webHidden/>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AB0041"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AB0041" w:rsidRPr="00FD3CC1">
          <w:rPr>
            <w:rFonts w:ascii="仿宋" w:eastAsia="仿宋" w:hAnsi="仿宋"/>
            <w:noProof/>
            <w:webHidden/>
            <w:sz w:val="28"/>
            <w:szCs w:val="28"/>
          </w:rPr>
        </w:r>
        <w:r w:rsidR="00AB0041" w:rsidRPr="00FD3CC1">
          <w:rPr>
            <w:rFonts w:ascii="仿宋" w:eastAsia="仿宋" w:hAnsi="仿宋"/>
            <w:noProof/>
            <w:webHidden/>
            <w:sz w:val="28"/>
            <w:szCs w:val="28"/>
          </w:rPr>
          <w:fldChar w:fldCharType="separate"/>
        </w:r>
        <w:r w:rsidR="000C5563">
          <w:rPr>
            <w:rFonts w:ascii="仿宋" w:eastAsia="仿宋" w:hAnsi="仿宋"/>
            <w:noProof/>
            <w:webHidden/>
            <w:sz w:val="28"/>
            <w:szCs w:val="28"/>
          </w:rPr>
          <w:t>20</w:t>
        </w:r>
        <w:r w:rsidR="00AB0041" w:rsidRPr="00FD3CC1">
          <w:rPr>
            <w:rFonts w:ascii="仿宋" w:eastAsia="仿宋" w:hAnsi="仿宋"/>
            <w:noProof/>
            <w:webHidden/>
            <w:sz w:val="28"/>
            <w:szCs w:val="28"/>
          </w:rPr>
          <w:fldChar w:fldCharType="end"/>
        </w:r>
      </w:hyperlink>
    </w:p>
    <w:p w:rsidR="000D1D50" w:rsidRPr="00FD3CC1" w:rsidRDefault="00AB0041"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2"/>
      <w:bookmarkEnd w:id="13"/>
    </w:p>
    <w:p w:rsidR="00632825" w:rsidRDefault="00622830" w:rsidP="00632825">
      <w:pPr>
        <w:pStyle w:val="2"/>
        <w:rPr>
          <w:rStyle w:val="2Char"/>
          <w:rFonts w:ascii="黑体" w:eastAsia="黑体" w:hAnsi="黑体"/>
        </w:rPr>
      </w:pPr>
      <w:bookmarkStart w:id="14" w:name="_Toc15377197"/>
      <w:bookmarkStart w:id="15"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Start w:id="16" w:name="_Toc15377198"/>
      <w:bookmarkStart w:id="17" w:name="_Toc15378445"/>
      <w:bookmarkEnd w:id="14"/>
      <w:bookmarkEnd w:id="15"/>
    </w:p>
    <w:p w:rsidR="00426E98" w:rsidRPr="00632825" w:rsidRDefault="00426E98" w:rsidP="00D2073A">
      <w:pPr>
        <w:pStyle w:val="2"/>
        <w:ind w:firstLineChars="150" w:firstLine="480"/>
        <w:rPr>
          <w:rFonts w:ascii="仿宋" w:eastAsia="仿宋" w:hAnsi="仿宋"/>
          <w:b w:val="0"/>
          <w:bCs w:val="0"/>
        </w:rPr>
      </w:pPr>
      <w:r>
        <w:rPr>
          <w:rFonts w:ascii="仿宋" w:eastAsia="仿宋" w:hAnsi="仿宋" w:hint="eastAsia"/>
          <w:color w:val="000000"/>
        </w:rPr>
        <w:t>（一）主要职能</w:t>
      </w:r>
    </w:p>
    <w:p w:rsidR="00EA03A4" w:rsidRDefault="00EA03A4" w:rsidP="00EA03A4">
      <w:pPr>
        <w:pStyle w:val="a3"/>
        <w:adjustRightInd w:val="0"/>
        <w:snapToGrid w:val="0"/>
        <w:spacing w:before="93" w:line="600" w:lineRule="exact"/>
        <w:ind w:firstLineChars="210" w:firstLine="672"/>
        <w:rPr>
          <w:color w:val="333333"/>
          <w:sz w:val="32"/>
          <w:szCs w:val="32"/>
        </w:rPr>
      </w:pPr>
      <w:bookmarkStart w:id="18" w:name="_Toc15377199"/>
      <w:bookmarkStart w:id="19" w:name="_Toc15378446"/>
      <w:bookmarkEnd w:id="16"/>
      <w:bookmarkEnd w:id="17"/>
      <w:r>
        <w:rPr>
          <w:rFonts w:hint="eastAsia"/>
          <w:color w:val="333333"/>
          <w:sz w:val="32"/>
          <w:szCs w:val="32"/>
        </w:rPr>
        <w:t>九寨沟县防震减灾局是九寨沟县的政府组成部门。为国家建设和人民生活提供地震管理保障，执行国家防灾减灾的实施，制定防灾减灾规划与计划，防灾减灾科学技术推广应用。</w:t>
      </w:r>
    </w:p>
    <w:p w:rsidR="000D1D50" w:rsidRDefault="00A268C4" w:rsidP="00426E98">
      <w:pPr>
        <w:tabs>
          <w:tab w:val="left" w:pos="720"/>
        </w:tabs>
        <w:ind w:firstLineChars="196" w:firstLine="627"/>
        <w:rPr>
          <w:rFonts w:ascii="仿宋" w:eastAsia="仿宋" w:hAnsi="仿宋"/>
          <w:bCs/>
          <w:color w:val="000000"/>
          <w:sz w:val="32"/>
          <w:szCs w:val="32"/>
        </w:rPr>
      </w:pPr>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8"/>
      <w:bookmarkEnd w:id="19"/>
    </w:p>
    <w:p w:rsidR="009B5BA8" w:rsidRDefault="00F41F4B" w:rsidP="009B5BA8">
      <w:pPr>
        <w:pStyle w:val="a3"/>
        <w:adjustRightInd w:val="0"/>
        <w:snapToGrid w:val="0"/>
        <w:spacing w:before="93" w:line="600" w:lineRule="exact"/>
        <w:ind w:firstLineChars="210" w:firstLine="672"/>
        <w:rPr>
          <w:rFonts w:hAnsi="仿宋_GB2312" w:cs="仿宋_GB2312"/>
          <w:color w:val="000000"/>
          <w:sz w:val="32"/>
          <w:szCs w:val="32"/>
        </w:rPr>
      </w:pPr>
      <w:r>
        <w:rPr>
          <w:rFonts w:hint="eastAsia"/>
          <w:color w:val="333333"/>
          <w:sz w:val="32"/>
          <w:szCs w:val="32"/>
        </w:rPr>
        <w:t>根据县委、县政府关于201</w:t>
      </w:r>
      <w:r w:rsidR="00DD330C">
        <w:rPr>
          <w:rFonts w:hint="eastAsia"/>
          <w:color w:val="333333"/>
          <w:sz w:val="32"/>
          <w:szCs w:val="32"/>
        </w:rPr>
        <w:t>8</w:t>
      </w:r>
      <w:r>
        <w:rPr>
          <w:rFonts w:hint="eastAsia"/>
          <w:color w:val="333333"/>
          <w:sz w:val="32"/>
          <w:szCs w:val="32"/>
        </w:rPr>
        <w:t>年全县工作的总体部署，2018</w:t>
      </w:r>
      <w:r w:rsidR="00DD330C">
        <w:rPr>
          <w:rFonts w:hint="eastAsia"/>
          <w:color w:val="333333"/>
          <w:sz w:val="32"/>
          <w:szCs w:val="32"/>
        </w:rPr>
        <w:t>年</w:t>
      </w:r>
      <w:r>
        <w:rPr>
          <w:rFonts w:hint="eastAsia"/>
          <w:color w:val="333333"/>
          <w:sz w:val="32"/>
          <w:szCs w:val="32"/>
        </w:rPr>
        <w:t>完成了</w:t>
      </w:r>
      <w:r w:rsidR="00DD330C">
        <w:rPr>
          <w:rFonts w:hint="eastAsia"/>
          <w:color w:val="333333"/>
          <w:sz w:val="32"/>
          <w:szCs w:val="32"/>
        </w:rPr>
        <w:t>以下重点工作</w:t>
      </w:r>
      <w:r>
        <w:rPr>
          <w:rFonts w:hint="eastAsia"/>
          <w:color w:val="333333"/>
          <w:sz w:val="32"/>
          <w:szCs w:val="32"/>
        </w:rPr>
        <w:t>:</w:t>
      </w:r>
      <w:r w:rsidR="00DD330C" w:rsidRPr="00DD330C">
        <w:rPr>
          <w:rFonts w:hAnsi="仿宋_GB2312" w:cs="仿宋_GB2312" w:hint="eastAsia"/>
          <w:sz w:val="32"/>
          <w:szCs w:val="32"/>
        </w:rPr>
        <w:t xml:space="preserve"> </w:t>
      </w:r>
      <w:bookmarkStart w:id="20" w:name="_Toc15377200"/>
      <w:bookmarkStart w:id="21" w:name="_Toc15396601"/>
      <w:r w:rsidR="009B5BA8" w:rsidRPr="009B5BA8">
        <w:rPr>
          <w:rFonts w:hAnsi="仿宋_GB2312" w:cs="仿宋_GB2312" w:hint="eastAsia"/>
          <w:color w:val="000000"/>
          <w:sz w:val="32"/>
          <w:szCs w:val="32"/>
        </w:rPr>
        <w:t>完成各项学习任务，</w:t>
      </w:r>
      <w:r w:rsidR="009B5BA8" w:rsidRPr="009B5BA8">
        <w:rPr>
          <w:rFonts w:hAnsi="仿宋" w:hint="eastAsia"/>
          <w:sz w:val="32"/>
          <w:szCs w:val="32"/>
        </w:rPr>
        <w:t>九寨沟县乡镇、部门</w:t>
      </w:r>
      <w:r w:rsidR="009B5BA8" w:rsidRPr="009B5BA8">
        <w:rPr>
          <w:rFonts w:hAnsi="仿宋_GB2312" w:cs="仿宋_GB2312" w:hint="eastAsia"/>
          <w:color w:val="000000"/>
          <w:sz w:val="32"/>
          <w:szCs w:val="32"/>
        </w:rPr>
        <w:t>、学校地震应急预案的修订，制定好九寨沟县2018年度重点危险区专项应急预案，九寨沟县防震减灾局 2018 年度地震现场工作方案，九寨沟县2018年震情跟踪方案；完成</w:t>
      </w:r>
      <w:r w:rsidR="009B5BA8" w:rsidRPr="009B5BA8">
        <w:rPr>
          <w:rFonts w:hAnsi="仿宋_GB2312" w:cs="仿宋_GB2312"/>
          <w:color w:val="000000"/>
          <w:sz w:val="32"/>
          <w:szCs w:val="32"/>
        </w:rPr>
        <w:t>4</w:t>
      </w:r>
      <w:r w:rsidR="009B5BA8" w:rsidRPr="009B5BA8">
        <w:rPr>
          <w:rFonts w:hAnsi="仿宋_GB2312" w:cs="仿宋_GB2312" w:hint="eastAsia"/>
          <w:color w:val="000000"/>
          <w:sz w:val="32"/>
          <w:szCs w:val="32"/>
        </w:rPr>
        <w:t>个灾后重建项目抗震设防备案登记；120个村、7个社区确定了各一名防震减灾联络员；对全县5个监测点落实专人，发现异常，及时上报处理；发放防震减灾知识读本等各种宣传资料</w:t>
      </w:r>
      <w:r w:rsidR="009B5BA8" w:rsidRPr="009B5BA8">
        <w:rPr>
          <w:rFonts w:hAnsi="仿宋_GB2312" w:cs="仿宋_GB2312"/>
          <w:color w:val="000000"/>
          <w:sz w:val="32"/>
          <w:szCs w:val="32"/>
        </w:rPr>
        <w:t>15000</w:t>
      </w:r>
      <w:r w:rsidR="009B5BA8" w:rsidRPr="009B5BA8">
        <w:rPr>
          <w:rFonts w:hAnsi="仿宋_GB2312" w:cs="仿宋_GB2312" w:hint="eastAsia"/>
          <w:color w:val="000000"/>
          <w:sz w:val="32"/>
          <w:szCs w:val="32"/>
        </w:rPr>
        <w:t>多份，宣传光碟</w:t>
      </w:r>
      <w:r w:rsidR="009B5BA8" w:rsidRPr="009B5BA8">
        <w:rPr>
          <w:rFonts w:hAnsi="仿宋_GB2312" w:cs="仿宋_GB2312"/>
          <w:color w:val="000000"/>
          <w:sz w:val="32"/>
          <w:szCs w:val="32"/>
        </w:rPr>
        <w:t>30</w:t>
      </w:r>
      <w:r w:rsidR="009B5BA8" w:rsidRPr="009B5BA8">
        <w:rPr>
          <w:rFonts w:hAnsi="仿宋_GB2312" w:cs="仿宋_GB2312" w:hint="eastAsia"/>
          <w:color w:val="000000"/>
          <w:sz w:val="32"/>
          <w:szCs w:val="32"/>
        </w:rPr>
        <w:t>0张，挂图</w:t>
      </w:r>
      <w:r w:rsidR="009B5BA8" w:rsidRPr="009B5BA8">
        <w:rPr>
          <w:rFonts w:hAnsi="仿宋_GB2312" w:cs="仿宋_GB2312"/>
          <w:color w:val="000000"/>
          <w:sz w:val="32"/>
          <w:szCs w:val="32"/>
        </w:rPr>
        <w:t>800余</w:t>
      </w:r>
      <w:r w:rsidR="009B5BA8" w:rsidRPr="009B5BA8">
        <w:rPr>
          <w:rFonts w:hAnsi="仿宋_GB2312" w:cs="仿宋_GB2312" w:hint="eastAsia"/>
          <w:color w:val="000000"/>
          <w:sz w:val="32"/>
          <w:szCs w:val="32"/>
        </w:rPr>
        <w:t>幅，地震科普知识宣传鼠标垫</w:t>
      </w:r>
      <w:r w:rsidR="009B5BA8" w:rsidRPr="009B5BA8">
        <w:rPr>
          <w:rFonts w:hAnsi="仿宋_GB2312" w:cs="仿宋_GB2312"/>
          <w:color w:val="000000"/>
          <w:sz w:val="32"/>
          <w:szCs w:val="32"/>
        </w:rPr>
        <w:t>800余</w:t>
      </w:r>
      <w:r w:rsidR="009B5BA8" w:rsidRPr="009B5BA8">
        <w:rPr>
          <w:rFonts w:hAnsi="仿宋_GB2312" w:cs="仿宋_GB2312" w:hint="eastAsia"/>
          <w:color w:val="000000"/>
          <w:sz w:val="32"/>
          <w:szCs w:val="32"/>
        </w:rPr>
        <w:t>张，防震减灾知识、法律法规知识咨询</w:t>
      </w:r>
      <w:r w:rsidR="009B5BA8" w:rsidRPr="009B5BA8">
        <w:rPr>
          <w:rFonts w:hAnsi="仿宋_GB2312" w:cs="仿宋_GB2312"/>
          <w:color w:val="000000"/>
          <w:sz w:val="32"/>
          <w:szCs w:val="32"/>
        </w:rPr>
        <w:t>1800</w:t>
      </w:r>
      <w:r w:rsidR="009B5BA8" w:rsidRPr="009B5BA8">
        <w:rPr>
          <w:rFonts w:hAnsi="仿宋_GB2312" w:cs="仿宋_GB2312" w:hint="eastAsia"/>
          <w:color w:val="000000"/>
          <w:sz w:val="32"/>
          <w:szCs w:val="32"/>
        </w:rPr>
        <w:t>余人。中共四川省委党校5.12地震灾害应对研究与培训中心对全县的三网一员、乡镇分管领导和学校安全管理员共200余人进行了培训；完成各项目标责任制；</w:t>
      </w:r>
      <w:r w:rsidR="001518AF">
        <w:rPr>
          <w:rFonts w:hAnsi="仿宋_GB2312" w:cs="仿宋_GB2312" w:hint="eastAsia"/>
          <w:color w:val="000000"/>
          <w:sz w:val="32"/>
          <w:szCs w:val="32"/>
        </w:rPr>
        <w:lastRenderedPageBreak/>
        <w:t>完成领导交办的其他</w:t>
      </w:r>
      <w:r w:rsidR="009B5BA8" w:rsidRPr="009B5BA8">
        <w:rPr>
          <w:rFonts w:hAnsi="仿宋_GB2312" w:cs="仿宋_GB2312" w:hint="eastAsia"/>
          <w:color w:val="000000"/>
          <w:sz w:val="32"/>
          <w:szCs w:val="32"/>
        </w:rPr>
        <w:t>工作</w:t>
      </w:r>
      <w:r w:rsidR="001518AF">
        <w:rPr>
          <w:rFonts w:hAnsi="仿宋_GB2312" w:cs="仿宋_GB2312" w:hint="eastAsia"/>
          <w:color w:val="000000"/>
          <w:sz w:val="32"/>
          <w:szCs w:val="32"/>
        </w:rPr>
        <w:t>。</w:t>
      </w:r>
    </w:p>
    <w:p w:rsidR="000D1D50" w:rsidRPr="00CE49DA" w:rsidRDefault="00A268C4" w:rsidP="009B5BA8">
      <w:pPr>
        <w:pStyle w:val="a3"/>
        <w:adjustRightInd w:val="0"/>
        <w:snapToGrid w:val="0"/>
        <w:spacing w:before="93" w:line="600" w:lineRule="exact"/>
        <w:ind w:firstLineChars="210" w:firstLine="630"/>
        <w:rPr>
          <w:rStyle w:val="2Char"/>
        </w:rPr>
      </w:pPr>
      <w:r w:rsidRPr="00622830">
        <w:rPr>
          <w:rFonts w:ascii="黑体" w:eastAsia="黑体" w:hint="eastAsia"/>
          <w:color w:val="000000"/>
        </w:rPr>
        <w:t>二、</w:t>
      </w:r>
      <w:r w:rsidRPr="00622830">
        <w:rPr>
          <w:rFonts w:ascii="黑体" w:eastAsia="黑体" w:hAnsi="黑体" w:hint="eastAsia"/>
          <w:color w:val="000000"/>
        </w:rPr>
        <w:t>机</w:t>
      </w:r>
      <w:r w:rsidRPr="00622830">
        <w:rPr>
          <w:rStyle w:val="2Char"/>
          <w:rFonts w:ascii="黑体" w:eastAsia="黑体" w:hAnsi="黑体" w:hint="eastAsia"/>
        </w:rPr>
        <w:t>构设置</w:t>
      </w:r>
      <w:bookmarkEnd w:id="20"/>
      <w:bookmarkEnd w:id="21"/>
    </w:p>
    <w:p w:rsidR="000D1D50" w:rsidRPr="000D1A12" w:rsidRDefault="00B13E8F" w:rsidP="003216A9">
      <w:pPr>
        <w:ind w:firstLineChars="250" w:firstLine="800"/>
        <w:rPr>
          <w:rFonts w:ascii="仿宋_GB2312" w:eastAsia="仿宋_GB2312" w:hAnsi="仿宋"/>
          <w:sz w:val="32"/>
          <w:szCs w:val="32"/>
        </w:rPr>
      </w:pPr>
      <w:r w:rsidRPr="000D1A12">
        <w:rPr>
          <w:rFonts w:ascii="仿宋_GB2312" w:eastAsia="仿宋_GB2312" w:hAnsi="仿宋" w:hint="eastAsia"/>
          <w:sz w:val="32"/>
          <w:szCs w:val="32"/>
        </w:rPr>
        <w:t>九寨沟县</w:t>
      </w:r>
      <w:r w:rsidR="00D0005E">
        <w:rPr>
          <w:rFonts w:ascii="仿宋_GB2312" w:eastAsia="仿宋_GB2312" w:hAnsi="仿宋" w:hint="eastAsia"/>
          <w:sz w:val="32"/>
          <w:szCs w:val="32"/>
        </w:rPr>
        <w:t>防震减灾局</w:t>
      </w:r>
      <w:r w:rsidR="00A268C4" w:rsidRPr="000D1A12">
        <w:rPr>
          <w:rFonts w:ascii="仿宋_GB2312" w:eastAsia="仿宋_GB2312" w:hAnsi="仿宋" w:hint="eastAsia"/>
          <w:sz w:val="32"/>
          <w:szCs w:val="32"/>
        </w:rPr>
        <w:t>下属二级单位</w:t>
      </w:r>
      <w:r w:rsidRPr="000D1A12">
        <w:rPr>
          <w:rFonts w:ascii="仿宋_GB2312" w:eastAsia="仿宋_GB2312" w:hAnsi="仿宋" w:hint="eastAsia"/>
          <w:sz w:val="32"/>
          <w:szCs w:val="32"/>
        </w:rPr>
        <w:t>0</w:t>
      </w:r>
      <w:r w:rsidR="00A268C4" w:rsidRPr="000D1A12">
        <w:rPr>
          <w:rFonts w:ascii="仿宋_GB2312" w:eastAsia="仿宋_GB2312" w:hAnsi="仿宋" w:hint="eastAsia"/>
          <w:sz w:val="32"/>
          <w:szCs w:val="32"/>
        </w:rPr>
        <w:t>个，其中行政单位</w:t>
      </w:r>
      <w:r w:rsidRPr="000D1A12">
        <w:rPr>
          <w:rFonts w:ascii="仿宋_GB2312" w:eastAsia="仿宋_GB2312" w:hAnsi="仿宋" w:hint="eastAsia"/>
          <w:sz w:val="32"/>
          <w:szCs w:val="32"/>
        </w:rPr>
        <w:t>0</w:t>
      </w:r>
      <w:r w:rsidR="00A268C4" w:rsidRPr="000D1A12">
        <w:rPr>
          <w:rFonts w:ascii="仿宋_GB2312" w:eastAsia="仿宋_GB2312" w:hAnsi="仿宋" w:hint="eastAsia"/>
          <w:sz w:val="32"/>
          <w:szCs w:val="32"/>
        </w:rPr>
        <w:t>个，参照公务员法管理的事业单位</w:t>
      </w:r>
      <w:r w:rsidRPr="000D1A12">
        <w:rPr>
          <w:rFonts w:ascii="仿宋_GB2312" w:eastAsia="仿宋_GB2312" w:hAnsi="仿宋" w:hint="eastAsia"/>
          <w:bCs/>
          <w:sz w:val="32"/>
          <w:szCs w:val="32"/>
        </w:rPr>
        <w:t>0</w:t>
      </w:r>
      <w:r w:rsidR="00A268C4" w:rsidRPr="000D1A12">
        <w:rPr>
          <w:rFonts w:ascii="仿宋_GB2312" w:eastAsia="仿宋_GB2312" w:hAnsi="仿宋" w:hint="eastAsia"/>
          <w:sz w:val="32"/>
          <w:szCs w:val="32"/>
        </w:rPr>
        <w:t>个，其他事业单位</w:t>
      </w:r>
      <w:r w:rsidRPr="000D1A12">
        <w:rPr>
          <w:rFonts w:ascii="仿宋_GB2312" w:eastAsia="仿宋_GB2312" w:hAnsi="仿宋" w:hint="eastAsia"/>
          <w:sz w:val="32"/>
          <w:szCs w:val="32"/>
        </w:rPr>
        <w:t>0</w:t>
      </w:r>
      <w:r w:rsidR="00A268C4" w:rsidRPr="000D1A12">
        <w:rPr>
          <w:rFonts w:ascii="仿宋_GB2312" w:eastAsia="仿宋_GB2312" w:hAnsi="仿宋" w:hint="eastAsia"/>
          <w:sz w:val="32"/>
          <w:szCs w:val="32"/>
        </w:rPr>
        <w:t>个。</w:t>
      </w:r>
    </w:p>
    <w:p w:rsidR="000D1D50" w:rsidRPr="000D1A12" w:rsidRDefault="00A268C4">
      <w:pPr>
        <w:pStyle w:val="a3"/>
        <w:adjustRightInd w:val="0"/>
        <w:snapToGrid w:val="0"/>
        <w:spacing w:before="93" w:line="600" w:lineRule="exact"/>
        <w:ind w:firstLineChars="210" w:firstLine="672"/>
        <w:rPr>
          <w:rFonts w:hAnsi="仿宋"/>
          <w:color w:val="000000"/>
          <w:sz w:val="32"/>
          <w:szCs w:val="32"/>
        </w:rPr>
      </w:pPr>
      <w:r w:rsidRPr="000D1A12">
        <w:rPr>
          <w:rFonts w:hAnsi="仿宋" w:hint="eastAsia"/>
          <w:color w:val="000000"/>
          <w:sz w:val="32"/>
          <w:szCs w:val="32"/>
        </w:rPr>
        <w:t>纳入</w:t>
      </w:r>
      <w:r w:rsidR="00B13E8F" w:rsidRPr="000D1A12">
        <w:rPr>
          <w:rFonts w:hAnsi="仿宋" w:hint="eastAsia"/>
          <w:color w:val="000000"/>
          <w:sz w:val="32"/>
          <w:szCs w:val="32"/>
        </w:rPr>
        <w:t>九寨沟县</w:t>
      </w:r>
      <w:r w:rsidR="00D0005E">
        <w:rPr>
          <w:rFonts w:hAnsi="仿宋" w:hint="eastAsia"/>
          <w:color w:val="000000"/>
          <w:sz w:val="32"/>
          <w:szCs w:val="32"/>
        </w:rPr>
        <w:t>防震减灾局</w:t>
      </w:r>
      <w:r w:rsidRPr="000D1A12">
        <w:rPr>
          <w:rFonts w:hAnsi="仿宋" w:hint="eastAsia"/>
          <w:color w:val="000000"/>
          <w:sz w:val="32"/>
          <w:szCs w:val="32"/>
        </w:rPr>
        <w:t>2018年度部门决算编制范围的二级预算单位</w:t>
      </w:r>
      <w:r w:rsidR="00B13E8F" w:rsidRPr="000D1A12">
        <w:rPr>
          <w:rFonts w:hAnsi="仿宋" w:hint="eastAsia"/>
          <w:color w:val="000000"/>
          <w:sz w:val="32"/>
          <w:szCs w:val="32"/>
        </w:rPr>
        <w:t>：0个。</w:t>
      </w:r>
    </w:p>
    <w:p w:rsidR="000D1D50" w:rsidRPr="00CE49DA" w:rsidRDefault="00A268C4">
      <w:pPr>
        <w:widowControl/>
        <w:jc w:val="left"/>
        <w:rPr>
          <w:rFonts w:ascii="仿宋" w:eastAsia="仿宋" w:hAnsi="仿宋"/>
          <w:color w:val="000000"/>
          <w:kern w:val="0"/>
          <w:sz w:val="32"/>
          <w:szCs w:val="32"/>
        </w:rPr>
      </w:pPr>
      <w:r w:rsidRPr="00CE49DA">
        <w:rPr>
          <w:rFonts w:ascii="仿宋" w:eastAsia="仿宋" w:hAnsi="仿宋"/>
          <w:color w:val="000000"/>
          <w:sz w:val="32"/>
          <w:szCs w:val="32"/>
        </w:rPr>
        <w:br w:type="page"/>
      </w:r>
    </w:p>
    <w:p w:rsidR="000D1D50" w:rsidRDefault="00A268C4" w:rsidP="00622830">
      <w:pPr>
        <w:pStyle w:val="1"/>
        <w:ind w:right="440"/>
        <w:jc w:val="right"/>
        <w:rPr>
          <w:rStyle w:val="1Char"/>
          <w:rFonts w:ascii="黑体" w:eastAsia="黑体" w:hAnsi="黑体"/>
        </w:rPr>
      </w:pPr>
      <w:bookmarkStart w:id="22" w:name="_Toc15377204"/>
      <w:bookmarkStart w:id="23" w:name="_Toc15396602"/>
      <w:r w:rsidRPr="00065F8F">
        <w:rPr>
          <w:rFonts w:ascii="黑体" w:eastAsia="黑体" w:hAnsi="黑体" w:hint="eastAsia"/>
          <w:b w:val="0"/>
          <w:color w:val="000000"/>
        </w:rPr>
        <w:lastRenderedPageBreak/>
        <w:t>第二部分</w:t>
      </w:r>
      <w:r w:rsidRPr="00065F8F">
        <w:rPr>
          <w:rStyle w:val="1Char"/>
          <w:rFonts w:ascii="黑体" w:eastAsia="黑体" w:hAnsi="黑体" w:hint="eastAsia"/>
        </w:rPr>
        <w:t>2018年度部门决算情况说明</w:t>
      </w:r>
      <w:bookmarkEnd w:id="22"/>
      <w:bookmarkEnd w:id="23"/>
    </w:p>
    <w:p w:rsidR="007127B7" w:rsidRPr="007127B7" w:rsidRDefault="007127B7" w:rsidP="007127B7"/>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4"/>
      <w:bookmarkEnd w:id="25"/>
    </w:p>
    <w:p w:rsidR="000D1D50" w:rsidRPr="008F1590" w:rsidRDefault="00A268C4">
      <w:pPr>
        <w:spacing w:line="600" w:lineRule="exact"/>
        <w:ind w:firstLineChars="200" w:firstLine="640"/>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2018年度收、支总计</w:t>
      </w:r>
      <w:r w:rsidR="00E55785">
        <w:rPr>
          <w:rFonts w:ascii="仿宋_GB2312" w:eastAsia="仿宋_GB2312" w:hAnsi="仿宋" w:hint="eastAsia"/>
          <w:color w:val="000000"/>
          <w:sz w:val="32"/>
          <w:szCs w:val="32"/>
        </w:rPr>
        <w:t>138.32</w:t>
      </w:r>
      <w:r w:rsidR="000D1A12" w:rsidRPr="008F1590">
        <w:rPr>
          <w:rFonts w:ascii="仿宋_GB2312" w:eastAsia="仿宋_GB2312" w:hAnsi="仿宋" w:hint="eastAsia"/>
          <w:color w:val="000000"/>
          <w:sz w:val="32"/>
          <w:szCs w:val="32"/>
        </w:rPr>
        <w:t>万元、</w:t>
      </w:r>
      <w:r w:rsidR="00E55785">
        <w:rPr>
          <w:rFonts w:ascii="仿宋_GB2312" w:eastAsia="仿宋_GB2312" w:hAnsi="仿宋" w:hint="eastAsia"/>
          <w:color w:val="000000"/>
          <w:sz w:val="32"/>
          <w:szCs w:val="32"/>
        </w:rPr>
        <w:t>141.90</w:t>
      </w:r>
      <w:r w:rsidRPr="008F1590">
        <w:rPr>
          <w:rFonts w:ascii="仿宋_GB2312" w:eastAsia="仿宋_GB2312" w:hAnsi="仿宋" w:hint="eastAsia"/>
          <w:color w:val="000000"/>
          <w:sz w:val="32"/>
          <w:szCs w:val="32"/>
        </w:rPr>
        <w:t>万元。与2017年相比，收、支总计各</w:t>
      </w:r>
      <w:r w:rsidR="00E55785">
        <w:rPr>
          <w:rFonts w:ascii="仿宋_GB2312" w:eastAsia="仿宋_GB2312" w:hAnsi="仿宋" w:hint="eastAsia"/>
          <w:color w:val="000000"/>
          <w:sz w:val="32"/>
          <w:szCs w:val="32"/>
        </w:rPr>
        <w:t>减少49.91</w:t>
      </w:r>
      <w:r w:rsidRPr="008F1590">
        <w:rPr>
          <w:rFonts w:ascii="仿宋_GB2312" w:eastAsia="仿宋_GB2312" w:hAnsi="仿宋" w:hint="eastAsia"/>
          <w:color w:val="000000"/>
          <w:sz w:val="32"/>
          <w:szCs w:val="32"/>
        </w:rPr>
        <w:t>万元</w:t>
      </w:r>
      <w:r w:rsidR="000D1A12" w:rsidRPr="008F1590">
        <w:rPr>
          <w:rFonts w:ascii="仿宋_GB2312" w:eastAsia="仿宋_GB2312" w:hAnsi="仿宋" w:hint="eastAsia"/>
          <w:color w:val="000000"/>
          <w:sz w:val="32"/>
          <w:szCs w:val="32"/>
        </w:rPr>
        <w:t>、</w:t>
      </w:r>
      <w:r w:rsidR="00E55785">
        <w:rPr>
          <w:rFonts w:ascii="仿宋_GB2312" w:eastAsia="仿宋_GB2312" w:hAnsi="仿宋" w:hint="eastAsia"/>
          <w:color w:val="000000"/>
          <w:sz w:val="32"/>
          <w:szCs w:val="32"/>
        </w:rPr>
        <w:t>57.25</w:t>
      </w:r>
      <w:r w:rsidR="000D1A12" w:rsidRPr="008F1590">
        <w:rPr>
          <w:rFonts w:ascii="仿宋_GB2312" w:eastAsia="仿宋_GB2312" w:hAnsi="仿宋" w:hint="eastAsia"/>
          <w:color w:val="000000"/>
          <w:sz w:val="32"/>
          <w:szCs w:val="32"/>
        </w:rPr>
        <w:t>万元</w:t>
      </w:r>
      <w:r w:rsidRPr="008F1590">
        <w:rPr>
          <w:rFonts w:ascii="仿宋_GB2312" w:eastAsia="仿宋_GB2312" w:hAnsi="仿宋" w:hint="eastAsia"/>
          <w:color w:val="000000"/>
          <w:sz w:val="32"/>
          <w:szCs w:val="32"/>
        </w:rPr>
        <w:t>，</w:t>
      </w:r>
      <w:r w:rsidR="00E55785">
        <w:rPr>
          <w:rFonts w:ascii="仿宋_GB2312" w:eastAsia="仿宋_GB2312" w:hAnsi="仿宋" w:hint="eastAsia"/>
          <w:color w:val="000000"/>
          <w:sz w:val="32"/>
          <w:szCs w:val="32"/>
        </w:rPr>
        <w:t>收入减少</w:t>
      </w:r>
      <w:r w:rsidR="000D1A12" w:rsidRPr="008F1590">
        <w:rPr>
          <w:rFonts w:ascii="仿宋_GB2312" w:eastAsia="仿宋_GB2312" w:hAnsi="仿宋" w:hint="eastAsia"/>
          <w:color w:val="000000"/>
          <w:sz w:val="32"/>
          <w:szCs w:val="32"/>
        </w:rPr>
        <w:t>约</w:t>
      </w:r>
      <w:r w:rsidR="00E55785">
        <w:rPr>
          <w:rFonts w:ascii="仿宋_GB2312" w:eastAsia="仿宋_GB2312" w:hAnsi="仿宋" w:hint="eastAsia"/>
          <w:color w:val="000000"/>
          <w:sz w:val="32"/>
          <w:szCs w:val="32"/>
        </w:rPr>
        <w:t>26.52</w:t>
      </w:r>
      <w:r w:rsidRPr="008F1590">
        <w:rPr>
          <w:rFonts w:ascii="仿宋_GB2312" w:eastAsia="仿宋_GB2312" w:hAnsi="仿宋" w:hint="eastAsia"/>
          <w:color w:val="000000"/>
          <w:sz w:val="32"/>
          <w:szCs w:val="32"/>
        </w:rPr>
        <w:t>%</w:t>
      </w:r>
      <w:r w:rsidR="000D1A12" w:rsidRPr="008F1590">
        <w:rPr>
          <w:rFonts w:ascii="仿宋_GB2312" w:eastAsia="仿宋_GB2312" w:hAnsi="仿宋" w:hint="eastAsia"/>
          <w:color w:val="000000"/>
          <w:sz w:val="32"/>
          <w:szCs w:val="32"/>
        </w:rPr>
        <w:t>、</w:t>
      </w:r>
      <w:r w:rsidR="00E55785">
        <w:rPr>
          <w:rFonts w:ascii="仿宋_GB2312" w:eastAsia="仿宋_GB2312" w:hAnsi="仿宋" w:hint="eastAsia"/>
          <w:color w:val="000000"/>
          <w:sz w:val="32"/>
          <w:szCs w:val="32"/>
        </w:rPr>
        <w:t>支出减少约28.75%</w:t>
      </w:r>
      <w:r w:rsidRPr="008F1590">
        <w:rPr>
          <w:rFonts w:ascii="仿宋_GB2312" w:eastAsia="仿宋_GB2312" w:hAnsi="仿宋" w:hint="eastAsia"/>
          <w:color w:val="000000"/>
          <w:sz w:val="32"/>
          <w:szCs w:val="32"/>
        </w:rPr>
        <w:t>。主要变动原因是</w:t>
      </w:r>
      <w:r w:rsidR="00E55785">
        <w:rPr>
          <w:rFonts w:ascii="仿宋_GB2312" w:eastAsia="仿宋_GB2312" w:hAnsi="仿宋" w:hint="eastAsia"/>
          <w:color w:val="000000"/>
          <w:sz w:val="32"/>
          <w:szCs w:val="32"/>
        </w:rPr>
        <w:t>减少了项目资金</w:t>
      </w:r>
      <w:r w:rsidR="00AA580D" w:rsidRPr="008F1590">
        <w:rPr>
          <w:rFonts w:ascii="仿宋_GB2312" w:eastAsia="仿宋_GB2312" w:hAnsi="仿宋" w:hint="eastAsia"/>
          <w:color w:val="000000"/>
          <w:sz w:val="32"/>
          <w:szCs w:val="32"/>
        </w:rPr>
        <w:t>。</w:t>
      </w:r>
    </w:p>
    <w:p w:rsidR="00ED4085" w:rsidRPr="00AE407B" w:rsidRDefault="00A268C4" w:rsidP="00AE407B">
      <w:pPr>
        <w:pStyle w:val="a7"/>
        <w:numPr>
          <w:ilvl w:val="0"/>
          <w:numId w:val="2"/>
        </w:numPr>
        <w:spacing w:line="600" w:lineRule="exact"/>
        <w:ind w:firstLineChars="0"/>
        <w:outlineLvl w:val="1"/>
        <w:rPr>
          <w:rStyle w:val="2Char"/>
          <w:rFonts w:ascii="黑体" w:eastAsia="黑体" w:hAnsi="黑体"/>
          <w:b w:val="0"/>
        </w:rPr>
      </w:pPr>
      <w:bookmarkStart w:id="26" w:name="_Toc15377206"/>
      <w:bookmarkStart w:id="27" w:name="_Toc15396604"/>
      <w:r w:rsidRPr="00AE407B">
        <w:rPr>
          <w:rFonts w:ascii="黑体" w:eastAsia="黑体" w:hAnsi="黑体" w:hint="eastAsia"/>
          <w:color w:val="000000"/>
          <w:sz w:val="32"/>
          <w:szCs w:val="32"/>
        </w:rPr>
        <w:t>收</w:t>
      </w:r>
      <w:r w:rsidRPr="00AE407B">
        <w:rPr>
          <w:rStyle w:val="2Char"/>
          <w:rFonts w:ascii="黑体" w:eastAsia="黑体" w:hAnsi="黑体" w:hint="eastAsia"/>
          <w:b w:val="0"/>
        </w:rPr>
        <w:t>入决算情况说明</w:t>
      </w:r>
      <w:bookmarkEnd w:id="26"/>
      <w:bookmarkEnd w:id="27"/>
    </w:p>
    <w:p w:rsidR="000D1D50" w:rsidRPr="008F1590" w:rsidRDefault="00A268C4" w:rsidP="00ED4085">
      <w:pPr>
        <w:spacing w:line="600" w:lineRule="exact"/>
        <w:ind w:firstLineChars="200" w:firstLine="640"/>
        <w:outlineLvl w:val="1"/>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w:t>
      </w:r>
      <w:r w:rsidR="008E1DE7" w:rsidRPr="008F1590">
        <w:rPr>
          <w:rFonts w:ascii="仿宋_GB2312" w:eastAsia="仿宋_GB2312" w:hAnsi="仿宋" w:hint="eastAsia"/>
          <w:color w:val="000000"/>
          <w:sz w:val="32"/>
          <w:szCs w:val="32"/>
        </w:rPr>
        <w:t>本年</w:t>
      </w:r>
      <w:r w:rsidRPr="008F1590">
        <w:rPr>
          <w:rFonts w:ascii="仿宋_GB2312" w:eastAsia="仿宋_GB2312" w:hAnsi="仿宋" w:hint="eastAsia"/>
          <w:color w:val="000000"/>
          <w:sz w:val="32"/>
          <w:szCs w:val="32"/>
        </w:rPr>
        <w:t>收入合计</w:t>
      </w:r>
      <w:r w:rsidR="004B7027">
        <w:rPr>
          <w:rFonts w:ascii="仿宋_GB2312" w:eastAsia="仿宋_GB2312" w:hAnsi="仿宋" w:hint="eastAsia"/>
          <w:color w:val="000000"/>
          <w:sz w:val="32"/>
          <w:szCs w:val="32"/>
        </w:rPr>
        <w:t>138.32</w:t>
      </w:r>
      <w:r w:rsidRPr="008F1590">
        <w:rPr>
          <w:rFonts w:ascii="仿宋_GB2312" w:eastAsia="仿宋_GB2312" w:hAnsi="仿宋" w:hint="eastAsia"/>
          <w:color w:val="000000"/>
          <w:sz w:val="32"/>
          <w:szCs w:val="32"/>
        </w:rPr>
        <w:t>万元，其中：一般公共预算财政拨款收入</w:t>
      </w:r>
      <w:r w:rsidR="004B7027">
        <w:rPr>
          <w:rFonts w:ascii="仿宋_GB2312" w:eastAsia="仿宋_GB2312" w:hAnsi="仿宋" w:hint="eastAsia"/>
          <w:color w:val="000000"/>
          <w:sz w:val="32"/>
          <w:szCs w:val="32"/>
        </w:rPr>
        <w:t>138.32</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100</w:t>
      </w:r>
      <w:r w:rsidRPr="008F1590">
        <w:rPr>
          <w:rFonts w:ascii="仿宋_GB2312" w:eastAsia="仿宋_GB2312" w:hAnsi="仿宋" w:hint="eastAsia"/>
          <w:color w:val="000000"/>
          <w:sz w:val="32"/>
          <w:szCs w:val="32"/>
        </w:rPr>
        <w:t>%；政府性基金预算财政拨款收入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%；国有资本经营预算财政拨款收入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%；事业收入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%；经营收入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%；附属单位上缴收入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%；其他收入</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w:t>
      </w:r>
    </w:p>
    <w:p w:rsidR="000D1D50" w:rsidRPr="001645A7" w:rsidRDefault="00A268C4" w:rsidP="001645A7">
      <w:pPr>
        <w:pStyle w:val="a7"/>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sidRPr="001645A7">
        <w:rPr>
          <w:rFonts w:ascii="黑体" w:eastAsia="黑体" w:hAnsi="黑体" w:hint="eastAsia"/>
          <w:color w:val="000000"/>
          <w:sz w:val="32"/>
          <w:szCs w:val="32"/>
        </w:rPr>
        <w:t>支</w:t>
      </w:r>
      <w:r w:rsidRPr="001645A7">
        <w:rPr>
          <w:rStyle w:val="2Char"/>
          <w:rFonts w:ascii="黑体" w:eastAsia="黑体" w:hAnsi="黑体" w:hint="eastAsia"/>
          <w:b w:val="0"/>
        </w:rPr>
        <w:t>出决算情况说明</w:t>
      </w:r>
      <w:bookmarkEnd w:id="28"/>
      <w:bookmarkEnd w:id="29"/>
    </w:p>
    <w:p w:rsidR="000D1D50" w:rsidRPr="008F1590" w:rsidRDefault="00A268C4">
      <w:pPr>
        <w:spacing w:line="600" w:lineRule="exact"/>
        <w:ind w:firstLine="640"/>
        <w:rPr>
          <w:rFonts w:ascii="仿宋_GB2312" w:eastAsia="仿宋_GB2312" w:hAnsi="仿宋"/>
          <w:color w:val="000000"/>
          <w:sz w:val="32"/>
          <w:szCs w:val="32"/>
          <w:shd w:val="pct10" w:color="auto" w:fill="FFFFFF"/>
        </w:rPr>
      </w:pPr>
      <w:r w:rsidRPr="008F1590">
        <w:rPr>
          <w:rFonts w:ascii="仿宋_GB2312" w:eastAsia="仿宋_GB2312" w:hAnsi="仿宋" w:hint="eastAsia"/>
          <w:color w:val="000000"/>
          <w:sz w:val="32"/>
          <w:szCs w:val="32"/>
        </w:rPr>
        <w:t>2018年本年支出合计</w:t>
      </w:r>
      <w:r w:rsidR="004B7027">
        <w:rPr>
          <w:rFonts w:ascii="仿宋_GB2312" w:eastAsia="仿宋_GB2312" w:hAnsi="仿宋" w:hint="eastAsia"/>
          <w:color w:val="000000"/>
          <w:sz w:val="32"/>
          <w:szCs w:val="32"/>
        </w:rPr>
        <w:t>141.90</w:t>
      </w:r>
      <w:r w:rsidRPr="008F1590">
        <w:rPr>
          <w:rFonts w:ascii="仿宋_GB2312" w:eastAsia="仿宋_GB2312" w:hAnsi="仿宋" w:hint="eastAsia"/>
          <w:color w:val="000000"/>
          <w:sz w:val="32"/>
          <w:szCs w:val="32"/>
        </w:rPr>
        <w:t>万元，其中：基本支出</w:t>
      </w:r>
      <w:r w:rsidR="004B7027">
        <w:rPr>
          <w:rFonts w:ascii="仿宋_GB2312" w:eastAsia="仿宋_GB2312" w:hAnsi="仿宋" w:hint="eastAsia"/>
          <w:color w:val="000000"/>
          <w:sz w:val="32"/>
          <w:szCs w:val="32"/>
        </w:rPr>
        <w:t>134.33</w:t>
      </w:r>
      <w:r w:rsidRPr="008F1590">
        <w:rPr>
          <w:rFonts w:ascii="仿宋_GB2312" w:eastAsia="仿宋_GB2312" w:hAnsi="仿宋" w:hint="eastAsia"/>
          <w:color w:val="000000"/>
          <w:sz w:val="32"/>
          <w:szCs w:val="32"/>
        </w:rPr>
        <w:t>万元，占</w:t>
      </w:r>
      <w:r w:rsidR="004B7027">
        <w:rPr>
          <w:rFonts w:ascii="仿宋_GB2312" w:eastAsia="仿宋_GB2312" w:hAnsi="仿宋" w:hint="eastAsia"/>
          <w:color w:val="000000"/>
          <w:sz w:val="32"/>
          <w:szCs w:val="32"/>
        </w:rPr>
        <w:t>94.67</w:t>
      </w:r>
      <w:r w:rsidRPr="008F1590">
        <w:rPr>
          <w:rFonts w:ascii="仿宋_GB2312" w:eastAsia="仿宋_GB2312" w:hAnsi="仿宋" w:hint="eastAsia"/>
          <w:color w:val="000000"/>
          <w:sz w:val="32"/>
          <w:szCs w:val="32"/>
        </w:rPr>
        <w:t>%；项目支出</w:t>
      </w:r>
      <w:r w:rsidR="004B7027">
        <w:rPr>
          <w:rFonts w:ascii="仿宋_GB2312" w:eastAsia="仿宋_GB2312" w:hAnsi="仿宋" w:hint="eastAsia"/>
          <w:color w:val="000000"/>
          <w:sz w:val="32"/>
          <w:szCs w:val="32"/>
        </w:rPr>
        <w:t>7.57</w:t>
      </w:r>
      <w:r w:rsidRPr="008F1590">
        <w:rPr>
          <w:rFonts w:ascii="仿宋_GB2312" w:eastAsia="仿宋_GB2312" w:hAnsi="仿宋" w:hint="eastAsia"/>
          <w:color w:val="000000"/>
          <w:sz w:val="32"/>
          <w:szCs w:val="32"/>
        </w:rPr>
        <w:t>万元，占</w:t>
      </w:r>
      <w:r w:rsidR="00890220">
        <w:rPr>
          <w:rFonts w:ascii="仿宋_GB2312" w:eastAsia="仿宋_GB2312" w:hAnsi="仿宋" w:hint="eastAsia"/>
          <w:color w:val="000000"/>
          <w:sz w:val="32"/>
          <w:szCs w:val="32"/>
        </w:rPr>
        <w:t>5.33</w:t>
      </w:r>
      <w:r w:rsidRPr="008F1590">
        <w:rPr>
          <w:rFonts w:ascii="仿宋_GB2312" w:eastAsia="仿宋_GB2312" w:hAnsi="仿宋" w:hint="eastAsia"/>
          <w:color w:val="000000"/>
          <w:sz w:val="32"/>
          <w:szCs w:val="32"/>
        </w:rPr>
        <w:t>%；上缴上级支出</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%；经营支出</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%；对附属单位补助支出</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万元，占</w:t>
      </w:r>
      <w:r w:rsidR="00AA580D" w:rsidRPr="008F1590">
        <w:rPr>
          <w:rFonts w:ascii="仿宋_GB2312" w:eastAsia="仿宋_GB2312" w:hAnsi="仿宋" w:hint="eastAsia"/>
          <w:color w:val="000000"/>
          <w:sz w:val="32"/>
          <w:szCs w:val="32"/>
        </w:rPr>
        <w:t>0</w:t>
      </w:r>
      <w:r w:rsidRPr="008F1590">
        <w:rPr>
          <w:rFonts w:ascii="仿宋_GB2312" w:eastAsia="仿宋_GB2312" w:hAnsi="仿宋" w:hint="eastAsia"/>
          <w:color w:val="000000"/>
          <w:sz w:val="32"/>
          <w:szCs w:val="32"/>
        </w:rPr>
        <w:t>%。</w:t>
      </w:r>
    </w:p>
    <w:p w:rsidR="000D1D50" w:rsidRPr="00CE49DA" w:rsidRDefault="00A268C4" w:rsidP="007879D1">
      <w:pPr>
        <w:spacing w:line="600" w:lineRule="exact"/>
        <w:ind w:firstLineChars="200" w:firstLine="640"/>
        <w:outlineLvl w:val="1"/>
        <w:rPr>
          <w:rStyle w:val="2Char"/>
          <w:rFonts w:ascii="黑体" w:eastAsia="黑体" w:hAnsi="黑体"/>
          <w:b w:val="0"/>
        </w:rPr>
      </w:pPr>
      <w:bookmarkStart w:id="30" w:name="_Toc15377208"/>
      <w:bookmarkStart w:id="31" w:name="_Toc15396606"/>
      <w:r w:rsidRPr="00CE49DA">
        <w:rPr>
          <w:rFonts w:ascii="黑体" w:eastAsia="黑体" w:hAnsi="黑体" w:hint="eastAsia"/>
          <w:color w:val="000000"/>
          <w:sz w:val="32"/>
          <w:szCs w:val="32"/>
        </w:rPr>
        <w:t>四、财</w:t>
      </w:r>
      <w:r w:rsidRPr="00C42709">
        <w:rPr>
          <w:rStyle w:val="2Char"/>
          <w:rFonts w:ascii="黑体" w:eastAsia="黑体" w:hAnsi="黑体" w:hint="eastAsia"/>
          <w:b w:val="0"/>
        </w:rPr>
        <w:t>政拨款收入支出决算总体情况说明</w:t>
      </w:r>
      <w:bookmarkEnd w:id="30"/>
      <w:bookmarkEnd w:id="31"/>
    </w:p>
    <w:p w:rsidR="00DD3A04" w:rsidRPr="008F1590" w:rsidRDefault="00A268C4" w:rsidP="00DD3A04">
      <w:pPr>
        <w:spacing w:line="600" w:lineRule="exact"/>
        <w:ind w:firstLineChars="200" w:firstLine="640"/>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2018年财政拨款收、支总计</w:t>
      </w:r>
      <w:r w:rsidR="00DD3A04">
        <w:rPr>
          <w:rFonts w:ascii="仿宋_GB2312" w:eastAsia="仿宋_GB2312" w:hAnsi="仿宋" w:hint="eastAsia"/>
          <w:color w:val="000000"/>
          <w:sz w:val="32"/>
          <w:szCs w:val="32"/>
        </w:rPr>
        <w:t>138.32</w:t>
      </w:r>
      <w:r w:rsidRPr="008F1590">
        <w:rPr>
          <w:rFonts w:ascii="仿宋_GB2312" w:eastAsia="仿宋_GB2312" w:hAnsi="仿宋" w:hint="eastAsia"/>
          <w:color w:val="000000"/>
          <w:sz w:val="32"/>
          <w:szCs w:val="32"/>
        </w:rPr>
        <w:t>万元</w:t>
      </w:r>
      <w:r w:rsidR="008F1590">
        <w:rPr>
          <w:rFonts w:ascii="仿宋_GB2312" w:eastAsia="仿宋_GB2312" w:hAnsi="仿宋" w:hint="eastAsia"/>
          <w:color w:val="000000"/>
          <w:sz w:val="32"/>
          <w:szCs w:val="32"/>
        </w:rPr>
        <w:t>、</w:t>
      </w:r>
      <w:r w:rsidR="00DD3A04">
        <w:rPr>
          <w:rFonts w:ascii="仿宋_GB2312" w:eastAsia="仿宋_GB2312" w:hAnsi="仿宋" w:hint="eastAsia"/>
          <w:color w:val="000000"/>
          <w:sz w:val="32"/>
          <w:szCs w:val="32"/>
        </w:rPr>
        <w:t>141.90万元</w:t>
      </w:r>
      <w:r w:rsidRPr="008F1590">
        <w:rPr>
          <w:rFonts w:ascii="仿宋_GB2312" w:eastAsia="仿宋_GB2312" w:hAnsi="仿宋" w:hint="eastAsia"/>
          <w:color w:val="000000"/>
          <w:sz w:val="32"/>
          <w:szCs w:val="32"/>
        </w:rPr>
        <w:t>。与2017年相比，财政拨款收</w:t>
      </w:r>
      <w:r w:rsidR="00DD3A04">
        <w:rPr>
          <w:rFonts w:ascii="仿宋_GB2312" w:eastAsia="仿宋_GB2312" w:hAnsi="仿宋" w:hint="eastAsia"/>
          <w:color w:val="000000"/>
          <w:sz w:val="32"/>
          <w:szCs w:val="32"/>
        </w:rPr>
        <w:t>入减少49.91</w:t>
      </w:r>
      <w:r w:rsidR="00DD3A04" w:rsidRPr="008F1590">
        <w:rPr>
          <w:rFonts w:ascii="仿宋_GB2312" w:eastAsia="仿宋_GB2312" w:hAnsi="仿宋" w:hint="eastAsia"/>
          <w:color w:val="000000"/>
          <w:sz w:val="32"/>
          <w:szCs w:val="32"/>
        </w:rPr>
        <w:t>万元</w:t>
      </w:r>
      <w:r w:rsidR="00DD3A04">
        <w:rPr>
          <w:rFonts w:ascii="仿宋_GB2312" w:eastAsia="仿宋_GB2312" w:hAnsi="仿宋" w:hint="eastAsia"/>
          <w:color w:val="000000"/>
          <w:sz w:val="32"/>
          <w:szCs w:val="32"/>
        </w:rPr>
        <w:t>，减少</w:t>
      </w:r>
      <w:r w:rsidR="00DD3A04" w:rsidRPr="008F1590">
        <w:rPr>
          <w:rFonts w:ascii="仿宋_GB2312" w:eastAsia="仿宋_GB2312" w:hAnsi="仿宋" w:hint="eastAsia"/>
          <w:color w:val="000000"/>
          <w:sz w:val="32"/>
          <w:szCs w:val="32"/>
        </w:rPr>
        <w:t>约</w:t>
      </w:r>
      <w:r w:rsidR="00DD3A04">
        <w:rPr>
          <w:rFonts w:ascii="仿宋_GB2312" w:eastAsia="仿宋_GB2312" w:hAnsi="仿宋" w:hint="eastAsia"/>
          <w:color w:val="000000"/>
          <w:sz w:val="32"/>
          <w:szCs w:val="32"/>
        </w:rPr>
        <w:lastRenderedPageBreak/>
        <w:t>26.52</w:t>
      </w:r>
      <w:r w:rsidR="00DD3A04" w:rsidRPr="008F1590">
        <w:rPr>
          <w:rFonts w:ascii="仿宋_GB2312" w:eastAsia="仿宋_GB2312" w:hAnsi="仿宋" w:hint="eastAsia"/>
          <w:color w:val="000000"/>
          <w:sz w:val="32"/>
          <w:szCs w:val="32"/>
        </w:rPr>
        <w:t>%</w:t>
      </w:r>
      <w:r w:rsidR="001B7DDA">
        <w:rPr>
          <w:rFonts w:ascii="仿宋_GB2312" w:eastAsia="仿宋_GB2312" w:hAnsi="仿宋" w:hint="eastAsia"/>
          <w:color w:val="000000"/>
          <w:sz w:val="32"/>
          <w:szCs w:val="32"/>
        </w:rPr>
        <w:t>，</w:t>
      </w:r>
      <w:r w:rsidRPr="008F1590">
        <w:rPr>
          <w:rFonts w:ascii="仿宋_GB2312" w:eastAsia="仿宋_GB2312" w:hAnsi="仿宋" w:hint="eastAsia"/>
          <w:color w:val="000000"/>
          <w:sz w:val="32"/>
          <w:szCs w:val="32"/>
        </w:rPr>
        <w:t>支</w:t>
      </w:r>
      <w:r w:rsidR="00DD3A04">
        <w:rPr>
          <w:rFonts w:ascii="仿宋_GB2312" w:eastAsia="仿宋_GB2312" w:hAnsi="仿宋" w:hint="eastAsia"/>
          <w:color w:val="000000"/>
          <w:sz w:val="32"/>
          <w:szCs w:val="32"/>
        </w:rPr>
        <w:t>出减少57.25</w:t>
      </w:r>
      <w:r w:rsidRPr="008F1590">
        <w:rPr>
          <w:rFonts w:ascii="仿宋_GB2312" w:eastAsia="仿宋_GB2312" w:hAnsi="仿宋" w:hint="eastAsia"/>
          <w:color w:val="000000"/>
          <w:sz w:val="32"/>
          <w:szCs w:val="32"/>
        </w:rPr>
        <w:t>万元，</w:t>
      </w:r>
      <w:r w:rsidR="00DD3A04">
        <w:rPr>
          <w:rFonts w:ascii="仿宋_GB2312" w:eastAsia="仿宋_GB2312" w:hAnsi="仿宋" w:hint="eastAsia"/>
          <w:color w:val="000000"/>
          <w:sz w:val="32"/>
          <w:szCs w:val="32"/>
        </w:rPr>
        <w:t>减少约28.75%</w:t>
      </w:r>
      <w:r w:rsidRPr="008F1590">
        <w:rPr>
          <w:rFonts w:ascii="仿宋_GB2312" w:eastAsia="仿宋_GB2312" w:hAnsi="仿宋" w:hint="eastAsia"/>
          <w:color w:val="000000"/>
          <w:sz w:val="32"/>
          <w:szCs w:val="32"/>
        </w:rPr>
        <w:t>。主要变动原因是</w:t>
      </w:r>
      <w:bookmarkStart w:id="32" w:name="_Toc15377209"/>
      <w:bookmarkStart w:id="33" w:name="_Toc15396607"/>
      <w:r w:rsidR="00DD3A04">
        <w:rPr>
          <w:rFonts w:ascii="仿宋_GB2312" w:eastAsia="仿宋_GB2312" w:hAnsi="仿宋" w:hint="eastAsia"/>
          <w:color w:val="000000"/>
          <w:sz w:val="32"/>
          <w:szCs w:val="32"/>
        </w:rPr>
        <w:t>减少了项目资金</w:t>
      </w:r>
      <w:r w:rsidR="00DD3A04" w:rsidRPr="008F1590">
        <w:rPr>
          <w:rFonts w:ascii="仿宋_GB2312" w:eastAsia="仿宋_GB2312" w:hAnsi="仿宋" w:hint="eastAsia"/>
          <w:color w:val="000000"/>
          <w:sz w:val="32"/>
          <w:szCs w:val="32"/>
        </w:rPr>
        <w:t>。</w:t>
      </w:r>
    </w:p>
    <w:p w:rsidR="000D1D50" w:rsidRPr="00C42709" w:rsidRDefault="00A268C4" w:rsidP="00DD3A04">
      <w:pPr>
        <w:spacing w:line="600" w:lineRule="exact"/>
        <w:ind w:firstLineChars="200" w:firstLine="640"/>
        <w:rPr>
          <w:rStyle w:val="2Char"/>
          <w:rFonts w:ascii="黑体" w:eastAsia="黑体" w:hAnsi="黑体"/>
          <w:b w:val="0"/>
        </w:rPr>
      </w:pPr>
      <w:r w:rsidRPr="00CE49DA">
        <w:rPr>
          <w:rFonts w:ascii="黑体" w:eastAsia="黑体" w:hAnsi="黑体" w:hint="eastAsia"/>
          <w:color w:val="000000"/>
          <w:sz w:val="32"/>
          <w:szCs w:val="32"/>
        </w:rPr>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2"/>
      <w:bookmarkEnd w:id="33"/>
    </w:p>
    <w:p w:rsidR="000D1D50" w:rsidRPr="00CE49DA" w:rsidRDefault="00A268C4" w:rsidP="00D2073A">
      <w:pPr>
        <w:spacing w:line="600" w:lineRule="exact"/>
        <w:ind w:firstLineChars="200" w:firstLine="640"/>
        <w:outlineLvl w:val="2"/>
        <w:rPr>
          <w:rFonts w:ascii="仿宋" w:eastAsia="仿宋" w:hAnsi="仿宋"/>
          <w:b/>
          <w:color w:val="000000"/>
          <w:sz w:val="32"/>
          <w:szCs w:val="32"/>
        </w:rPr>
      </w:pPr>
      <w:bookmarkStart w:id="34" w:name="_Toc15377210"/>
      <w:r w:rsidRPr="00CE49DA">
        <w:rPr>
          <w:rFonts w:ascii="仿宋" w:eastAsia="仿宋" w:hAnsi="仿宋" w:hint="eastAsia"/>
          <w:b/>
          <w:color w:val="000000"/>
          <w:sz w:val="32"/>
          <w:szCs w:val="32"/>
        </w:rPr>
        <w:t>（一）一般公共预算财政拨款支出决算总体情况</w:t>
      </w:r>
      <w:bookmarkEnd w:id="34"/>
    </w:p>
    <w:p w:rsidR="000D1D50" w:rsidRPr="008F1590" w:rsidRDefault="00A268C4">
      <w:pPr>
        <w:spacing w:line="600" w:lineRule="exact"/>
        <w:ind w:firstLineChars="200" w:firstLine="640"/>
        <w:rPr>
          <w:rFonts w:ascii="仿宋_GB2312" w:eastAsia="仿宋_GB2312" w:hAnsi="仿宋"/>
          <w:color w:val="000000"/>
          <w:sz w:val="32"/>
          <w:szCs w:val="32"/>
        </w:rPr>
      </w:pPr>
      <w:r w:rsidRPr="008F1590">
        <w:rPr>
          <w:rFonts w:ascii="仿宋_GB2312" w:eastAsia="仿宋_GB2312" w:hAnsi="仿宋" w:hint="eastAsia"/>
          <w:color w:val="000000"/>
          <w:sz w:val="32"/>
          <w:szCs w:val="32"/>
        </w:rPr>
        <w:t>2018年一般公共预算财政拨款支出</w:t>
      </w:r>
      <w:r w:rsidR="001B7DDA">
        <w:rPr>
          <w:rFonts w:ascii="仿宋_GB2312" w:eastAsia="仿宋_GB2312" w:hAnsi="仿宋" w:hint="eastAsia"/>
          <w:color w:val="000000"/>
          <w:sz w:val="32"/>
          <w:szCs w:val="32"/>
        </w:rPr>
        <w:t>141.90</w:t>
      </w:r>
      <w:r w:rsidRPr="008F1590">
        <w:rPr>
          <w:rFonts w:ascii="仿宋_GB2312" w:eastAsia="仿宋_GB2312" w:hAnsi="仿宋" w:hint="eastAsia"/>
          <w:color w:val="000000"/>
          <w:sz w:val="32"/>
          <w:szCs w:val="32"/>
        </w:rPr>
        <w:t>万元，占本年支出合计的</w:t>
      </w:r>
      <w:r w:rsidR="004B32FF" w:rsidRPr="008F1590">
        <w:rPr>
          <w:rFonts w:ascii="仿宋_GB2312" w:eastAsia="仿宋_GB2312" w:hAnsi="仿宋" w:hint="eastAsia"/>
          <w:color w:val="000000"/>
          <w:sz w:val="32"/>
          <w:szCs w:val="32"/>
        </w:rPr>
        <w:t>100</w:t>
      </w:r>
      <w:r w:rsidRPr="008F1590">
        <w:rPr>
          <w:rFonts w:ascii="仿宋_GB2312" w:eastAsia="仿宋_GB2312" w:hAnsi="仿宋" w:hint="eastAsia"/>
          <w:color w:val="000000"/>
          <w:sz w:val="32"/>
          <w:szCs w:val="32"/>
        </w:rPr>
        <w:t>%。与2017年相比，一般公共预算财政拨</w:t>
      </w:r>
      <w:r w:rsidR="001B7DDA">
        <w:rPr>
          <w:rFonts w:ascii="仿宋_GB2312" w:eastAsia="仿宋_GB2312" w:hAnsi="仿宋" w:hint="eastAsia"/>
          <w:color w:val="000000"/>
          <w:sz w:val="32"/>
          <w:szCs w:val="32"/>
        </w:rPr>
        <w:t>减少49.91</w:t>
      </w:r>
      <w:r w:rsidR="001B7DDA" w:rsidRPr="008F1590">
        <w:rPr>
          <w:rFonts w:ascii="仿宋_GB2312" w:eastAsia="仿宋_GB2312" w:hAnsi="仿宋" w:hint="eastAsia"/>
          <w:color w:val="000000"/>
          <w:sz w:val="32"/>
          <w:szCs w:val="32"/>
        </w:rPr>
        <w:t>万元</w:t>
      </w:r>
      <w:r w:rsidR="001B7DDA">
        <w:rPr>
          <w:rFonts w:ascii="仿宋_GB2312" w:eastAsia="仿宋_GB2312" w:hAnsi="仿宋" w:hint="eastAsia"/>
          <w:color w:val="000000"/>
          <w:sz w:val="32"/>
          <w:szCs w:val="32"/>
        </w:rPr>
        <w:t>，减少</w:t>
      </w:r>
      <w:r w:rsidR="001B7DDA" w:rsidRPr="008F1590">
        <w:rPr>
          <w:rFonts w:ascii="仿宋_GB2312" w:eastAsia="仿宋_GB2312" w:hAnsi="仿宋" w:hint="eastAsia"/>
          <w:color w:val="000000"/>
          <w:sz w:val="32"/>
          <w:szCs w:val="32"/>
        </w:rPr>
        <w:t>约</w:t>
      </w:r>
      <w:r w:rsidR="001B7DDA">
        <w:rPr>
          <w:rFonts w:ascii="仿宋_GB2312" w:eastAsia="仿宋_GB2312" w:hAnsi="仿宋" w:hint="eastAsia"/>
          <w:color w:val="000000"/>
          <w:sz w:val="32"/>
          <w:szCs w:val="32"/>
        </w:rPr>
        <w:t>26.52</w:t>
      </w:r>
      <w:r w:rsidR="001B7DDA" w:rsidRPr="008F1590">
        <w:rPr>
          <w:rFonts w:ascii="仿宋_GB2312" w:eastAsia="仿宋_GB2312" w:hAnsi="仿宋" w:hint="eastAsia"/>
          <w:color w:val="000000"/>
          <w:sz w:val="32"/>
          <w:szCs w:val="32"/>
        </w:rPr>
        <w:t>%</w:t>
      </w:r>
      <w:r w:rsidRPr="008F1590">
        <w:rPr>
          <w:rFonts w:ascii="仿宋_GB2312" w:eastAsia="仿宋_GB2312" w:hAnsi="仿宋" w:hint="eastAsia"/>
          <w:color w:val="000000"/>
          <w:sz w:val="32"/>
          <w:szCs w:val="32"/>
        </w:rPr>
        <w:t>。主要变动原因是</w:t>
      </w:r>
      <w:r w:rsidR="001B7DDA">
        <w:rPr>
          <w:rFonts w:ascii="仿宋_GB2312" w:eastAsia="仿宋_GB2312" w:hAnsi="仿宋" w:hint="eastAsia"/>
          <w:color w:val="000000"/>
          <w:sz w:val="32"/>
          <w:szCs w:val="32"/>
        </w:rPr>
        <w:t>减少了项目资金</w:t>
      </w:r>
      <w:r w:rsidR="004B32FF" w:rsidRPr="008F1590">
        <w:rPr>
          <w:rFonts w:ascii="仿宋_GB2312" w:eastAsia="仿宋_GB2312" w:hAnsi="仿宋" w:hint="eastAsia"/>
          <w:color w:val="000000"/>
          <w:sz w:val="32"/>
          <w:szCs w:val="32"/>
        </w:rPr>
        <w:t>。</w:t>
      </w:r>
    </w:p>
    <w:p w:rsidR="000D1D50" w:rsidRPr="00CE49DA" w:rsidRDefault="00A268C4" w:rsidP="00D2073A">
      <w:pPr>
        <w:spacing w:line="600" w:lineRule="exact"/>
        <w:ind w:firstLineChars="200" w:firstLine="640"/>
        <w:outlineLvl w:val="2"/>
        <w:rPr>
          <w:rFonts w:ascii="仿宋" w:eastAsia="仿宋" w:hAnsi="仿宋"/>
          <w:b/>
          <w:color w:val="000000"/>
          <w:sz w:val="32"/>
          <w:szCs w:val="32"/>
        </w:rPr>
      </w:pPr>
      <w:bookmarkStart w:id="35" w:name="_Toc15377211"/>
      <w:r w:rsidRPr="00CE49DA">
        <w:rPr>
          <w:rFonts w:ascii="仿宋" w:eastAsia="仿宋" w:hAnsi="仿宋" w:hint="eastAsia"/>
          <w:b/>
          <w:color w:val="000000"/>
          <w:sz w:val="32"/>
          <w:szCs w:val="32"/>
        </w:rPr>
        <w:t>（二）一般公共预算财政拨款支出决算结构情况</w:t>
      </w:r>
      <w:bookmarkEnd w:id="35"/>
    </w:p>
    <w:p w:rsidR="00085349" w:rsidRPr="00085349" w:rsidRDefault="00A268C4" w:rsidP="00085349">
      <w:pPr>
        <w:spacing w:line="560" w:lineRule="exact"/>
        <w:ind w:firstLineChars="200" w:firstLine="640"/>
        <w:rPr>
          <w:rFonts w:ascii="仿宋_GB2312" w:eastAsia="仿宋_GB2312" w:hAnsi="黑体" w:cs="黑体"/>
          <w:bCs/>
          <w:sz w:val="32"/>
          <w:szCs w:val="32"/>
        </w:rPr>
      </w:pPr>
      <w:r w:rsidRPr="008F1590">
        <w:rPr>
          <w:rFonts w:ascii="仿宋_GB2312" w:eastAsia="仿宋_GB2312" w:hAnsi="仿宋" w:hint="eastAsia"/>
          <w:color w:val="000000"/>
          <w:sz w:val="32"/>
          <w:szCs w:val="32"/>
        </w:rPr>
        <w:t>2018年一般公共预算财</w:t>
      </w:r>
      <w:r w:rsidRPr="008F1590">
        <w:rPr>
          <w:rFonts w:ascii="仿宋_GB2312" w:eastAsia="仿宋_GB2312" w:hAnsi="仿宋" w:hint="eastAsia"/>
          <w:color w:val="000000" w:themeColor="text1"/>
          <w:sz w:val="32"/>
          <w:szCs w:val="32"/>
        </w:rPr>
        <w:t>政拨款支出</w:t>
      </w:r>
      <w:r w:rsidR="00085349">
        <w:rPr>
          <w:rFonts w:ascii="仿宋_GB2312" w:eastAsia="仿宋_GB2312" w:hAnsi="仿宋" w:hint="eastAsia"/>
          <w:color w:val="000000" w:themeColor="text1"/>
          <w:sz w:val="32"/>
          <w:szCs w:val="32"/>
        </w:rPr>
        <w:t>141.90</w:t>
      </w:r>
      <w:r w:rsidRPr="008F1590">
        <w:rPr>
          <w:rFonts w:ascii="仿宋_GB2312" w:eastAsia="仿宋_GB2312" w:hAnsi="仿宋" w:hint="eastAsia"/>
          <w:color w:val="000000" w:themeColor="text1"/>
          <w:sz w:val="32"/>
          <w:szCs w:val="32"/>
        </w:rPr>
        <w:t>万元，主要用于以下方面:</w:t>
      </w:r>
      <w:r w:rsidR="00085349" w:rsidRPr="00085349">
        <w:rPr>
          <w:rFonts w:ascii="仿宋_GB2312" w:eastAsia="仿宋_GB2312" w:hAnsi="黑体" w:cs="黑体" w:hint="eastAsia"/>
          <w:bCs/>
          <w:sz w:val="28"/>
          <w:szCs w:val="28"/>
        </w:rPr>
        <w:t xml:space="preserve"> </w:t>
      </w:r>
      <w:r w:rsidR="00085349" w:rsidRPr="00085349">
        <w:rPr>
          <w:rFonts w:ascii="仿宋_GB2312" w:eastAsia="仿宋_GB2312" w:hAnsi="黑体" w:cs="黑体" w:hint="eastAsia"/>
          <w:bCs/>
          <w:sz w:val="32"/>
          <w:szCs w:val="32"/>
        </w:rPr>
        <w:t>社会保障就业支出12.46万元，占总支出8.78%；医疗卫生与计划生育支出7.60万元，占总支出5.36%；国土海洋气象等支出112.39万元，占总支出79.21%；住房保障支出9.44万元，占总支出6.65%。</w:t>
      </w:r>
    </w:p>
    <w:p w:rsidR="000D1D50" w:rsidRPr="00C42709" w:rsidRDefault="00A268C4" w:rsidP="00D2073A">
      <w:pPr>
        <w:spacing w:line="600" w:lineRule="exact"/>
        <w:ind w:firstLineChars="200" w:firstLine="640"/>
        <w:outlineLvl w:val="2"/>
        <w:rPr>
          <w:rFonts w:ascii="仿宋" w:eastAsia="仿宋" w:hAnsi="仿宋"/>
          <w:b/>
          <w:color w:val="000000"/>
          <w:sz w:val="32"/>
          <w:szCs w:val="32"/>
        </w:rPr>
      </w:pPr>
      <w:bookmarkStart w:id="36" w:name="_Toc15377212"/>
      <w:r w:rsidRPr="00C42709">
        <w:rPr>
          <w:rFonts w:ascii="仿宋" w:eastAsia="仿宋" w:hAnsi="仿宋" w:hint="eastAsia"/>
          <w:b/>
          <w:color w:val="000000"/>
          <w:sz w:val="32"/>
          <w:szCs w:val="32"/>
        </w:rPr>
        <w:t>（三）一般公共预算财政拨款支出决算具体情况</w:t>
      </w:r>
      <w:bookmarkEnd w:id="36"/>
    </w:p>
    <w:p w:rsidR="00D20620" w:rsidRPr="008F1590" w:rsidRDefault="00D20620" w:rsidP="008F1590">
      <w:pPr>
        <w:spacing w:line="600" w:lineRule="exact"/>
        <w:ind w:firstLineChars="200" w:firstLine="643"/>
        <w:outlineLvl w:val="2"/>
        <w:rPr>
          <w:rFonts w:ascii="仿宋_GB2312" w:eastAsia="仿宋_GB2312" w:hAnsi="仿宋"/>
          <w:color w:val="FF0000"/>
          <w:sz w:val="32"/>
          <w:szCs w:val="32"/>
        </w:rPr>
      </w:pPr>
      <w:bookmarkStart w:id="37" w:name="_Toc15377213"/>
      <w:bookmarkStart w:id="38" w:name="_Toc15377444"/>
      <w:bookmarkStart w:id="39" w:name="_Toc15378460"/>
      <w:r w:rsidRPr="008F1590">
        <w:rPr>
          <w:rFonts w:ascii="仿宋_GB2312" w:eastAsia="仿宋_GB2312" w:hAnsi="仿宋" w:hint="eastAsia"/>
          <w:b/>
          <w:color w:val="000000" w:themeColor="text1"/>
          <w:sz w:val="32"/>
          <w:szCs w:val="32"/>
        </w:rPr>
        <w:t>2018年</w:t>
      </w:r>
      <w:r w:rsidR="000D1A12" w:rsidRPr="008F1590">
        <w:rPr>
          <w:rFonts w:ascii="仿宋_GB2312" w:eastAsia="仿宋_GB2312" w:hAnsi="仿宋" w:hint="eastAsia"/>
          <w:b/>
          <w:color w:val="000000" w:themeColor="text1"/>
          <w:sz w:val="32"/>
          <w:szCs w:val="32"/>
        </w:rPr>
        <w:t>一</w:t>
      </w:r>
      <w:r w:rsidRPr="008F1590">
        <w:rPr>
          <w:rFonts w:ascii="仿宋_GB2312" w:eastAsia="仿宋_GB2312" w:hAnsi="仿宋" w:hint="eastAsia"/>
          <w:b/>
          <w:color w:val="000000" w:themeColor="text1"/>
          <w:sz w:val="32"/>
          <w:szCs w:val="32"/>
        </w:rPr>
        <w:t>般公共预算支出决算数为</w:t>
      </w:r>
      <w:r w:rsidR="00085349">
        <w:rPr>
          <w:rFonts w:ascii="仿宋_GB2312" w:eastAsia="仿宋_GB2312" w:hAnsi="仿宋" w:hint="eastAsia"/>
          <w:b/>
          <w:color w:val="000000" w:themeColor="text1"/>
          <w:sz w:val="32"/>
          <w:szCs w:val="32"/>
        </w:rPr>
        <w:t>141.90万元</w:t>
      </w:r>
      <w:r w:rsidR="00853718" w:rsidRPr="008F1590">
        <w:rPr>
          <w:rFonts w:ascii="仿宋_GB2312" w:eastAsia="仿宋_GB2312" w:hAnsi="仿宋" w:hint="eastAsia"/>
          <w:color w:val="000000" w:themeColor="text1"/>
          <w:sz w:val="32"/>
          <w:szCs w:val="32"/>
        </w:rPr>
        <w:t>，</w:t>
      </w:r>
      <w:r w:rsidR="00853718" w:rsidRPr="008F1590">
        <w:rPr>
          <w:rStyle w:val="a6"/>
          <w:rFonts w:ascii="仿宋_GB2312" w:eastAsia="仿宋_GB2312" w:hAnsi="仿宋" w:hint="eastAsia"/>
          <w:bCs/>
          <w:color w:val="000000" w:themeColor="text1"/>
          <w:sz w:val="32"/>
          <w:szCs w:val="32"/>
        </w:rPr>
        <w:t>完成</w:t>
      </w:r>
      <w:r w:rsidR="00853718" w:rsidRPr="008F1590">
        <w:rPr>
          <w:rStyle w:val="a6"/>
          <w:rFonts w:ascii="仿宋_GB2312" w:eastAsia="仿宋_GB2312" w:hAnsi="仿宋" w:hint="eastAsia"/>
          <w:bCs/>
          <w:color w:val="000000"/>
          <w:sz w:val="32"/>
          <w:szCs w:val="32"/>
        </w:rPr>
        <w:t>预算</w:t>
      </w:r>
      <w:r w:rsidR="008F1590">
        <w:rPr>
          <w:rStyle w:val="a6"/>
          <w:rFonts w:ascii="仿宋_GB2312" w:eastAsia="仿宋_GB2312" w:hAnsi="仿宋" w:hint="eastAsia"/>
          <w:bCs/>
          <w:color w:val="000000"/>
          <w:sz w:val="32"/>
          <w:szCs w:val="32"/>
        </w:rPr>
        <w:t>100</w:t>
      </w:r>
      <w:r w:rsidR="00853718" w:rsidRPr="008F1590">
        <w:rPr>
          <w:rStyle w:val="a6"/>
          <w:rFonts w:ascii="仿宋_GB2312" w:eastAsia="仿宋_GB2312" w:hAnsi="仿宋" w:hint="eastAsia"/>
          <w:bCs/>
          <w:color w:val="000000"/>
          <w:sz w:val="32"/>
          <w:szCs w:val="32"/>
        </w:rPr>
        <w:t>%。其中：</w:t>
      </w:r>
      <w:bookmarkEnd w:id="37"/>
      <w:bookmarkEnd w:id="38"/>
      <w:bookmarkEnd w:id="39"/>
    </w:p>
    <w:p w:rsidR="000D1D50" w:rsidRPr="008F1590" w:rsidRDefault="00431324" w:rsidP="007A44AE">
      <w:pPr>
        <w:spacing w:before="240" w:line="600" w:lineRule="exact"/>
        <w:ind w:firstLineChars="200" w:firstLine="643"/>
        <w:rPr>
          <w:rFonts w:ascii="仿宋_GB2312" w:eastAsia="仿宋_GB2312" w:hAnsi="仿宋"/>
          <w:b/>
          <w:color w:val="000000"/>
          <w:sz w:val="32"/>
          <w:szCs w:val="32"/>
        </w:rPr>
      </w:pPr>
      <w:r>
        <w:rPr>
          <w:rStyle w:val="a6"/>
          <w:rFonts w:ascii="仿宋_GB2312" w:eastAsia="仿宋_GB2312" w:hAnsi="仿宋" w:hint="eastAsia"/>
          <w:bCs/>
          <w:color w:val="000000"/>
          <w:sz w:val="32"/>
          <w:szCs w:val="32"/>
        </w:rPr>
        <w:t>1</w:t>
      </w:r>
      <w:r w:rsidR="00A268C4" w:rsidRPr="008F1590">
        <w:rPr>
          <w:rStyle w:val="a6"/>
          <w:rFonts w:ascii="仿宋_GB2312" w:eastAsia="仿宋_GB2312" w:hAnsi="仿宋" w:hint="eastAsia"/>
          <w:bCs/>
          <w:color w:val="000000"/>
          <w:sz w:val="32"/>
          <w:szCs w:val="32"/>
        </w:rPr>
        <w:t>.社会保障和就业（</w:t>
      </w:r>
      <w:r w:rsidR="00963CC2">
        <w:rPr>
          <w:rStyle w:val="a6"/>
          <w:rFonts w:ascii="仿宋_GB2312" w:eastAsia="仿宋_GB2312" w:hAnsi="仿宋" w:hint="eastAsia"/>
          <w:bCs/>
          <w:color w:val="000000"/>
          <w:sz w:val="32"/>
          <w:szCs w:val="32"/>
        </w:rPr>
        <w:t>208</w:t>
      </w:r>
      <w:r w:rsidR="007A44AE">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行政事业单位离退休</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05</w:t>
      </w:r>
      <w:r w:rsidR="00A268C4" w:rsidRPr="008F1590">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机关事业单位基本养老保险缴费支出</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05</w:t>
      </w:r>
      <w:r w:rsidR="00A268C4" w:rsidRPr="008F1590">
        <w:rPr>
          <w:rStyle w:val="a6"/>
          <w:rFonts w:ascii="仿宋_GB2312" w:eastAsia="仿宋_GB2312" w:hAnsi="仿宋" w:hint="eastAsia"/>
          <w:bCs/>
          <w:color w:val="000000"/>
          <w:sz w:val="32"/>
          <w:szCs w:val="32"/>
        </w:rPr>
        <w:t>）:</w:t>
      </w:r>
      <w:r w:rsidR="00A268C4" w:rsidRPr="008F1590">
        <w:rPr>
          <w:rStyle w:val="a6"/>
          <w:rFonts w:ascii="仿宋_GB2312" w:eastAsia="仿宋_GB2312" w:hAnsi="仿宋" w:hint="eastAsia"/>
          <w:b w:val="0"/>
          <w:bCs/>
          <w:color w:val="000000"/>
          <w:sz w:val="32"/>
          <w:szCs w:val="32"/>
        </w:rPr>
        <w:t>支出决算</w:t>
      </w:r>
      <w:r>
        <w:rPr>
          <w:rStyle w:val="a6"/>
          <w:rFonts w:ascii="仿宋_GB2312" w:eastAsia="仿宋_GB2312" w:hAnsi="仿宋" w:hint="eastAsia"/>
          <w:b w:val="0"/>
          <w:bCs/>
          <w:color w:val="000000"/>
          <w:sz w:val="32"/>
          <w:szCs w:val="32"/>
        </w:rPr>
        <w:t>数</w:t>
      </w:r>
      <w:r w:rsidR="00A268C4" w:rsidRPr="008F1590">
        <w:rPr>
          <w:rStyle w:val="a6"/>
          <w:rFonts w:ascii="仿宋_GB2312" w:eastAsia="仿宋_GB2312" w:hAnsi="仿宋" w:hint="eastAsia"/>
          <w:b w:val="0"/>
          <w:bCs/>
          <w:color w:val="000000"/>
          <w:sz w:val="32"/>
          <w:szCs w:val="32"/>
        </w:rPr>
        <w:t>为</w:t>
      </w:r>
      <w:r>
        <w:rPr>
          <w:rStyle w:val="a6"/>
          <w:rFonts w:ascii="仿宋_GB2312" w:eastAsia="仿宋_GB2312" w:hAnsi="仿宋" w:hint="eastAsia"/>
          <w:b w:val="0"/>
          <w:bCs/>
          <w:color w:val="000000"/>
          <w:sz w:val="32"/>
          <w:szCs w:val="32"/>
        </w:rPr>
        <w:t>11.73</w:t>
      </w:r>
      <w:r w:rsidR="00A268C4" w:rsidRPr="008F1590">
        <w:rPr>
          <w:rStyle w:val="a6"/>
          <w:rFonts w:ascii="仿宋_GB2312" w:eastAsia="仿宋_GB2312" w:hAnsi="仿宋" w:hint="eastAsia"/>
          <w:b w:val="0"/>
          <w:bCs/>
          <w:color w:val="000000"/>
          <w:sz w:val="32"/>
          <w:szCs w:val="32"/>
        </w:rPr>
        <w:t>万元，完成预算</w:t>
      </w:r>
      <w:r w:rsidR="00B9395C">
        <w:rPr>
          <w:rStyle w:val="a6"/>
          <w:rFonts w:ascii="仿宋_GB2312" w:eastAsia="仿宋_GB2312" w:hAnsi="仿宋" w:hint="eastAsia"/>
          <w:b w:val="0"/>
          <w:bCs/>
          <w:color w:val="000000"/>
          <w:sz w:val="32"/>
          <w:szCs w:val="32"/>
        </w:rPr>
        <w:t>100</w:t>
      </w:r>
      <w:r w:rsidR="00A268C4" w:rsidRPr="008F1590">
        <w:rPr>
          <w:rStyle w:val="a6"/>
          <w:rFonts w:ascii="仿宋_GB2312" w:eastAsia="仿宋_GB2312" w:hAnsi="仿宋" w:hint="eastAsia"/>
          <w:b w:val="0"/>
          <w:bCs/>
          <w:color w:val="000000"/>
          <w:sz w:val="32"/>
          <w:szCs w:val="32"/>
        </w:rPr>
        <w:t>%</w:t>
      </w:r>
      <w:r w:rsidR="00B9395C">
        <w:rPr>
          <w:rStyle w:val="a6"/>
          <w:rFonts w:ascii="仿宋_GB2312" w:eastAsia="仿宋_GB2312" w:hAnsi="仿宋" w:hint="eastAsia"/>
          <w:b w:val="0"/>
          <w:bCs/>
          <w:color w:val="000000"/>
          <w:sz w:val="32"/>
          <w:szCs w:val="32"/>
        </w:rPr>
        <w:t>；</w:t>
      </w:r>
      <w:r w:rsidR="00B9395C" w:rsidRPr="008F1590">
        <w:rPr>
          <w:rStyle w:val="a6"/>
          <w:rFonts w:ascii="仿宋_GB2312" w:eastAsia="仿宋_GB2312" w:hAnsi="仿宋" w:hint="eastAsia"/>
          <w:bCs/>
          <w:color w:val="000000"/>
          <w:sz w:val="32"/>
          <w:szCs w:val="32"/>
        </w:rPr>
        <w:t>社会保障和就业（</w:t>
      </w:r>
      <w:r w:rsidR="00963CC2">
        <w:rPr>
          <w:rStyle w:val="a6"/>
          <w:rFonts w:ascii="仿宋_GB2312" w:eastAsia="仿宋_GB2312" w:hAnsi="仿宋" w:hint="eastAsia"/>
          <w:bCs/>
          <w:color w:val="000000"/>
          <w:sz w:val="32"/>
          <w:szCs w:val="32"/>
        </w:rPr>
        <w:t>208</w:t>
      </w:r>
      <w:r w:rsidR="00B9395C" w:rsidRPr="008F1590">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抚恤</w:t>
      </w:r>
      <w:r w:rsidR="00B9395C"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08</w:t>
      </w:r>
      <w:r w:rsidR="00B9395C" w:rsidRPr="008F1590">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死亡抚恤</w:t>
      </w:r>
      <w:r w:rsidR="00B9395C"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01</w:t>
      </w:r>
      <w:r w:rsidR="00B9395C" w:rsidRPr="008F1590">
        <w:rPr>
          <w:rStyle w:val="a6"/>
          <w:rFonts w:ascii="仿宋_GB2312" w:eastAsia="仿宋_GB2312" w:hAnsi="仿宋" w:hint="eastAsia"/>
          <w:bCs/>
          <w:color w:val="000000"/>
          <w:sz w:val="32"/>
          <w:szCs w:val="32"/>
        </w:rPr>
        <w:t>）</w:t>
      </w:r>
      <w:r w:rsidR="00B9395C">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 w:val="0"/>
          <w:bCs/>
          <w:color w:val="000000"/>
          <w:sz w:val="32"/>
          <w:szCs w:val="32"/>
        </w:rPr>
        <w:t>支出决算</w:t>
      </w:r>
      <w:r w:rsidR="00B9395C">
        <w:rPr>
          <w:rStyle w:val="a6"/>
          <w:rFonts w:ascii="仿宋_GB2312" w:eastAsia="仿宋_GB2312" w:hAnsi="仿宋" w:hint="eastAsia"/>
          <w:b w:val="0"/>
          <w:bCs/>
          <w:color w:val="000000"/>
          <w:sz w:val="32"/>
          <w:szCs w:val="32"/>
        </w:rPr>
        <w:t>为</w:t>
      </w:r>
      <w:r>
        <w:rPr>
          <w:rStyle w:val="a6"/>
          <w:rFonts w:ascii="仿宋_GB2312" w:eastAsia="仿宋_GB2312" w:hAnsi="仿宋" w:hint="eastAsia"/>
          <w:b w:val="0"/>
          <w:bCs/>
          <w:color w:val="000000"/>
          <w:sz w:val="32"/>
          <w:szCs w:val="32"/>
        </w:rPr>
        <w:t>0.73</w:t>
      </w:r>
      <w:r w:rsidR="00B9395C">
        <w:rPr>
          <w:rStyle w:val="a6"/>
          <w:rFonts w:ascii="仿宋_GB2312" w:eastAsia="仿宋_GB2312" w:hAnsi="仿宋" w:hint="eastAsia"/>
          <w:b w:val="0"/>
          <w:bCs/>
          <w:color w:val="000000"/>
          <w:sz w:val="32"/>
          <w:szCs w:val="32"/>
        </w:rPr>
        <w:t>万元，</w:t>
      </w:r>
      <w:r w:rsidR="00B9395C" w:rsidRPr="008F1590">
        <w:rPr>
          <w:rStyle w:val="a6"/>
          <w:rFonts w:ascii="仿宋_GB2312" w:eastAsia="仿宋_GB2312" w:hAnsi="仿宋" w:hint="eastAsia"/>
          <w:b w:val="0"/>
          <w:bCs/>
          <w:color w:val="000000"/>
          <w:sz w:val="32"/>
          <w:szCs w:val="32"/>
        </w:rPr>
        <w:t>完成预算</w:t>
      </w:r>
      <w:r w:rsidR="00B9395C">
        <w:rPr>
          <w:rStyle w:val="a6"/>
          <w:rFonts w:ascii="仿宋_GB2312" w:eastAsia="仿宋_GB2312" w:hAnsi="仿宋" w:hint="eastAsia"/>
          <w:b w:val="0"/>
          <w:bCs/>
          <w:color w:val="000000"/>
          <w:sz w:val="32"/>
          <w:szCs w:val="32"/>
        </w:rPr>
        <w:t>100</w:t>
      </w:r>
      <w:r w:rsidR="00B9395C" w:rsidRPr="008F1590">
        <w:rPr>
          <w:rStyle w:val="a6"/>
          <w:rFonts w:ascii="仿宋_GB2312" w:eastAsia="仿宋_GB2312" w:hAnsi="仿宋" w:hint="eastAsia"/>
          <w:b w:val="0"/>
          <w:bCs/>
          <w:color w:val="000000"/>
          <w:sz w:val="32"/>
          <w:szCs w:val="32"/>
        </w:rPr>
        <w:t>%</w:t>
      </w:r>
      <w:r w:rsidR="00B9395C">
        <w:rPr>
          <w:rStyle w:val="a6"/>
          <w:rFonts w:ascii="仿宋_GB2312" w:eastAsia="仿宋_GB2312" w:hAnsi="仿宋" w:hint="eastAsia"/>
          <w:b w:val="0"/>
          <w:bCs/>
          <w:color w:val="000000"/>
          <w:sz w:val="32"/>
          <w:szCs w:val="32"/>
        </w:rPr>
        <w:t>。</w:t>
      </w:r>
      <w:r w:rsidR="00A268C4" w:rsidRPr="008F1590">
        <w:rPr>
          <w:rStyle w:val="a6"/>
          <w:rFonts w:ascii="仿宋_GB2312" w:eastAsia="仿宋_GB2312" w:hAnsi="仿宋" w:hint="eastAsia"/>
          <w:b w:val="0"/>
          <w:bCs/>
          <w:color w:val="000000"/>
          <w:sz w:val="32"/>
          <w:szCs w:val="32"/>
        </w:rPr>
        <w:t>决算数</w:t>
      </w:r>
      <w:r w:rsidR="00B35F3F" w:rsidRPr="008F1590">
        <w:rPr>
          <w:rStyle w:val="a6"/>
          <w:rFonts w:ascii="仿宋_GB2312" w:eastAsia="仿宋_GB2312" w:hAnsi="仿宋" w:hint="eastAsia"/>
          <w:b w:val="0"/>
          <w:bCs/>
          <w:color w:val="000000"/>
          <w:sz w:val="32"/>
          <w:szCs w:val="32"/>
        </w:rPr>
        <w:t>等于</w:t>
      </w:r>
      <w:r w:rsidR="007879D1">
        <w:rPr>
          <w:rStyle w:val="a6"/>
          <w:rFonts w:ascii="仿宋_GB2312" w:eastAsia="仿宋_GB2312" w:hAnsi="仿宋" w:hint="eastAsia"/>
          <w:b w:val="0"/>
          <w:bCs/>
          <w:color w:val="000000"/>
          <w:sz w:val="32"/>
          <w:szCs w:val="32"/>
        </w:rPr>
        <w:t>预算数</w:t>
      </w:r>
      <w:r w:rsidR="00A268C4" w:rsidRPr="008F1590">
        <w:rPr>
          <w:rStyle w:val="a6"/>
          <w:rFonts w:ascii="仿宋_GB2312" w:eastAsia="仿宋_GB2312" w:hAnsi="仿宋" w:hint="eastAsia"/>
          <w:b w:val="0"/>
          <w:bCs/>
          <w:color w:val="000000"/>
          <w:sz w:val="32"/>
          <w:szCs w:val="32"/>
        </w:rPr>
        <w:t>。</w:t>
      </w:r>
    </w:p>
    <w:p w:rsidR="000D1D50" w:rsidRPr="008F1590" w:rsidRDefault="00431324" w:rsidP="008F1590">
      <w:pPr>
        <w:spacing w:line="600" w:lineRule="exact"/>
        <w:ind w:firstLineChars="200" w:firstLine="643"/>
        <w:rPr>
          <w:rFonts w:ascii="仿宋_GB2312" w:eastAsia="仿宋_GB2312" w:hAnsi="仿宋"/>
          <w:b/>
          <w:color w:val="000000"/>
          <w:sz w:val="32"/>
          <w:szCs w:val="32"/>
        </w:rPr>
      </w:pPr>
      <w:r>
        <w:rPr>
          <w:rStyle w:val="a6"/>
          <w:rFonts w:ascii="仿宋_GB2312" w:eastAsia="仿宋_GB2312" w:hAnsi="仿宋" w:hint="eastAsia"/>
          <w:bCs/>
          <w:color w:val="000000"/>
          <w:sz w:val="32"/>
          <w:szCs w:val="32"/>
        </w:rPr>
        <w:t>2</w:t>
      </w:r>
      <w:r w:rsidR="00A268C4" w:rsidRPr="008F1590">
        <w:rPr>
          <w:rStyle w:val="a6"/>
          <w:rFonts w:ascii="仿宋_GB2312" w:eastAsia="仿宋_GB2312" w:hAnsi="仿宋" w:hint="eastAsia"/>
          <w:bCs/>
          <w:color w:val="000000"/>
          <w:sz w:val="32"/>
          <w:szCs w:val="32"/>
        </w:rPr>
        <w:t>.医疗卫生与计划生育（</w:t>
      </w:r>
      <w:r w:rsidR="00963CC2">
        <w:rPr>
          <w:rStyle w:val="a6"/>
          <w:rFonts w:ascii="仿宋_GB2312" w:eastAsia="仿宋_GB2312" w:hAnsi="仿宋" w:hint="eastAsia"/>
          <w:bCs/>
          <w:color w:val="000000"/>
          <w:sz w:val="32"/>
          <w:szCs w:val="32"/>
        </w:rPr>
        <w:t>210</w:t>
      </w:r>
      <w:r w:rsidR="00A268C4" w:rsidRPr="008F1590">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行政事业单位医疗</w:t>
      </w:r>
      <w:r w:rsidR="00A268C4"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11</w:t>
      </w:r>
      <w:r w:rsidR="00A268C4"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lastRenderedPageBreak/>
        <w:t>行政</w:t>
      </w:r>
      <w:r w:rsidR="00B9395C" w:rsidRPr="00B9395C">
        <w:rPr>
          <w:rStyle w:val="a6"/>
          <w:rFonts w:ascii="仿宋_GB2312" w:eastAsia="仿宋_GB2312" w:hAnsi="仿宋" w:hint="eastAsia"/>
          <w:bCs/>
          <w:color w:val="000000"/>
          <w:sz w:val="32"/>
          <w:szCs w:val="32"/>
        </w:rPr>
        <w:t>单位医疗</w:t>
      </w:r>
      <w:r w:rsidR="00A268C4"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01</w:t>
      </w:r>
      <w:r w:rsidR="00A268C4" w:rsidRPr="008F1590">
        <w:rPr>
          <w:rStyle w:val="a6"/>
          <w:rFonts w:ascii="仿宋_GB2312" w:eastAsia="仿宋_GB2312" w:hAnsi="仿宋" w:hint="eastAsia"/>
          <w:bCs/>
          <w:color w:val="000000"/>
          <w:sz w:val="32"/>
          <w:szCs w:val="32"/>
        </w:rPr>
        <w:t>）:</w:t>
      </w:r>
      <w:r w:rsidR="00A268C4" w:rsidRPr="008F1590">
        <w:rPr>
          <w:rStyle w:val="a6"/>
          <w:rFonts w:ascii="仿宋_GB2312" w:eastAsia="仿宋_GB2312" w:hAnsi="仿宋" w:hint="eastAsia"/>
          <w:b w:val="0"/>
          <w:bCs/>
          <w:color w:val="000000"/>
          <w:sz w:val="32"/>
          <w:szCs w:val="32"/>
        </w:rPr>
        <w:t>支出决算</w:t>
      </w:r>
      <w:r>
        <w:rPr>
          <w:rStyle w:val="a6"/>
          <w:rFonts w:ascii="仿宋_GB2312" w:eastAsia="仿宋_GB2312" w:hAnsi="仿宋" w:hint="eastAsia"/>
          <w:b w:val="0"/>
          <w:bCs/>
          <w:color w:val="000000"/>
          <w:sz w:val="32"/>
          <w:szCs w:val="32"/>
        </w:rPr>
        <w:t>数</w:t>
      </w:r>
      <w:r w:rsidR="00A268C4" w:rsidRPr="008F1590">
        <w:rPr>
          <w:rStyle w:val="a6"/>
          <w:rFonts w:ascii="仿宋_GB2312" w:eastAsia="仿宋_GB2312" w:hAnsi="仿宋" w:hint="eastAsia"/>
          <w:b w:val="0"/>
          <w:bCs/>
          <w:color w:val="000000"/>
          <w:sz w:val="32"/>
          <w:szCs w:val="32"/>
        </w:rPr>
        <w:t>为</w:t>
      </w:r>
      <w:r>
        <w:rPr>
          <w:rStyle w:val="a6"/>
          <w:rFonts w:ascii="仿宋_GB2312" w:eastAsia="仿宋_GB2312" w:hAnsi="仿宋" w:hint="eastAsia"/>
          <w:b w:val="0"/>
          <w:bCs/>
          <w:color w:val="000000"/>
          <w:sz w:val="32"/>
          <w:szCs w:val="32"/>
        </w:rPr>
        <w:t>5.63</w:t>
      </w:r>
      <w:r w:rsidR="00A268C4" w:rsidRPr="008F1590">
        <w:rPr>
          <w:rStyle w:val="a6"/>
          <w:rFonts w:ascii="仿宋_GB2312" w:eastAsia="仿宋_GB2312" w:hAnsi="仿宋" w:hint="eastAsia"/>
          <w:b w:val="0"/>
          <w:bCs/>
          <w:color w:val="000000"/>
          <w:sz w:val="32"/>
          <w:szCs w:val="32"/>
        </w:rPr>
        <w:t>万元，完成预算</w:t>
      </w:r>
      <w:r w:rsidR="00B9395C">
        <w:rPr>
          <w:rStyle w:val="a6"/>
          <w:rFonts w:ascii="仿宋_GB2312" w:eastAsia="仿宋_GB2312" w:hAnsi="仿宋" w:hint="eastAsia"/>
          <w:b w:val="0"/>
          <w:bCs/>
          <w:color w:val="000000"/>
          <w:sz w:val="32"/>
          <w:szCs w:val="32"/>
        </w:rPr>
        <w:t>100</w:t>
      </w:r>
      <w:r w:rsidR="00A268C4" w:rsidRPr="008F1590">
        <w:rPr>
          <w:rStyle w:val="a6"/>
          <w:rFonts w:ascii="仿宋_GB2312" w:eastAsia="仿宋_GB2312" w:hAnsi="仿宋" w:hint="eastAsia"/>
          <w:b w:val="0"/>
          <w:bCs/>
          <w:color w:val="000000"/>
          <w:sz w:val="32"/>
          <w:szCs w:val="32"/>
        </w:rPr>
        <w:t>%</w:t>
      </w:r>
      <w:r w:rsidR="00B9395C">
        <w:rPr>
          <w:rStyle w:val="a6"/>
          <w:rFonts w:ascii="仿宋_GB2312" w:eastAsia="仿宋_GB2312" w:hAnsi="仿宋" w:hint="eastAsia"/>
          <w:b w:val="0"/>
          <w:bCs/>
          <w:color w:val="000000"/>
          <w:sz w:val="32"/>
          <w:szCs w:val="32"/>
        </w:rPr>
        <w:t>；</w:t>
      </w:r>
      <w:r w:rsidRPr="008F1590">
        <w:rPr>
          <w:rStyle w:val="a6"/>
          <w:rFonts w:ascii="仿宋_GB2312" w:eastAsia="仿宋_GB2312" w:hAnsi="仿宋" w:hint="eastAsia"/>
          <w:bCs/>
          <w:color w:val="000000"/>
          <w:sz w:val="32"/>
          <w:szCs w:val="32"/>
        </w:rPr>
        <w:t>医疗卫生与计划生育（</w:t>
      </w:r>
      <w:r>
        <w:rPr>
          <w:rStyle w:val="a6"/>
          <w:rFonts w:ascii="仿宋_GB2312" w:eastAsia="仿宋_GB2312" w:hAnsi="仿宋" w:hint="eastAsia"/>
          <w:bCs/>
          <w:color w:val="000000"/>
          <w:sz w:val="32"/>
          <w:szCs w:val="32"/>
        </w:rPr>
        <w:t>210</w:t>
      </w:r>
      <w:r w:rsidRPr="008F1590">
        <w:rPr>
          <w:rStyle w:val="a6"/>
          <w:rFonts w:ascii="仿宋_GB2312" w:eastAsia="仿宋_GB2312" w:hAnsi="仿宋" w:hint="eastAsia"/>
          <w:bCs/>
          <w:color w:val="000000"/>
          <w:sz w:val="32"/>
          <w:szCs w:val="32"/>
        </w:rPr>
        <w:t>）</w:t>
      </w:r>
      <w:r w:rsidRPr="00B9395C">
        <w:rPr>
          <w:rStyle w:val="a6"/>
          <w:rFonts w:ascii="仿宋_GB2312" w:eastAsia="仿宋_GB2312" w:hAnsi="仿宋" w:hint="eastAsia"/>
          <w:bCs/>
          <w:color w:val="000000"/>
          <w:sz w:val="32"/>
          <w:szCs w:val="32"/>
        </w:rPr>
        <w:t>行政事业单位医疗</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11</w:t>
      </w:r>
      <w:r w:rsidRPr="008F1590">
        <w:rPr>
          <w:rStyle w:val="a6"/>
          <w:rFonts w:ascii="仿宋_GB2312" w:eastAsia="仿宋_GB2312" w:hAnsi="仿宋" w:hint="eastAsia"/>
          <w:bCs/>
          <w:color w:val="000000"/>
          <w:sz w:val="32"/>
          <w:szCs w:val="32"/>
        </w:rPr>
        <w:t>）</w:t>
      </w:r>
      <w:r w:rsidRPr="00431324">
        <w:rPr>
          <w:rStyle w:val="a6"/>
          <w:rFonts w:ascii="仿宋_GB2312" w:eastAsia="仿宋_GB2312" w:hAnsi="仿宋" w:hint="eastAsia"/>
          <w:bCs/>
          <w:color w:val="000000"/>
          <w:sz w:val="32"/>
          <w:szCs w:val="32"/>
        </w:rPr>
        <w:t>公务员医疗补助</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03</w:t>
      </w:r>
      <w:r w:rsidRPr="008F1590">
        <w:rPr>
          <w:rStyle w:val="a6"/>
          <w:rFonts w:ascii="仿宋_GB2312" w:eastAsia="仿宋_GB2312" w:hAnsi="仿宋" w:hint="eastAsia"/>
          <w:bCs/>
          <w:color w:val="000000"/>
          <w:sz w:val="32"/>
          <w:szCs w:val="32"/>
        </w:rPr>
        <w:t>）:</w:t>
      </w:r>
      <w:r w:rsidRPr="008F1590">
        <w:rPr>
          <w:rStyle w:val="a6"/>
          <w:rFonts w:ascii="仿宋_GB2312" w:eastAsia="仿宋_GB2312" w:hAnsi="仿宋" w:hint="eastAsia"/>
          <w:b w:val="0"/>
          <w:bCs/>
          <w:color w:val="000000"/>
          <w:sz w:val="32"/>
          <w:szCs w:val="32"/>
        </w:rPr>
        <w:t>支出决算</w:t>
      </w:r>
      <w:r>
        <w:rPr>
          <w:rStyle w:val="a6"/>
          <w:rFonts w:ascii="仿宋_GB2312" w:eastAsia="仿宋_GB2312" w:hAnsi="仿宋" w:hint="eastAsia"/>
          <w:b w:val="0"/>
          <w:bCs/>
          <w:color w:val="000000"/>
          <w:sz w:val="32"/>
          <w:szCs w:val="32"/>
        </w:rPr>
        <w:t>数</w:t>
      </w:r>
      <w:r w:rsidRPr="008F1590">
        <w:rPr>
          <w:rStyle w:val="a6"/>
          <w:rFonts w:ascii="仿宋_GB2312" w:eastAsia="仿宋_GB2312" w:hAnsi="仿宋" w:hint="eastAsia"/>
          <w:b w:val="0"/>
          <w:bCs/>
          <w:color w:val="000000"/>
          <w:sz w:val="32"/>
          <w:szCs w:val="32"/>
        </w:rPr>
        <w:t>为</w:t>
      </w:r>
      <w:r>
        <w:rPr>
          <w:rStyle w:val="a6"/>
          <w:rFonts w:ascii="仿宋_GB2312" w:eastAsia="仿宋_GB2312" w:hAnsi="仿宋" w:hint="eastAsia"/>
          <w:b w:val="0"/>
          <w:bCs/>
          <w:color w:val="000000"/>
          <w:sz w:val="32"/>
          <w:szCs w:val="32"/>
        </w:rPr>
        <w:t>1.24</w:t>
      </w:r>
      <w:r w:rsidRPr="008F1590">
        <w:rPr>
          <w:rStyle w:val="a6"/>
          <w:rFonts w:ascii="仿宋_GB2312" w:eastAsia="仿宋_GB2312" w:hAnsi="仿宋" w:hint="eastAsia"/>
          <w:b w:val="0"/>
          <w:bCs/>
          <w:color w:val="000000"/>
          <w:sz w:val="32"/>
          <w:szCs w:val="32"/>
        </w:rPr>
        <w:t>万元，完成预算</w:t>
      </w:r>
      <w:r>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00B9395C" w:rsidRPr="008F1590">
        <w:rPr>
          <w:rStyle w:val="a6"/>
          <w:rFonts w:ascii="仿宋_GB2312" w:eastAsia="仿宋_GB2312" w:hAnsi="仿宋" w:hint="eastAsia"/>
          <w:bCs/>
          <w:color w:val="000000"/>
          <w:sz w:val="32"/>
          <w:szCs w:val="32"/>
        </w:rPr>
        <w:t>医疗卫生与计划生育（</w:t>
      </w:r>
      <w:r w:rsidR="00963CC2">
        <w:rPr>
          <w:rStyle w:val="a6"/>
          <w:rFonts w:ascii="仿宋_GB2312" w:eastAsia="仿宋_GB2312" w:hAnsi="仿宋" w:hint="eastAsia"/>
          <w:bCs/>
          <w:color w:val="000000"/>
          <w:sz w:val="32"/>
          <w:szCs w:val="32"/>
        </w:rPr>
        <w:t>210</w:t>
      </w:r>
      <w:r w:rsidR="00B9395C" w:rsidRPr="008F1590">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行政事业单位医疗</w:t>
      </w:r>
      <w:r w:rsidR="00B9395C"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11</w:t>
      </w:r>
      <w:r w:rsidR="00B9395C" w:rsidRPr="008F1590">
        <w:rPr>
          <w:rStyle w:val="a6"/>
          <w:rFonts w:ascii="仿宋_GB2312" w:eastAsia="仿宋_GB2312" w:hAnsi="仿宋" w:hint="eastAsia"/>
          <w:bCs/>
          <w:color w:val="000000"/>
          <w:sz w:val="32"/>
          <w:szCs w:val="32"/>
        </w:rPr>
        <w:t>）</w:t>
      </w:r>
      <w:r w:rsidR="00B9395C" w:rsidRPr="00B9395C">
        <w:rPr>
          <w:rStyle w:val="a6"/>
          <w:rFonts w:ascii="仿宋_GB2312" w:eastAsia="仿宋_GB2312" w:hAnsi="仿宋" w:hint="eastAsia"/>
          <w:bCs/>
          <w:color w:val="000000"/>
          <w:sz w:val="32"/>
          <w:szCs w:val="32"/>
        </w:rPr>
        <w:t>其他行政事业单位医疗支出</w:t>
      </w:r>
      <w:r w:rsidR="00B9395C" w:rsidRPr="008F1590">
        <w:rPr>
          <w:rStyle w:val="a6"/>
          <w:rFonts w:ascii="仿宋_GB2312" w:eastAsia="仿宋_GB2312" w:hAnsi="仿宋" w:hint="eastAsia"/>
          <w:bCs/>
          <w:color w:val="000000"/>
          <w:sz w:val="32"/>
          <w:szCs w:val="32"/>
        </w:rPr>
        <w:t>（</w:t>
      </w:r>
      <w:r w:rsidR="00963CC2">
        <w:rPr>
          <w:rStyle w:val="a6"/>
          <w:rFonts w:ascii="仿宋_GB2312" w:eastAsia="仿宋_GB2312" w:hAnsi="仿宋" w:hint="eastAsia"/>
          <w:bCs/>
          <w:color w:val="000000"/>
          <w:sz w:val="32"/>
          <w:szCs w:val="32"/>
        </w:rPr>
        <w:t>99</w:t>
      </w:r>
      <w:r w:rsidR="00B9395C" w:rsidRPr="008F1590">
        <w:rPr>
          <w:rStyle w:val="a6"/>
          <w:rFonts w:ascii="仿宋_GB2312" w:eastAsia="仿宋_GB2312" w:hAnsi="仿宋" w:hint="eastAsia"/>
          <w:bCs/>
          <w:color w:val="000000"/>
          <w:sz w:val="32"/>
          <w:szCs w:val="32"/>
        </w:rPr>
        <w:t>）:</w:t>
      </w:r>
      <w:r w:rsidR="00B9395C" w:rsidRPr="008F1590">
        <w:rPr>
          <w:rStyle w:val="a6"/>
          <w:rFonts w:ascii="仿宋_GB2312" w:eastAsia="仿宋_GB2312" w:hAnsi="仿宋" w:hint="eastAsia"/>
          <w:b w:val="0"/>
          <w:bCs/>
          <w:color w:val="000000"/>
          <w:sz w:val="32"/>
          <w:szCs w:val="32"/>
        </w:rPr>
        <w:t>支出决算为</w:t>
      </w:r>
      <w:r>
        <w:rPr>
          <w:rStyle w:val="a6"/>
          <w:rFonts w:ascii="仿宋_GB2312" w:eastAsia="仿宋_GB2312" w:hAnsi="仿宋" w:hint="eastAsia"/>
          <w:b w:val="0"/>
          <w:bCs/>
          <w:color w:val="000000"/>
          <w:sz w:val="32"/>
          <w:szCs w:val="32"/>
        </w:rPr>
        <w:t>0.74</w:t>
      </w:r>
      <w:r w:rsidR="00B9395C" w:rsidRPr="008F1590">
        <w:rPr>
          <w:rStyle w:val="a6"/>
          <w:rFonts w:ascii="仿宋_GB2312" w:eastAsia="仿宋_GB2312" w:hAnsi="仿宋" w:hint="eastAsia"/>
          <w:b w:val="0"/>
          <w:bCs/>
          <w:color w:val="000000"/>
          <w:sz w:val="32"/>
          <w:szCs w:val="32"/>
        </w:rPr>
        <w:t>万元，完成预算</w:t>
      </w:r>
      <w:r w:rsidR="00B9395C">
        <w:rPr>
          <w:rStyle w:val="a6"/>
          <w:rFonts w:ascii="仿宋_GB2312" w:eastAsia="仿宋_GB2312" w:hAnsi="仿宋" w:hint="eastAsia"/>
          <w:b w:val="0"/>
          <w:bCs/>
          <w:color w:val="000000"/>
          <w:sz w:val="32"/>
          <w:szCs w:val="32"/>
        </w:rPr>
        <w:t>100</w:t>
      </w:r>
      <w:r w:rsidR="00B9395C" w:rsidRPr="008F1590">
        <w:rPr>
          <w:rStyle w:val="a6"/>
          <w:rFonts w:ascii="仿宋_GB2312" w:eastAsia="仿宋_GB2312" w:hAnsi="仿宋" w:hint="eastAsia"/>
          <w:b w:val="0"/>
          <w:bCs/>
          <w:color w:val="000000"/>
          <w:sz w:val="32"/>
          <w:szCs w:val="32"/>
        </w:rPr>
        <w:t>%</w:t>
      </w:r>
      <w:r w:rsidR="00B9395C">
        <w:rPr>
          <w:rStyle w:val="a6"/>
          <w:rFonts w:ascii="仿宋_GB2312" w:eastAsia="仿宋_GB2312" w:hAnsi="仿宋" w:hint="eastAsia"/>
          <w:b w:val="0"/>
          <w:bCs/>
          <w:color w:val="000000"/>
          <w:sz w:val="32"/>
          <w:szCs w:val="32"/>
        </w:rPr>
        <w:t>。</w:t>
      </w:r>
      <w:r w:rsidR="00A268C4" w:rsidRPr="008F1590">
        <w:rPr>
          <w:rStyle w:val="a6"/>
          <w:rFonts w:ascii="仿宋_GB2312" w:eastAsia="仿宋_GB2312" w:hAnsi="仿宋" w:hint="eastAsia"/>
          <w:b w:val="0"/>
          <w:bCs/>
          <w:color w:val="000000"/>
          <w:sz w:val="32"/>
          <w:szCs w:val="32"/>
        </w:rPr>
        <w:t>决算数</w:t>
      </w:r>
      <w:r w:rsidR="00B35F3F" w:rsidRPr="008F1590">
        <w:rPr>
          <w:rStyle w:val="a6"/>
          <w:rFonts w:ascii="仿宋_GB2312" w:eastAsia="仿宋_GB2312" w:hAnsi="仿宋" w:hint="eastAsia"/>
          <w:b w:val="0"/>
          <w:bCs/>
          <w:color w:val="000000"/>
          <w:sz w:val="32"/>
          <w:szCs w:val="32"/>
        </w:rPr>
        <w:t>等于</w:t>
      </w:r>
      <w:r w:rsidR="007879D1">
        <w:rPr>
          <w:rStyle w:val="a6"/>
          <w:rFonts w:ascii="仿宋_GB2312" w:eastAsia="仿宋_GB2312" w:hAnsi="仿宋" w:hint="eastAsia"/>
          <w:b w:val="0"/>
          <w:bCs/>
          <w:color w:val="000000"/>
          <w:sz w:val="32"/>
          <w:szCs w:val="32"/>
        </w:rPr>
        <w:t>预算数</w:t>
      </w:r>
      <w:r w:rsidR="00A268C4" w:rsidRPr="008F1590">
        <w:rPr>
          <w:rStyle w:val="a6"/>
          <w:rFonts w:ascii="仿宋_GB2312" w:eastAsia="仿宋_GB2312" w:hAnsi="仿宋" w:hint="eastAsia"/>
          <w:b w:val="0"/>
          <w:bCs/>
          <w:color w:val="000000"/>
          <w:sz w:val="32"/>
          <w:szCs w:val="32"/>
        </w:rPr>
        <w:t>。</w:t>
      </w:r>
    </w:p>
    <w:p w:rsidR="002D6BC8" w:rsidRDefault="002D6BC8" w:rsidP="002D6BC8">
      <w:pPr>
        <w:spacing w:line="600" w:lineRule="exact"/>
        <w:ind w:firstLineChars="200" w:firstLine="643"/>
        <w:rPr>
          <w:rFonts w:ascii="仿宋_GB2312" w:eastAsia="仿宋_GB2312" w:hAnsi="仿宋"/>
          <w:color w:val="000000"/>
          <w:sz w:val="32"/>
          <w:szCs w:val="32"/>
        </w:rPr>
      </w:pPr>
      <w:r>
        <w:rPr>
          <w:rStyle w:val="a6"/>
          <w:rFonts w:ascii="仿宋_GB2312" w:eastAsia="仿宋_GB2312" w:hAnsi="仿宋" w:hint="eastAsia"/>
          <w:bCs/>
          <w:color w:val="000000"/>
          <w:sz w:val="32"/>
          <w:szCs w:val="32"/>
        </w:rPr>
        <w:t>3</w:t>
      </w:r>
      <w:r w:rsidRPr="008F1590">
        <w:rPr>
          <w:rStyle w:val="a6"/>
          <w:rFonts w:ascii="仿宋_GB2312" w:eastAsia="仿宋_GB2312" w:hAnsi="仿宋" w:hint="eastAsia"/>
          <w:bCs/>
          <w:color w:val="000000"/>
          <w:sz w:val="32"/>
          <w:szCs w:val="32"/>
        </w:rPr>
        <w:t>.</w:t>
      </w:r>
      <w:r w:rsidRPr="002D6BC8">
        <w:rPr>
          <w:rFonts w:hint="eastAsia"/>
        </w:rPr>
        <w:t xml:space="preserve"> </w:t>
      </w:r>
      <w:r w:rsidRPr="002D6BC8">
        <w:rPr>
          <w:rStyle w:val="a6"/>
          <w:rFonts w:ascii="仿宋_GB2312" w:eastAsia="仿宋_GB2312" w:hAnsi="仿宋" w:hint="eastAsia"/>
          <w:bCs/>
          <w:color w:val="000000"/>
          <w:sz w:val="32"/>
          <w:szCs w:val="32"/>
        </w:rPr>
        <w:t>国土海洋气象等支出</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220</w:t>
      </w:r>
      <w:r w:rsidRPr="008F1590">
        <w:rPr>
          <w:rStyle w:val="a6"/>
          <w:rFonts w:ascii="仿宋_GB2312" w:eastAsia="仿宋_GB2312" w:hAnsi="仿宋" w:hint="eastAsia"/>
          <w:bCs/>
          <w:color w:val="000000"/>
          <w:sz w:val="32"/>
          <w:szCs w:val="32"/>
        </w:rPr>
        <w:t>）</w:t>
      </w:r>
      <w:r w:rsidRPr="002D6BC8">
        <w:rPr>
          <w:rStyle w:val="a6"/>
          <w:rFonts w:ascii="仿宋_GB2312" w:eastAsia="仿宋_GB2312" w:hAnsi="仿宋" w:hint="eastAsia"/>
          <w:bCs/>
          <w:color w:val="000000"/>
          <w:sz w:val="32"/>
          <w:szCs w:val="32"/>
        </w:rPr>
        <w:t>地震事务</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04</w:t>
      </w:r>
      <w:r w:rsidRPr="008F1590">
        <w:rPr>
          <w:rStyle w:val="a6"/>
          <w:rFonts w:ascii="仿宋_GB2312" w:eastAsia="仿宋_GB2312" w:hAnsi="仿宋" w:hint="eastAsia"/>
          <w:bCs/>
          <w:color w:val="000000"/>
          <w:sz w:val="32"/>
          <w:szCs w:val="32"/>
        </w:rPr>
        <w:t>）</w:t>
      </w:r>
      <w:r w:rsidRPr="002D6BC8">
        <w:rPr>
          <w:rStyle w:val="a6"/>
          <w:rFonts w:ascii="仿宋_GB2312" w:eastAsia="仿宋_GB2312" w:hAnsi="仿宋" w:hint="eastAsia"/>
          <w:bCs/>
          <w:color w:val="000000"/>
          <w:sz w:val="32"/>
          <w:szCs w:val="32"/>
        </w:rPr>
        <w:t>行政运行</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01</w:t>
      </w:r>
      <w:r w:rsidRPr="008F1590">
        <w:rPr>
          <w:rStyle w:val="a6"/>
          <w:rFonts w:ascii="仿宋_GB2312" w:eastAsia="仿宋_GB2312" w:hAnsi="仿宋" w:hint="eastAsia"/>
          <w:bCs/>
          <w:color w:val="000000"/>
          <w:sz w:val="32"/>
          <w:szCs w:val="32"/>
        </w:rPr>
        <w:t>）:</w:t>
      </w:r>
      <w:r w:rsidRPr="008F1590">
        <w:rPr>
          <w:rStyle w:val="a6"/>
          <w:rFonts w:ascii="仿宋_GB2312" w:eastAsia="仿宋_GB2312" w:hAnsi="仿宋" w:hint="eastAsia"/>
          <w:b w:val="0"/>
          <w:bCs/>
          <w:color w:val="000000"/>
          <w:sz w:val="32"/>
          <w:szCs w:val="32"/>
        </w:rPr>
        <w:t>支出决算</w:t>
      </w:r>
      <w:r>
        <w:rPr>
          <w:rStyle w:val="a6"/>
          <w:rFonts w:ascii="仿宋_GB2312" w:eastAsia="仿宋_GB2312" w:hAnsi="仿宋" w:hint="eastAsia"/>
          <w:b w:val="0"/>
          <w:bCs/>
          <w:color w:val="000000"/>
          <w:sz w:val="32"/>
          <w:szCs w:val="32"/>
        </w:rPr>
        <w:t>数</w:t>
      </w:r>
      <w:r w:rsidRPr="008F1590">
        <w:rPr>
          <w:rStyle w:val="a6"/>
          <w:rFonts w:ascii="仿宋_GB2312" w:eastAsia="仿宋_GB2312" w:hAnsi="仿宋" w:hint="eastAsia"/>
          <w:b w:val="0"/>
          <w:bCs/>
          <w:color w:val="000000"/>
          <w:sz w:val="32"/>
          <w:szCs w:val="32"/>
        </w:rPr>
        <w:t>为</w:t>
      </w:r>
      <w:r>
        <w:rPr>
          <w:rStyle w:val="a6"/>
          <w:rFonts w:ascii="仿宋_GB2312" w:eastAsia="仿宋_GB2312" w:hAnsi="仿宋" w:hint="eastAsia"/>
          <w:b w:val="0"/>
          <w:bCs/>
          <w:color w:val="000000"/>
          <w:sz w:val="32"/>
          <w:szCs w:val="32"/>
        </w:rPr>
        <w:t>105.55</w:t>
      </w:r>
      <w:r w:rsidRPr="008F1590">
        <w:rPr>
          <w:rStyle w:val="a6"/>
          <w:rFonts w:ascii="仿宋_GB2312" w:eastAsia="仿宋_GB2312" w:hAnsi="仿宋" w:hint="eastAsia"/>
          <w:b w:val="0"/>
          <w:bCs/>
          <w:color w:val="000000"/>
          <w:sz w:val="32"/>
          <w:szCs w:val="32"/>
        </w:rPr>
        <w:t>万元，完成预算</w:t>
      </w:r>
      <w:r>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Pr="002D6BC8">
        <w:rPr>
          <w:rStyle w:val="a6"/>
          <w:rFonts w:ascii="仿宋_GB2312" w:eastAsia="仿宋_GB2312" w:hAnsi="仿宋" w:hint="eastAsia"/>
          <w:bCs/>
          <w:color w:val="000000"/>
          <w:sz w:val="32"/>
          <w:szCs w:val="32"/>
        </w:rPr>
        <w:t>国土海洋气象等支出</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220</w:t>
      </w:r>
      <w:r w:rsidRPr="008F1590">
        <w:rPr>
          <w:rStyle w:val="a6"/>
          <w:rFonts w:ascii="仿宋_GB2312" w:eastAsia="仿宋_GB2312" w:hAnsi="仿宋" w:hint="eastAsia"/>
          <w:bCs/>
          <w:color w:val="000000"/>
          <w:sz w:val="32"/>
          <w:szCs w:val="32"/>
        </w:rPr>
        <w:t>）</w:t>
      </w:r>
      <w:r w:rsidRPr="002D6BC8">
        <w:rPr>
          <w:rStyle w:val="a6"/>
          <w:rFonts w:ascii="仿宋_GB2312" w:eastAsia="仿宋_GB2312" w:hAnsi="仿宋" w:hint="eastAsia"/>
          <w:bCs/>
          <w:color w:val="000000"/>
          <w:sz w:val="32"/>
          <w:szCs w:val="32"/>
        </w:rPr>
        <w:t>地震事务</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04</w:t>
      </w:r>
      <w:r w:rsidRPr="008F1590">
        <w:rPr>
          <w:rStyle w:val="a6"/>
          <w:rFonts w:ascii="仿宋_GB2312" w:eastAsia="仿宋_GB2312" w:hAnsi="仿宋" w:hint="eastAsia"/>
          <w:bCs/>
          <w:color w:val="000000"/>
          <w:sz w:val="32"/>
          <w:szCs w:val="32"/>
        </w:rPr>
        <w:t>）</w:t>
      </w:r>
      <w:r w:rsidRPr="002D6BC8">
        <w:rPr>
          <w:rStyle w:val="a6"/>
          <w:rFonts w:ascii="仿宋_GB2312" w:eastAsia="仿宋_GB2312" w:hAnsi="仿宋" w:hint="eastAsia"/>
          <w:bCs/>
          <w:color w:val="000000"/>
          <w:sz w:val="32"/>
          <w:szCs w:val="32"/>
        </w:rPr>
        <w:t>其他地震事务支出</w:t>
      </w:r>
      <w:r w:rsidRPr="008F1590">
        <w:rPr>
          <w:rStyle w:val="a6"/>
          <w:rFonts w:ascii="仿宋_GB2312" w:eastAsia="仿宋_GB2312" w:hAnsi="仿宋" w:hint="eastAsia"/>
          <w:bCs/>
          <w:color w:val="000000"/>
          <w:sz w:val="32"/>
          <w:szCs w:val="32"/>
        </w:rPr>
        <w:t>（</w:t>
      </w:r>
      <w:r>
        <w:rPr>
          <w:rStyle w:val="a6"/>
          <w:rFonts w:ascii="仿宋_GB2312" w:eastAsia="仿宋_GB2312" w:hAnsi="仿宋" w:hint="eastAsia"/>
          <w:bCs/>
          <w:color w:val="000000"/>
          <w:sz w:val="32"/>
          <w:szCs w:val="32"/>
        </w:rPr>
        <w:t>99</w:t>
      </w:r>
      <w:r w:rsidRPr="008F1590">
        <w:rPr>
          <w:rStyle w:val="a6"/>
          <w:rFonts w:ascii="仿宋_GB2312" w:eastAsia="仿宋_GB2312" w:hAnsi="仿宋" w:hint="eastAsia"/>
          <w:bCs/>
          <w:color w:val="000000"/>
          <w:sz w:val="32"/>
          <w:szCs w:val="32"/>
        </w:rPr>
        <w:t>）:</w:t>
      </w:r>
      <w:r w:rsidRPr="008F1590">
        <w:rPr>
          <w:rStyle w:val="a6"/>
          <w:rFonts w:ascii="仿宋_GB2312" w:eastAsia="仿宋_GB2312" w:hAnsi="仿宋" w:hint="eastAsia"/>
          <w:b w:val="0"/>
          <w:bCs/>
          <w:color w:val="000000"/>
          <w:sz w:val="32"/>
          <w:szCs w:val="32"/>
        </w:rPr>
        <w:t>支出决算</w:t>
      </w:r>
      <w:r>
        <w:rPr>
          <w:rStyle w:val="a6"/>
          <w:rFonts w:ascii="仿宋_GB2312" w:eastAsia="仿宋_GB2312" w:hAnsi="仿宋" w:hint="eastAsia"/>
          <w:b w:val="0"/>
          <w:bCs/>
          <w:color w:val="000000"/>
          <w:sz w:val="32"/>
          <w:szCs w:val="32"/>
        </w:rPr>
        <w:t>数</w:t>
      </w:r>
      <w:r w:rsidRPr="008F1590">
        <w:rPr>
          <w:rStyle w:val="a6"/>
          <w:rFonts w:ascii="仿宋_GB2312" w:eastAsia="仿宋_GB2312" w:hAnsi="仿宋" w:hint="eastAsia"/>
          <w:b w:val="0"/>
          <w:bCs/>
          <w:color w:val="000000"/>
          <w:sz w:val="32"/>
          <w:szCs w:val="32"/>
        </w:rPr>
        <w:t>为</w:t>
      </w:r>
      <w:r>
        <w:rPr>
          <w:rStyle w:val="a6"/>
          <w:rFonts w:ascii="仿宋_GB2312" w:eastAsia="仿宋_GB2312" w:hAnsi="仿宋" w:hint="eastAsia"/>
          <w:b w:val="0"/>
          <w:bCs/>
          <w:color w:val="000000"/>
          <w:sz w:val="32"/>
          <w:szCs w:val="32"/>
        </w:rPr>
        <w:t>6.84</w:t>
      </w:r>
      <w:r w:rsidRPr="008F1590">
        <w:rPr>
          <w:rStyle w:val="a6"/>
          <w:rFonts w:ascii="仿宋_GB2312" w:eastAsia="仿宋_GB2312" w:hAnsi="仿宋" w:hint="eastAsia"/>
          <w:b w:val="0"/>
          <w:bCs/>
          <w:color w:val="000000"/>
          <w:sz w:val="32"/>
          <w:szCs w:val="32"/>
        </w:rPr>
        <w:t>万元，完成预算</w:t>
      </w:r>
      <w:r>
        <w:rPr>
          <w:rStyle w:val="a6"/>
          <w:rFonts w:ascii="仿宋_GB2312" w:eastAsia="仿宋_GB2312" w:hAnsi="仿宋" w:hint="eastAsia"/>
          <w:b w:val="0"/>
          <w:bCs/>
          <w:color w:val="000000"/>
          <w:sz w:val="32"/>
          <w:szCs w:val="32"/>
        </w:rPr>
        <w:t>100</w:t>
      </w:r>
      <w:r w:rsidRPr="008F1590">
        <w:rPr>
          <w:rStyle w:val="a6"/>
          <w:rFonts w:ascii="仿宋_GB2312" w:eastAsia="仿宋_GB2312" w:hAnsi="仿宋" w:hint="eastAsia"/>
          <w:b w:val="0"/>
          <w:bCs/>
          <w:color w:val="000000"/>
          <w:sz w:val="32"/>
          <w:szCs w:val="32"/>
        </w:rPr>
        <w:t>%</w:t>
      </w:r>
      <w:r>
        <w:rPr>
          <w:rStyle w:val="a6"/>
          <w:rFonts w:ascii="仿宋_GB2312" w:eastAsia="仿宋_GB2312" w:hAnsi="仿宋" w:hint="eastAsia"/>
          <w:b w:val="0"/>
          <w:bCs/>
          <w:color w:val="000000"/>
          <w:sz w:val="32"/>
          <w:szCs w:val="32"/>
        </w:rPr>
        <w:t>。</w:t>
      </w:r>
      <w:r w:rsidRPr="008F1590">
        <w:rPr>
          <w:rStyle w:val="a6"/>
          <w:rFonts w:ascii="仿宋_GB2312" w:eastAsia="仿宋_GB2312" w:hAnsi="仿宋" w:hint="eastAsia"/>
          <w:b w:val="0"/>
          <w:bCs/>
          <w:color w:val="000000"/>
          <w:sz w:val="32"/>
          <w:szCs w:val="32"/>
        </w:rPr>
        <w:t>决算数等于</w:t>
      </w:r>
      <w:r>
        <w:rPr>
          <w:rStyle w:val="a6"/>
          <w:rFonts w:ascii="仿宋_GB2312" w:eastAsia="仿宋_GB2312" w:hAnsi="仿宋" w:hint="eastAsia"/>
          <w:b w:val="0"/>
          <w:bCs/>
          <w:color w:val="000000"/>
          <w:sz w:val="32"/>
          <w:szCs w:val="32"/>
        </w:rPr>
        <w:t>预算数</w:t>
      </w:r>
    </w:p>
    <w:p w:rsidR="000D1D50" w:rsidRPr="00B9395C" w:rsidRDefault="002D6BC8">
      <w:pPr>
        <w:spacing w:line="600" w:lineRule="exact"/>
        <w:ind w:firstLineChars="200" w:firstLine="640"/>
        <w:rPr>
          <w:rFonts w:ascii="仿宋_GB2312" w:eastAsia="仿宋_GB2312" w:hAnsi="仿宋"/>
          <w:color w:val="000000"/>
          <w:sz w:val="32"/>
          <w:szCs w:val="32"/>
        </w:rPr>
      </w:pPr>
      <w:r>
        <w:rPr>
          <w:rFonts w:ascii="仿宋_GB2312" w:eastAsia="仿宋_GB2312" w:hAnsi="仿宋" w:hint="eastAsia"/>
          <w:color w:val="000000"/>
          <w:sz w:val="32"/>
          <w:szCs w:val="32"/>
        </w:rPr>
        <w:t>4</w:t>
      </w:r>
      <w:r w:rsidR="00B9395C">
        <w:rPr>
          <w:rFonts w:ascii="仿宋_GB2312" w:eastAsia="仿宋_GB2312" w:hAnsi="仿宋" w:hint="eastAsia"/>
          <w:color w:val="000000"/>
          <w:sz w:val="32"/>
          <w:szCs w:val="32"/>
        </w:rPr>
        <w:t>.</w:t>
      </w:r>
      <w:r w:rsidR="00B9395C" w:rsidRPr="00B9395C">
        <w:rPr>
          <w:rFonts w:ascii="仿宋_GB2312" w:eastAsia="仿宋_GB2312" w:hint="eastAsia"/>
          <w:b/>
          <w:color w:val="000000"/>
          <w:sz w:val="32"/>
          <w:szCs w:val="32"/>
        </w:rPr>
        <w:t xml:space="preserve"> </w:t>
      </w:r>
      <w:r w:rsidR="00B9395C" w:rsidRPr="00F43EB0">
        <w:rPr>
          <w:rFonts w:ascii="仿宋_GB2312" w:eastAsia="仿宋_GB2312" w:hint="eastAsia"/>
          <w:b/>
          <w:color w:val="000000"/>
          <w:sz w:val="32"/>
          <w:szCs w:val="32"/>
        </w:rPr>
        <w:t>住房保障支出</w:t>
      </w:r>
      <w:r w:rsidR="00B9395C">
        <w:rPr>
          <w:rFonts w:ascii="仿宋_GB2312" w:eastAsia="仿宋_GB2312" w:hint="eastAsia"/>
          <w:b/>
          <w:color w:val="000000"/>
          <w:sz w:val="32"/>
          <w:szCs w:val="32"/>
        </w:rPr>
        <w:t>（</w:t>
      </w:r>
      <w:r w:rsidR="00963CC2">
        <w:rPr>
          <w:rFonts w:ascii="仿宋_GB2312" w:eastAsia="仿宋_GB2312" w:hint="eastAsia"/>
          <w:b/>
          <w:color w:val="000000"/>
          <w:sz w:val="32"/>
          <w:szCs w:val="32"/>
        </w:rPr>
        <w:t>221</w:t>
      </w:r>
      <w:r w:rsidR="00B9395C">
        <w:rPr>
          <w:rFonts w:ascii="仿宋_GB2312" w:eastAsia="仿宋_GB2312" w:hint="eastAsia"/>
          <w:b/>
          <w:color w:val="000000"/>
          <w:sz w:val="32"/>
          <w:szCs w:val="32"/>
        </w:rPr>
        <w:t>）</w:t>
      </w:r>
      <w:r w:rsidR="00B9395C" w:rsidRPr="00B9395C">
        <w:rPr>
          <w:rFonts w:ascii="仿宋_GB2312" w:eastAsia="仿宋_GB2312" w:hint="eastAsia"/>
          <w:b/>
          <w:color w:val="000000"/>
          <w:sz w:val="32"/>
          <w:szCs w:val="32"/>
        </w:rPr>
        <w:t>住房改革支出</w:t>
      </w:r>
      <w:r w:rsidR="00B9395C">
        <w:rPr>
          <w:rFonts w:ascii="仿宋_GB2312" w:eastAsia="仿宋_GB2312" w:hint="eastAsia"/>
          <w:b/>
          <w:color w:val="000000"/>
          <w:sz w:val="32"/>
          <w:szCs w:val="32"/>
        </w:rPr>
        <w:t>（</w:t>
      </w:r>
      <w:r w:rsidR="00963CC2">
        <w:rPr>
          <w:rFonts w:ascii="仿宋_GB2312" w:eastAsia="仿宋_GB2312" w:hint="eastAsia"/>
          <w:b/>
          <w:color w:val="000000"/>
          <w:sz w:val="32"/>
          <w:szCs w:val="32"/>
        </w:rPr>
        <w:t>02</w:t>
      </w:r>
      <w:r w:rsidR="00B9395C">
        <w:rPr>
          <w:rFonts w:ascii="仿宋_GB2312" w:eastAsia="仿宋_GB2312" w:hint="eastAsia"/>
          <w:b/>
          <w:color w:val="000000"/>
          <w:sz w:val="32"/>
          <w:szCs w:val="32"/>
        </w:rPr>
        <w:t>）</w:t>
      </w:r>
      <w:r w:rsidR="00B9395C" w:rsidRPr="00B9395C">
        <w:rPr>
          <w:rFonts w:ascii="仿宋_GB2312" w:eastAsia="仿宋_GB2312" w:hint="eastAsia"/>
          <w:b/>
          <w:color w:val="000000"/>
          <w:sz w:val="32"/>
          <w:szCs w:val="32"/>
        </w:rPr>
        <w:t>住房公积金</w:t>
      </w:r>
      <w:r w:rsidR="00B9395C" w:rsidRPr="00B9395C">
        <w:rPr>
          <w:rFonts w:ascii="仿宋_GB2312" w:eastAsia="仿宋_GB2312" w:hAnsi="仿宋" w:hint="eastAsia"/>
          <w:b/>
          <w:color w:val="000000"/>
          <w:sz w:val="32"/>
          <w:szCs w:val="32"/>
        </w:rPr>
        <w:t>（</w:t>
      </w:r>
      <w:r w:rsidR="00963CC2">
        <w:rPr>
          <w:rFonts w:ascii="仿宋_GB2312" w:eastAsia="仿宋_GB2312" w:hAnsi="仿宋" w:hint="eastAsia"/>
          <w:b/>
          <w:color w:val="000000"/>
          <w:sz w:val="32"/>
          <w:szCs w:val="32"/>
        </w:rPr>
        <w:t>01</w:t>
      </w:r>
      <w:r w:rsidR="00B9395C" w:rsidRPr="00B9395C">
        <w:rPr>
          <w:rFonts w:ascii="仿宋_GB2312" w:eastAsia="仿宋_GB2312" w:hAnsi="仿宋" w:hint="eastAsia"/>
          <w:b/>
          <w:color w:val="000000"/>
          <w:sz w:val="32"/>
          <w:szCs w:val="32"/>
        </w:rPr>
        <w:t>）</w:t>
      </w:r>
      <w:r w:rsidR="00B9395C">
        <w:rPr>
          <w:rFonts w:ascii="仿宋_GB2312" w:eastAsia="仿宋_GB2312" w:hAnsi="仿宋" w:hint="eastAsia"/>
          <w:b/>
          <w:color w:val="000000"/>
          <w:sz w:val="32"/>
          <w:szCs w:val="32"/>
        </w:rPr>
        <w:t>：</w:t>
      </w:r>
      <w:r w:rsidR="00B9395C">
        <w:rPr>
          <w:rFonts w:ascii="仿宋_GB2312" w:eastAsia="仿宋_GB2312" w:hAnsi="仿宋" w:hint="eastAsia"/>
          <w:color w:val="000000"/>
          <w:sz w:val="32"/>
          <w:szCs w:val="32"/>
        </w:rPr>
        <w:t>支出数为</w:t>
      </w:r>
      <w:r>
        <w:rPr>
          <w:rFonts w:ascii="仿宋_GB2312" w:eastAsia="仿宋_GB2312" w:hAnsi="仿宋" w:hint="eastAsia"/>
          <w:color w:val="000000"/>
          <w:sz w:val="32"/>
          <w:szCs w:val="32"/>
        </w:rPr>
        <w:t>9.44</w:t>
      </w:r>
      <w:r w:rsidR="00B9395C">
        <w:rPr>
          <w:rFonts w:ascii="仿宋_GB2312" w:eastAsia="仿宋_GB2312" w:hAnsi="仿宋" w:hint="eastAsia"/>
          <w:color w:val="000000"/>
          <w:sz w:val="32"/>
          <w:szCs w:val="32"/>
        </w:rPr>
        <w:t>万元，完成预算100%；</w:t>
      </w:r>
      <w:r w:rsidR="007879D1">
        <w:rPr>
          <w:rStyle w:val="a6"/>
          <w:rFonts w:ascii="仿宋_GB2312" w:eastAsia="仿宋_GB2312" w:hAnsi="仿宋" w:hint="eastAsia"/>
          <w:b w:val="0"/>
          <w:bCs/>
          <w:color w:val="000000"/>
          <w:sz w:val="32"/>
          <w:szCs w:val="32"/>
        </w:rPr>
        <w:t>决算数等于预算数</w:t>
      </w:r>
      <w:r w:rsidR="00B9395C">
        <w:rPr>
          <w:rStyle w:val="a6"/>
          <w:rFonts w:ascii="仿宋_GB2312" w:eastAsia="仿宋_GB2312" w:hAnsi="仿宋" w:hint="eastAsia"/>
          <w:b w:val="0"/>
          <w:bCs/>
          <w:color w:val="000000"/>
          <w:sz w:val="32"/>
          <w:szCs w:val="32"/>
        </w:rPr>
        <w:t>。</w:t>
      </w:r>
    </w:p>
    <w:p w:rsidR="000D1D50" w:rsidRPr="00622830" w:rsidRDefault="00A268C4" w:rsidP="000A3B91">
      <w:pPr>
        <w:tabs>
          <w:tab w:val="right" w:pos="8306"/>
        </w:tabs>
        <w:spacing w:line="600" w:lineRule="exact"/>
        <w:ind w:firstLineChars="196" w:firstLine="627"/>
        <w:outlineLvl w:val="1"/>
        <w:rPr>
          <w:rStyle w:val="2Char"/>
        </w:rPr>
      </w:pPr>
      <w:bookmarkStart w:id="40" w:name="_Toc15377214"/>
      <w:bookmarkStart w:id="41"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0"/>
      <w:bookmarkEnd w:id="41"/>
      <w:r w:rsidR="004464F4" w:rsidRPr="00C42709">
        <w:rPr>
          <w:rStyle w:val="2Char"/>
          <w:rFonts w:ascii="黑体" w:eastAsia="黑体" w:hAnsi="黑体"/>
          <w:b w:val="0"/>
        </w:rPr>
        <w:tab/>
      </w:r>
    </w:p>
    <w:p w:rsidR="000D1D50" w:rsidRPr="003359F1" w:rsidRDefault="00A268C4">
      <w:pPr>
        <w:spacing w:line="600" w:lineRule="exact"/>
        <w:ind w:firstLine="645"/>
        <w:rPr>
          <w:rFonts w:ascii="仿宋_GB2312" w:eastAsia="仿宋_GB2312" w:hAnsi="仿宋"/>
          <w:color w:val="000000"/>
          <w:sz w:val="32"/>
          <w:szCs w:val="32"/>
        </w:rPr>
      </w:pPr>
      <w:r w:rsidRPr="003359F1">
        <w:rPr>
          <w:rFonts w:ascii="仿宋_GB2312" w:eastAsia="仿宋_GB2312" w:hAnsi="仿宋" w:hint="eastAsia"/>
          <w:color w:val="000000"/>
          <w:sz w:val="32"/>
          <w:szCs w:val="32"/>
        </w:rPr>
        <w:t>2018年一般公共预算财政拨款基本支出</w:t>
      </w:r>
      <w:r w:rsidR="007B6B59">
        <w:rPr>
          <w:rFonts w:ascii="仿宋_GB2312" w:eastAsia="仿宋_GB2312" w:hAnsi="仿宋" w:hint="eastAsia"/>
          <w:color w:val="000000"/>
          <w:sz w:val="32"/>
          <w:szCs w:val="32"/>
        </w:rPr>
        <w:t>134.33</w:t>
      </w:r>
      <w:r w:rsidRPr="003359F1">
        <w:rPr>
          <w:rFonts w:ascii="仿宋_GB2312" w:eastAsia="仿宋_GB2312" w:hAnsi="仿宋" w:hint="eastAsia"/>
          <w:color w:val="000000"/>
          <w:sz w:val="32"/>
          <w:szCs w:val="32"/>
        </w:rPr>
        <w:t>万元，其中：</w:t>
      </w:r>
    </w:p>
    <w:p w:rsidR="000D1D50" w:rsidRPr="003359F1" w:rsidRDefault="00A268C4">
      <w:pPr>
        <w:spacing w:line="600" w:lineRule="exact"/>
        <w:ind w:firstLine="645"/>
        <w:rPr>
          <w:rFonts w:ascii="仿宋_GB2312" w:eastAsia="仿宋_GB2312" w:hAnsi="仿宋"/>
          <w:color w:val="000000"/>
          <w:sz w:val="32"/>
          <w:szCs w:val="32"/>
        </w:rPr>
      </w:pPr>
      <w:r w:rsidRPr="003359F1">
        <w:rPr>
          <w:rFonts w:ascii="仿宋_GB2312" w:eastAsia="仿宋_GB2312" w:hAnsi="仿宋" w:hint="eastAsia"/>
          <w:color w:val="000000"/>
          <w:sz w:val="32"/>
          <w:szCs w:val="32"/>
        </w:rPr>
        <w:t>人员经费</w:t>
      </w:r>
      <w:r w:rsidR="007B6B59">
        <w:rPr>
          <w:rFonts w:ascii="仿宋_GB2312" w:eastAsia="仿宋_GB2312" w:hAnsi="仿宋" w:hint="eastAsia"/>
          <w:color w:val="000000"/>
          <w:sz w:val="32"/>
          <w:szCs w:val="32"/>
        </w:rPr>
        <w:t>120.78</w:t>
      </w:r>
      <w:r w:rsidRPr="003359F1">
        <w:rPr>
          <w:rFonts w:ascii="仿宋_GB2312" w:eastAsia="仿宋_GB2312"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3359F1">
        <w:rPr>
          <w:rFonts w:ascii="仿宋_GB2312" w:eastAsia="仿宋_GB2312" w:hAnsi="仿宋" w:hint="eastAsia"/>
          <w:color w:val="000000"/>
          <w:sz w:val="32"/>
          <w:szCs w:val="32"/>
        </w:rPr>
        <w:br/>
      </w:r>
      <w:r w:rsidRPr="003359F1">
        <w:rPr>
          <w:rFonts w:ascii="仿宋_GB2312" w:eastAsia="仿宋_GB2312" w:hAnsi="仿宋" w:hint="eastAsia"/>
          <w:color w:val="000000"/>
          <w:sz w:val="32"/>
          <w:szCs w:val="32"/>
        </w:rPr>
        <w:lastRenderedPageBreak/>
        <w:t xml:space="preserve">　　公用经费</w:t>
      </w:r>
      <w:r w:rsidR="007B6B59">
        <w:rPr>
          <w:rFonts w:ascii="仿宋_GB2312" w:eastAsia="仿宋_GB2312" w:hAnsi="仿宋" w:hint="eastAsia"/>
          <w:color w:val="000000"/>
          <w:sz w:val="32"/>
          <w:szCs w:val="32"/>
        </w:rPr>
        <w:t>13.55</w:t>
      </w:r>
      <w:r w:rsidRPr="003359F1">
        <w:rPr>
          <w:rFonts w:ascii="仿宋_GB2312" w:eastAsia="仿宋_GB2312"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D1D50" w:rsidRPr="00C42709" w:rsidRDefault="00A268C4" w:rsidP="00514393">
      <w:pPr>
        <w:spacing w:line="600" w:lineRule="exact"/>
        <w:ind w:firstLineChars="200" w:firstLine="640"/>
        <w:outlineLvl w:val="1"/>
        <w:rPr>
          <w:rStyle w:val="2Char"/>
          <w:rFonts w:ascii="黑体" w:eastAsia="黑体" w:hAnsi="黑体"/>
          <w:b w:val="0"/>
        </w:rPr>
      </w:pPr>
      <w:bookmarkStart w:id="42" w:name="_Toc15377215"/>
      <w:bookmarkStart w:id="43"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2"/>
      <w:bookmarkEnd w:id="43"/>
    </w:p>
    <w:p w:rsidR="000D1D50" w:rsidRPr="003359F1" w:rsidRDefault="00A268C4">
      <w:pPr>
        <w:spacing w:line="600" w:lineRule="exact"/>
        <w:ind w:firstLine="640"/>
        <w:outlineLvl w:val="2"/>
        <w:rPr>
          <w:rFonts w:ascii="仿宋_GB2312" w:eastAsia="仿宋_GB2312" w:hAnsi="仿宋"/>
          <w:b/>
          <w:color w:val="000000"/>
          <w:sz w:val="32"/>
          <w:szCs w:val="32"/>
        </w:rPr>
      </w:pPr>
      <w:bookmarkStart w:id="44" w:name="_Toc15377216"/>
      <w:r w:rsidRPr="003359F1">
        <w:rPr>
          <w:rFonts w:ascii="仿宋_GB2312" w:eastAsia="仿宋_GB2312" w:hAnsi="仿宋" w:hint="eastAsia"/>
          <w:b/>
          <w:color w:val="000000"/>
          <w:sz w:val="32"/>
          <w:szCs w:val="32"/>
        </w:rPr>
        <w:t>（一）“三公”经费财政拨款支出决算总体情况说明</w:t>
      </w:r>
      <w:bookmarkEnd w:id="44"/>
    </w:p>
    <w:p w:rsidR="000D1D50" w:rsidRPr="003359F1" w:rsidRDefault="00A268C4">
      <w:pPr>
        <w:spacing w:line="600" w:lineRule="exact"/>
        <w:ind w:firstLine="640"/>
        <w:rPr>
          <w:rFonts w:ascii="仿宋_GB2312" w:eastAsia="仿宋_GB2312" w:hAnsi="仿宋"/>
          <w:color w:val="000000"/>
          <w:sz w:val="32"/>
          <w:szCs w:val="32"/>
        </w:rPr>
      </w:pPr>
      <w:r w:rsidRPr="003359F1">
        <w:rPr>
          <w:rFonts w:ascii="仿宋_GB2312" w:eastAsia="仿宋_GB2312" w:hAnsi="仿宋" w:hint="eastAsia"/>
          <w:color w:val="000000"/>
          <w:sz w:val="32"/>
          <w:szCs w:val="32"/>
        </w:rPr>
        <w:t>2018年“三公”经费财政拨款支出决算为</w:t>
      </w:r>
      <w:r w:rsidR="003359F1">
        <w:rPr>
          <w:rFonts w:ascii="仿宋_GB2312" w:eastAsia="仿宋_GB2312" w:hAnsi="仿宋" w:hint="eastAsia"/>
          <w:color w:val="000000"/>
          <w:sz w:val="32"/>
          <w:szCs w:val="32"/>
        </w:rPr>
        <w:t>0</w:t>
      </w:r>
      <w:r w:rsidRPr="003359F1">
        <w:rPr>
          <w:rFonts w:ascii="仿宋_GB2312" w:eastAsia="仿宋_GB2312" w:hAnsi="仿宋" w:hint="eastAsia"/>
          <w:color w:val="000000"/>
          <w:sz w:val="32"/>
          <w:szCs w:val="32"/>
        </w:rPr>
        <w:t>万元，完成预算</w:t>
      </w:r>
      <w:r w:rsidR="00B67082">
        <w:rPr>
          <w:rFonts w:ascii="仿宋_GB2312" w:eastAsia="仿宋_GB2312" w:hAnsi="仿宋" w:hint="eastAsia"/>
          <w:color w:val="000000"/>
          <w:sz w:val="32"/>
          <w:szCs w:val="32"/>
        </w:rPr>
        <w:t>0</w:t>
      </w:r>
      <w:r w:rsidRPr="003359F1">
        <w:rPr>
          <w:rFonts w:ascii="仿宋_GB2312" w:eastAsia="仿宋_GB2312" w:hAnsi="仿宋" w:hint="eastAsia"/>
          <w:color w:val="000000"/>
          <w:sz w:val="32"/>
          <w:szCs w:val="32"/>
        </w:rPr>
        <w:t>%</w:t>
      </w:r>
      <w:r w:rsidR="00514393">
        <w:rPr>
          <w:rFonts w:ascii="仿宋_GB2312" w:eastAsia="仿宋_GB2312" w:hAnsi="仿宋" w:hint="eastAsia"/>
          <w:color w:val="000000"/>
          <w:sz w:val="32"/>
          <w:szCs w:val="32"/>
        </w:rPr>
        <w:t>，决算数与预算数持平</w:t>
      </w:r>
      <w:r w:rsidRPr="003359F1">
        <w:rPr>
          <w:rFonts w:ascii="仿宋_GB2312" w:eastAsia="仿宋_GB2312" w:hAnsi="仿宋" w:hint="eastAsia"/>
          <w:color w:val="000000"/>
          <w:sz w:val="32"/>
          <w:szCs w:val="32"/>
        </w:rPr>
        <w:t>。</w:t>
      </w:r>
    </w:p>
    <w:p w:rsidR="000D1D50" w:rsidRPr="007376CD" w:rsidRDefault="00A268C4" w:rsidP="007B6B59">
      <w:pPr>
        <w:spacing w:line="600" w:lineRule="exact"/>
        <w:ind w:firstLineChars="147" w:firstLine="472"/>
        <w:outlineLvl w:val="2"/>
        <w:rPr>
          <w:rFonts w:ascii="仿宋_GB2312" w:eastAsia="仿宋_GB2312" w:hAnsi="仿宋"/>
          <w:b/>
          <w:color w:val="000000"/>
          <w:sz w:val="32"/>
          <w:szCs w:val="32"/>
        </w:rPr>
      </w:pPr>
      <w:bookmarkStart w:id="45" w:name="_Toc15377217"/>
      <w:r w:rsidRPr="007376CD">
        <w:rPr>
          <w:rFonts w:ascii="仿宋_GB2312" w:eastAsia="仿宋_GB2312" w:hAnsi="仿宋" w:hint="eastAsia"/>
          <w:b/>
          <w:color w:val="000000"/>
          <w:sz w:val="32"/>
          <w:szCs w:val="32"/>
        </w:rPr>
        <w:t>（二）“三公”经费财政拨款支出决算具体情况说明</w:t>
      </w:r>
      <w:bookmarkEnd w:id="45"/>
    </w:p>
    <w:p w:rsidR="000D1D50" w:rsidRPr="007376CD" w:rsidRDefault="00A268C4">
      <w:pPr>
        <w:spacing w:line="600" w:lineRule="exact"/>
        <w:ind w:firstLine="640"/>
        <w:rPr>
          <w:rFonts w:ascii="仿宋_GB2312" w:eastAsia="仿宋_GB2312" w:hAnsi="仿宋"/>
          <w:color w:val="000000"/>
          <w:sz w:val="32"/>
          <w:szCs w:val="32"/>
        </w:rPr>
      </w:pPr>
      <w:r w:rsidRPr="007376CD">
        <w:rPr>
          <w:rFonts w:ascii="仿宋_GB2312" w:eastAsia="仿宋_GB2312" w:hAnsi="仿宋" w:hint="eastAsia"/>
          <w:color w:val="000000"/>
          <w:sz w:val="32"/>
          <w:szCs w:val="32"/>
        </w:rPr>
        <w:t>2018年“三公”经费财政拨款支出决算中，因公出国（境）费支出决算</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万元，占</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%；公务用车购置及运行维护费支出决算</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万元，占</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%；公务接待费支出决算</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万元，占</w:t>
      </w:r>
      <w:r w:rsidR="007376CD">
        <w:rPr>
          <w:rFonts w:ascii="仿宋_GB2312" w:eastAsia="仿宋_GB2312" w:hAnsi="仿宋" w:hint="eastAsia"/>
          <w:color w:val="000000"/>
          <w:sz w:val="32"/>
          <w:szCs w:val="32"/>
        </w:rPr>
        <w:t>0</w:t>
      </w:r>
      <w:r w:rsidRPr="007376CD">
        <w:rPr>
          <w:rFonts w:ascii="仿宋_GB2312" w:eastAsia="仿宋_GB2312" w:hAnsi="仿宋" w:hint="eastAsia"/>
          <w:color w:val="000000"/>
          <w:sz w:val="32"/>
          <w:szCs w:val="32"/>
        </w:rPr>
        <w:t>%。具体情况如下：</w:t>
      </w:r>
    </w:p>
    <w:p w:rsidR="005D1C8B" w:rsidRPr="00CE49DA" w:rsidRDefault="00A268C4" w:rsidP="005D1C8B">
      <w:pPr>
        <w:spacing w:line="600" w:lineRule="exact"/>
        <w:ind w:firstLine="640"/>
        <w:rPr>
          <w:rFonts w:ascii="仿宋_GB2312" w:eastAsia="仿宋_GB2312"/>
          <w:b/>
          <w:color w:val="000000"/>
          <w:sz w:val="32"/>
          <w:szCs w:val="32"/>
        </w:rPr>
      </w:pPr>
      <w:r w:rsidRPr="007376CD">
        <w:rPr>
          <w:rFonts w:ascii="仿宋_GB2312" w:eastAsia="仿宋_GB2312" w:hint="eastAsia"/>
          <w:b/>
          <w:color w:val="000000"/>
          <w:sz w:val="32"/>
          <w:szCs w:val="32"/>
        </w:rPr>
        <w:t>1.因公出国（境）经费支出</w:t>
      </w:r>
      <w:r w:rsidR="007376CD" w:rsidRPr="007376CD">
        <w:rPr>
          <w:rFonts w:ascii="仿宋_GB2312" w:eastAsia="仿宋_GB2312" w:hint="eastAsia"/>
          <w:color w:val="000000"/>
          <w:sz w:val="32"/>
          <w:szCs w:val="32"/>
        </w:rPr>
        <w:t>0</w:t>
      </w:r>
      <w:r w:rsidRPr="007376CD">
        <w:rPr>
          <w:rFonts w:ascii="仿宋_GB2312" w:eastAsia="仿宋_GB2312" w:hint="eastAsia"/>
          <w:color w:val="000000"/>
          <w:sz w:val="32"/>
          <w:szCs w:val="32"/>
        </w:rPr>
        <w:t>万元</w:t>
      </w:r>
      <w:r w:rsidR="006C1937" w:rsidRPr="007376CD">
        <w:rPr>
          <w:rFonts w:ascii="仿宋_GB2312" w:eastAsia="仿宋_GB2312" w:hint="eastAsia"/>
          <w:color w:val="000000"/>
          <w:sz w:val="32"/>
          <w:szCs w:val="32"/>
        </w:rPr>
        <w:t>，</w:t>
      </w:r>
      <w:r w:rsidR="006C1937" w:rsidRPr="007376CD">
        <w:rPr>
          <w:rStyle w:val="a6"/>
          <w:rFonts w:ascii="仿宋_GB2312" w:eastAsia="仿宋_GB2312" w:hAnsi="仿宋" w:hint="eastAsia"/>
          <w:b w:val="0"/>
          <w:bCs/>
          <w:color w:val="000000"/>
          <w:sz w:val="32"/>
          <w:szCs w:val="32"/>
        </w:rPr>
        <w:t>完成预算</w:t>
      </w:r>
      <w:r w:rsidR="007376CD" w:rsidRPr="007376CD">
        <w:rPr>
          <w:rStyle w:val="a6"/>
          <w:rFonts w:ascii="仿宋_GB2312" w:eastAsia="仿宋_GB2312" w:hAnsi="仿宋" w:hint="eastAsia"/>
          <w:b w:val="0"/>
          <w:bCs/>
          <w:color w:val="000000"/>
          <w:sz w:val="32"/>
          <w:szCs w:val="32"/>
        </w:rPr>
        <w:t>100</w:t>
      </w:r>
      <w:r w:rsidR="006C1937" w:rsidRPr="007376CD">
        <w:rPr>
          <w:rStyle w:val="a6"/>
          <w:rFonts w:ascii="仿宋_GB2312" w:eastAsia="仿宋_GB2312" w:hAnsi="仿宋" w:hint="eastAsia"/>
          <w:b w:val="0"/>
          <w:bCs/>
          <w:color w:val="000000"/>
          <w:sz w:val="32"/>
          <w:szCs w:val="32"/>
        </w:rPr>
        <w:t>%。</w:t>
      </w:r>
      <w:r w:rsidRPr="00CE49DA">
        <w:rPr>
          <w:rFonts w:ascii="仿宋_GB2312" w:eastAsia="仿宋_GB2312" w:hint="eastAsia"/>
          <w:color w:val="000000"/>
          <w:sz w:val="32"/>
          <w:szCs w:val="32"/>
        </w:rPr>
        <w:t>全年安排因公出国（境）团组</w:t>
      </w:r>
      <w:r w:rsidR="007376CD">
        <w:rPr>
          <w:rFonts w:ascii="仿宋_GB2312" w:eastAsia="仿宋_GB2312" w:hint="eastAsia"/>
          <w:color w:val="000000"/>
          <w:sz w:val="32"/>
          <w:szCs w:val="32"/>
        </w:rPr>
        <w:t>0</w:t>
      </w:r>
      <w:r w:rsidRPr="00CE49DA">
        <w:rPr>
          <w:rFonts w:ascii="仿宋_GB2312" w:eastAsia="仿宋_GB2312" w:hint="eastAsia"/>
          <w:color w:val="000000"/>
          <w:sz w:val="32"/>
          <w:szCs w:val="32"/>
        </w:rPr>
        <w:t>次，出国（境）</w:t>
      </w:r>
      <w:r w:rsidR="007376CD">
        <w:rPr>
          <w:rFonts w:ascii="仿宋_GB2312" w:eastAsia="仿宋_GB2312" w:hint="eastAsia"/>
          <w:color w:val="000000"/>
          <w:sz w:val="32"/>
          <w:szCs w:val="32"/>
        </w:rPr>
        <w:t>0</w:t>
      </w:r>
      <w:r w:rsidRPr="00CE49DA">
        <w:rPr>
          <w:rFonts w:ascii="仿宋_GB2312" w:eastAsia="仿宋_GB2312" w:hint="eastAsia"/>
          <w:color w:val="000000"/>
          <w:sz w:val="32"/>
          <w:szCs w:val="32"/>
        </w:rPr>
        <w:t>人。</w:t>
      </w:r>
      <w:r w:rsidR="005D1C8B" w:rsidRPr="00CE49DA">
        <w:rPr>
          <w:rFonts w:ascii="仿宋_GB2312" w:eastAsia="仿宋_GB2312" w:hint="eastAsia"/>
          <w:color w:val="000000"/>
          <w:sz w:val="32"/>
          <w:szCs w:val="32"/>
        </w:rPr>
        <w:t>因公出国（境）支出决算</w:t>
      </w:r>
      <w:r w:rsidR="00514393">
        <w:rPr>
          <w:rFonts w:ascii="仿宋_GB2312" w:eastAsia="仿宋_GB2312" w:hint="eastAsia"/>
          <w:color w:val="000000"/>
          <w:sz w:val="32"/>
          <w:szCs w:val="32"/>
        </w:rPr>
        <w:t>数</w:t>
      </w:r>
      <w:r w:rsidR="007376CD">
        <w:rPr>
          <w:rFonts w:ascii="仿宋_GB2312" w:eastAsia="仿宋_GB2312" w:hint="eastAsia"/>
          <w:color w:val="000000"/>
          <w:sz w:val="32"/>
          <w:szCs w:val="32"/>
        </w:rPr>
        <w:t>与</w:t>
      </w:r>
      <w:r w:rsidR="005D1C8B" w:rsidRPr="00CE49DA">
        <w:rPr>
          <w:rFonts w:ascii="仿宋_GB2312" w:eastAsia="仿宋_GB2312"/>
          <w:color w:val="000000"/>
          <w:sz w:val="32"/>
          <w:szCs w:val="32"/>
        </w:rPr>
        <w:t>201</w:t>
      </w:r>
      <w:r w:rsidR="005D1C8B" w:rsidRPr="00CE49DA">
        <w:rPr>
          <w:rFonts w:ascii="仿宋_GB2312" w:eastAsia="仿宋_GB2312" w:hint="eastAsia"/>
          <w:color w:val="000000"/>
          <w:sz w:val="32"/>
          <w:szCs w:val="32"/>
        </w:rPr>
        <w:t>7年</w:t>
      </w:r>
      <w:r w:rsidR="007376CD">
        <w:rPr>
          <w:rFonts w:ascii="仿宋_GB2312" w:eastAsia="仿宋_GB2312" w:hint="eastAsia"/>
          <w:color w:val="000000"/>
          <w:sz w:val="32"/>
          <w:szCs w:val="32"/>
        </w:rPr>
        <w:t>持平。</w:t>
      </w:r>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t>2.</w:t>
      </w:r>
      <w:r w:rsidRPr="00CE49DA">
        <w:rPr>
          <w:rFonts w:ascii="仿宋_GB2312" w:eastAsia="仿宋_GB2312" w:hint="eastAsia"/>
          <w:b/>
          <w:color w:val="000000"/>
          <w:sz w:val="32"/>
          <w:szCs w:val="32"/>
        </w:rPr>
        <w:t>公务用车购置及运行维护费支出</w:t>
      </w:r>
      <w:r w:rsidR="007376CD">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C42709">
        <w:rPr>
          <w:rFonts w:ascii="仿宋_GB2312" w:eastAsia="仿宋_GB2312" w:hint="eastAsia"/>
          <w:color w:val="000000"/>
          <w:sz w:val="32"/>
          <w:szCs w:val="32"/>
        </w:rPr>
        <w:t>,</w:t>
      </w:r>
      <w:r w:rsidR="00CC666F" w:rsidRPr="007376CD">
        <w:rPr>
          <w:rStyle w:val="a6"/>
          <w:rFonts w:ascii="仿宋_GB2312" w:eastAsia="仿宋_GB2312" w:hAnsi="仿宋" w:hint="eastAsia"/>
          <w:b w:val="0"/>
          <w:bCs/>
          <w:color w:val="000000"/>
          <w:sz w:val="32"/>
          <w:szCs w:val="32"/>
        </w:rPr>
        <w:t>完成预算</w:t>
      </w:r>
      <w:r w:rsidR="007376CD" w:rsidRPr="007376CD">
        <w:rPr>
          <w:rStyle w:val="a6"/>
          <w:rFonts w:ascii="仿宋_GB2312" w:eastAsia="仿宋_GB2312" w:hAnsi="仿宋" w:hint="eastAsia"/>
          <w:b w:val="0"/>
          <w:bCs/>
          <w:color w:val="000000"/>
          <w:sz w:val="32"/>
          <w:szCs w:val="32"/>
        </w:rPr>
        <w:t>100</w:t>
      </w:r>
      <w:r w:rsidR="00CC666F" w:rsidRPr="007376CD">
        <w:rPr>
          <w:rStyle w:val="a6"/>
          <w:rFonts w:ascii="仿宋_GB2312" w:eastAsia="仿宋_GB2312" w:hAnsi="仿宋" w:hint="eastAsia"/>
          <w:b w:val="0"/>
          <w:bCs/>
          <w:color w:val="000000"/>
          <w:sz w:val="32"/>
          <w:szCs w:val="32"/>
        </w:rPr>
        <w:t>%。</w:t>
      </w:r>
      <w:r w:rsidR="00A67AB5" w:rsidRPr="00CE49DA">
        <w:rPr>
          <w:rFonts w:ascii="仿宋_GB2312" w:eastAsia="仿宋_GB2312" w:hint="eastAsia"/>
          <w:color w:val="000000"/>
          <w:sz w:val="32"/>
          <w:szCs w:val="32"/>
        </w:rPr>
        <w:t>公务用车购置及运行维护费支出决算</w:t>
      </w:r>
      <w:r w:rsidR="00514393">
        <w:rPr>
          <w:rFonts w:ascii="仿宋_GB2312" w:eastAsia="仿宋_GB2312" w:hint="eastAsia"/>
          <w:color w:val="000000"/>
          <w:sz w:val="32"/>
          <w:szCs w:val="32"/>
        </w:rPr>
        <w:t>数</w:t>
      </w:r>
      <w:r w:rsidR="007376CD">
        <w:rPr>
          <w:rFonts w:ascii="仿宋_GB2312" w:eastAsia="仿宋_GB2312" w:hint="eastAsia"/>
          <w:color w:val="000000"/>
          <w:sz w:val="32"/>
          <w:szCs w:val="32"/>
        </w:rPr>
        <w:t>与</w:t>
      </w:r>
      <w:r w:rsidR="00A67AB5" w:rsidRPr="00CE49DA">
        <w:rPr>
          <w:rFonts w:ascii="仿宋_GB2312" w:eastAsia="仿宋_GB2312"/>
          <w:color w:val="000000"/>
          <w:sz w:val="32"/>
          <w:szCs w:val="32"/>
        </w:rPr>
        <w:t>201</w:t>
      </w:r>
      <w:r w:rsidR="00A67AB5" w:rsidRPr="00CE49DA">
        <w:rPr>
          <w:rFonts w:ascii="仿宋_GB2312" w:eastAsia="仿宋_GB2312" w:hint="eastAsia"/>
          <w:color w:val="000000"/>
          <w:sz w:val="32"/>
          <w:szCs w:val="32"/>
        </w:rPr>
        <w:t>7年</w:t>
      </w:r>
      <w:r w:rsidR="007376CD">
        <w:rPr>
          <w:rFonts w:ascii="仿宋_GB2312" w:eastAsia="仿宋_GB2312" w:hint="eastAsia"/>
          <w:color w:val="000000"/>
          <w:sz w:val="32"/>
          <w:szCs w:val="32"/>
        </w:rPr>
        <w:t>持平。</w:t>
      </w:r>
    </w:p>
    <w:p w:rsidR="000D1D50" w:rsidRPr="00CE49DA" w:rsidRDefault="00A268C4" w:rsidP="00A67AB5">
      <w:pPr>
        <w:spacing w:line="600" w:lineRule="exact"/>
        <w:ind w:firstLineChars="200" w:firstLine="640"/>
        <w:rPr>
          <w:rFonts w:ascii="仿宋_GB2312" w:eastAsia="仿宋_GB2312"/>
          <w:b/>
          <w:color w:val="000000"/>
          <w:sz w:val="32"/>
          <w:szCs w:val="32"/>
        </w:rPr>
      </w:pPr>
      <w:r w:rsidRPr="00CE49DA">
        <w:rPr>
          <w:rFonts w:ascii="仿宋_GB2312" w:eastAsia="仿宋_GB2312" w:hint="eastAsia"/>
          <w:color w:val="000000"/>
          <w:sz w:val="32"/>
          <w:szCs w:val="32"/>
        </w:rPr>
        <w:t>其中：</w:t>
      </w:r>
      <w:r w:rsidRPr="00CE49DA">
        <w:rPr>
          <w:rFonts w:ascii="仿宋_GB2312" w:eastAsia="仿宋_GB2312" w:hint="eastAsia"/>
          <w:b/>
          <w:color w:val="000000"/>
          <w:sz w:val="32"/>
          <w:szCs w:val="32"/>
        </w:rPr>
        <w:t>公务用车购置支出</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万元。全年按规定更新购置</w:t>
      </w:r>
      <w:r w:rsidRPr="00CE49DA">
        <w:rPr>
          <w:rFonts w:ascii="仿宋_GB2312" w:eastAsia="仿宋_GB2312" w:hint="eastAsia"/>
          <w:color w:val="000000"/>
          <w:sz w:val="32"/>
          <w:szCs w:val="32"/>
        </w:rPr>
        <w:lastRenderedPageBreak/>
        <w:t>公务用车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辆，其中：轿车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万元，越野车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万元，载客汽车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辆、金额</w:t>
      </w:r>
      <w:r w:rsidR="00231CFB">
        <w:rPr>
          <w:rFonts w:ascii="仿宋_GB2312" w:eastAsia="仿宋_GB2312" w:hint="eastAsia"/>
          <w:color w:val="000000"/>
          <w:sz w:val="32"/>
          <w:szCs w:val="32"/>
        </w:rPr>
        <w:t>0万元。</w:t>
      </w: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00520DA0" w:rsidRPr="00CE49DA">
        <w:rPr>
          <w:rFonts w:ascii="仿宋_GB2312" w:eastAsia="仿宋_GB2312" w:hint="eastAsia"/>
          <w:color w:val="000000"/>
          <w:sz w:val="32"/>
          <w:szCs w:val="32"/>
        </w:rPr>
        <w:t>8</w:t>
      </w:r>
      <w:r w:rsidRPr="00CE49DA">
        <w:rPr>
          <w:rFonts w:ascii="仿宋_GB2312" w:eastAsia="仿宋_GB2312" w:hint="eastAsia"/>
          <w:color w:val="000000"/>
          <w:sz w:val="32"/>
          <w:szCs w:val="32"/>
        </w:rPr>
        <w:t>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月底，单位共有公务用车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辆，其中：轿车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辆、越野车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辆、载客汽车</w:t>
      </w:r>
      <w:r w:rsidR="00231CFB">
        <w:rPr>
          <w:rFonts w:ascii="仿宋_GB2312" w:eastAsia="仿宋_GB2312" w:hint="eastAsia"/>
          <w:color w:val="000000"/>
          <w:sz w:val="32"/>
          <w:szCs w:val="32"/>
        </w:rPr>
        <w:t>0</w:t>
      </w:r>
      <w:r w:rsidRPr="00CE49DA">
        <w:rPr>
          <w:rFonts w:ascii="仿宋_GB2312" w:eastAsia="仿宋_GB2312" w:hint="eastAsia"/>
          <w:color w:val="000000"/>
          <w:sz w:val="32"/>
          <w:szCs w:val="32"/>
        </w:rPr>
        <w:t>辆。</w:t>
      </w:r>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hint="eastAsia"/>
          <w:b/>
          <w:color w:val="000000"/>
          <w:sz w:val="32"/>
          <w:szCs w:val="32"/>
        </w:rPr>
        <w:t>公务用车运行维护费支出</w:t>
      </w:r>
      <w:r w:rsidR="0024656E">
        <w:rPr>
          <w:rFonts w:ascii="仿宋_GB2312" w:eastAsia="仿宋_GB2312" w:hint="eastAsia"/>
          <w:color w:val="000000"/>
          <w:sz w:val="32"/>
          <w:szCs w:val="32"/>
        </w:rPr>
        <w:t>0</w:t>
      </w:r>
      <w:r w:rsidRPr="00CE49DA">
        <w:rPr>
          <w:rFonts w:ascii="仿宋_GB2312" w:eastAsia="仿宋_GB2312" w:hint="eastAsia"/>
          <w:color w:val="000000"/>
          <w:sz w:val="32"/>
          <w:szCs w:val="32"/>
        </w:rPr>
        <w:t>万元。主要用于（具体工作）等所需的公务用车燃料费、维修费、过路过桥费、保险费等支出。</w:t>
      </w:r>
    </w:p>
    <w:p w:rsidR="00C65438" w:rsidRPr="00CE49DA" w:rsidRDefault="00A268C4" w:rsidP="00C65438">
      <w:pPr>
        <w:spacing w:line="600" w:lineRule="exact"/>
        <w:ind w:firstLine="640"/>
        <w:rPr>
          <w:rFonts w:ascii="仿宋_GB2312" w:eastAsia="仿宋_GB2312"/>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7B1E1A">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7B1E1A">
        <w:rPr>
          <w:rStyle w:val="a6"/>
          <w:rFonts w:ascii="仿宋_GB2312" w:eastAsia="仿宋_GB2312" w:hAnsi="仿宋" w:hint="eastAsia"/>
          <w:b w:val="0"/>
          <w:bCs/>
          <w:color w:val="000000"/>
          <w:sz w:val="32"/>
          <w:szCs w:val="32"/>
        </w:rPr>
        <w:t>完成预算</w:t>
      </w:r>
      <w:r w:rsidR="007B1E1A">
        <w:rPr>
          <w:rStyle w:val="a6"/>
          <w:rFonts w:ascii="仿宋_GB2312" w:eastAsia="仿宋_GB2312" w:hAnsi="仿宋" w:hint="eastAsia"/>
          <w:b w:val="0"/>
          <w:bCs/>
          <w:color w:val="000000"/>
          <w:sz w:val="32"/>
          <w:szCs w:val="32"/>
        </w:rPr>
        <w:t>0</w:t>
      </w:r>
      <w:r w:rsidR="00A67AB5" w:rsidRPr="007B1E1A">
        <w:rPr>
          <w:rStyle w:val="a6"/>
          <w:rFonts w:ascii="仿宋_GB2312" w:eastAsia="仿宋_GB2312" w:hAnsi="仿宋" w:hint="eastAsia"/>
          <w:b w:val="0"/>
          <w:bCs/>
          <w:color w:val="000000"/>
          <w:sz w:val="32"/>
          <w:szCs w:val="32"/>
        </w:rPr>
        <w:t>%。</w:t>
      </w:r>
      <w:r w:rsidR="00C65438" w:rsidRPr="00CE49DA">
        <w:rPr>
          <w:rFonts w:ascii="仿宋_GB2312" w:eastAsia="仿宋_GB2312" w:hint="eastAsia"/>
          <w:color w:val="000000"/>
          <w:sz w:val="32"/>
          <w:szCs w:val="32"/>
        </w:rPr>
        <w:t>公务接待费支出决算</w:t>
      </w:r>
      <w:r w:rsidR="007B1E1A">
        <w:rPr>
          <w:rFonts w:ascii="仿宋_GB2312" w:eastAsia="仿宋_GB2312" w:hint="eastAsia"/>
          <w:color w:val="000000"/>
          <w:sz w:val="32"/>
          <w:szCs w:val="32"/>
        </w:rPr>
        <w:t>与</w:t>
      </w:r>
      <w:r w:rsidR="00C65438" w:rsidRPr="00CE49DA">
        <w:rPr>
          <w:rFonts w:ascii="仿宋_GB2312" w:eastAsia="仿宋_GB2312"/>
          <w:color w:val="000000"/>
          <w:sz w:val="32"/>
          <w:szCs w:val="32"/>
        </w:rPr>
        <w:t>201</w:t>
      </w:r>
      <w:r w:rsidR="00C65438" w:rsidRPr="00CE49DA">
        <w:rPr>
          <w:rFonts w:ascii="仿宋_GB2312" w:eastAsia="仿宋_GB2312" w:hint="eastAsia"/>
          <w:color w:val="000000"/>
          <w:sz w:val="32"/>
          <w:szCs w:val="32"/>
        </w:rPr>
        <w:t>7</w:t>
      </w:r>
      <w:r w:rsidR="007B1E1A">
        <w:rPr>
          <w:rFonts w:ascii="仿宋_GB2312" w:eastAsia="仿宋_GB2312" w:hint="eastAsia"/>
          <w:color w:val="000000"/>
          <w:sz w:val="32"/>
          <w:szCs w:val="32"/>
        </w:rPr>
        <w:t>持平</w:t>
      </w:r>
      <w:r w:rsidR="00C65438" w:rsidRPr="00CE49DA">
        <w:rPr>
          <w:rFonts w:ascii="仿宋_GB2312" w:eastAsia="仿宋_GB2312" w:hint="eastAsia"/>
          <w:color w:val="000000"/>
          <w:sz w:val="32"/>
          <w:szCs w:val="32"/>
        </w:rPr>
        <w:t>。</w:t>
      </w:r>
    </w:p>
    <w:p w:rsidR="007E23B0" w:rsidRDefault="00A268C4" w:rsidP="007E23B0">
      <w:pPr>
        <w:spacing w:line="600" w:lineRule="exact"/>
        <w:ind w:firstLineChars="200" w:firstLine="640"/>
        <w:rPr>
          <w:rFonts w:ascii="仿宋_GB2312" w:eastAsia="仿宋_GB2312"/>
          <w:color w:val="000000"/>
          <w:sz w:val="32"/>
          <w:szCs w:val="32"/>
        </w:rPr>
      </w:pPr>
      <w:r w:rsidRPr="00CE49DA">
        <w:rPr>
          <w:rFonts w:ascii="仿宋_GB2312" w:eastAsia="仿宋_GB2312" w:hint="eastAsia"/>
          <w:color w:val="000000"/>
          <w:sz w:val="32"/>
          <w:szCs w:val="32"/>
        </w:rPr>
        <w:t>主要用于执行公务、开展业务活动开支的交通费、住宿费、用餐费等。国内公务接待</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批次，</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人次（不包括陪同人员），共计支出</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166C6F">
        <w:rPr>
          <w:rFonts w:ascii="仿宋_GB2312" w:eastAsia="仿宋_GB2312" w:hint="eastAsia"/>
          <w:color w:val="000000"/>
          <w:sz w:val="32"/>
          <w:szCs w:val="32"/>
        </w:rPr>
        <w:t>。</w:t>
      </w:r>
    </w:p>
    <w:p w:rsidR="00F841AA" w:rsidRPr="007E23B0" w:rsidRDefault="007E23B0" w:rsidP="00166C6F">
      <w:pPr>
        <w:spacing w:line="600" w:lineRule="exact"/>
        <w:ind w:firstLineChars="200" w:firstLine="643"/>
        <w:rPr>
          <w:rFonts w:ascii="仿宋_GB2312" w:eastAsia="仿宋_GB2312"/>
          <w:color w:val="000000" w:themeColor="text1"/>
          <w:sz w:val="32"/>
          <w:szCs w:val="32"/>
        </w:rPr>
      </w:pPr>
      <w:r w:rsidRPr="00166C6F">
        <w:rPr>
          <w:rFonts w:ascii="仿宋_GB2312" w:eastAsia="仿宋_GB2312" w:hAnsi="仿宋" w:hint="eastAsia"/>
          <w:b/>
          <w:color w:val="000000"/>
          <w:sz w:val="32"/>
          <w:szCs w:val="32"/>
        </w:rPr>
        <w:t>外事接待支出</w:t>
      </w:r>
      <w:r w:rsidR="00166C6F">
        <w:rPr>
          <w:rFonts w:ascii="仿宋_GB2312" w:eastAsia="仿宋_GB2312" w:hAnsi="仿宋" w:hint="eastAsia"/>
          <w:color w:val="000000"/>
          <w:sz w:val="32"/>
          <w:szCs w:val="32"/>
        </w:rPr>
        <w:t>0</w:t>
      </w:r>
      <w:r w:rsidRPr="00CE49DA">
        <w:rPr>
          <w:rFonts w:ascii="仿宋_GB2312" w:eastAsia="仿宋_GB2312" w:hint="eastAsia"/>
          <w:color w:val="000000"/>
          <w:sz w:val="32"/>
          <w:szCs w:val="32"/>
        </w:rPr>
        <w:t>万元</w:t>
      </w:r>
      <w:r w:rsidRPr="007E23B0">
        <w:rPr>
          <w:rFonts w:ascii="仿宋_GB2312" w:eastAsia="仿宋_GB2312" w:hint="eastAsia"/>
          <w:color w:val="000000" w:themeColor="text1"/>
          <w:sz w:val="32"/>
          <w:szCs w:val="32"/>
        </w:rPr>
        <w:t>，</w:t>
      </w:r>
      <w:r w:rsidR="00A268C4" w:rsidRPr="007E23B0">
        <w:rPr>
          <w:rFonts w:ascii="仿宋_GB2312" w:eastAsia="仿宋_GB2312" w:hint="eastAsia"/>
          <w:color w:val="000000" w:themeColor="text1"/>
          <w:sz w:val="32"/>
          <w:szCs w:val="32"/>
        </w:rPr>
        <w:t>外事接待</w:t>
      </w:r>
      <w:r w:rsidR="00166C6F">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批次，</w:t>
      </w:r>
      <w:r w:rsidR="00166C6F">
        <w:rPr>
          <w:rFonts w:ascii="仿宋_GB2312" w:eastAsia="仿宋_GB2312" w:hint="eastAsia"/>
          <w:color w:val="000000" w:themeColor="text1"/>
          <w:sz w:val="32"/>
          <w:szCs w:val="32"/>
        </w:rPr>
        <w:t>0</w:t>
      </w:r>
      <w:r w:rsidR="00A268C4" w:rsidRPr="007E23B0">
        <w:rPr>
          <w:rFonts w:ascii="仿宋_GB2312" w:eastAsia="仿宋_GB2312" w:hint="eastAsia"/>
          <w:color w:val="000000" w:themeColor="text1"/>
          <w:sz w:val="32"/>
          <w:szCs w:val="32"/>
        </w:rPr>
        <w:t>人，共计支出</w:t>
      </w:r>
      <w:r w:rsidR="00166C6F">
        <w:rPr>
          <w:rFonts w:ascii="仿宋_GB2312" w:eastAsia="仿宋_GB2312" w:hint="eastAsia"/>
          <w:color w:val="000000" w:themeColor="text1"/>
          <w:sz w:val="32"/>
          <w:szCs w:val="32"/>
        </w:rPr>
        <w:t>0万元。</w:t>
      </w:r>
    </w:p>
    <w:p w:rsidR="00E33202" w:rsidRPr="00CE49DA" w:rsidRDefault="00E33202" w:rsidP="00E33202">
      <w:pPr>
        <w:spacing w:line="600" w:lineRule="exact"/>
        <w:ind w:firstLine="640"/>
        <w:rPr>
          <w:rFonts w:ascii="仿宋_GB2312" w:eastAsia="仿宋_GB2312"/>
          <w:color w:val="000000"/>
          <w:sz w:val="32"/>
          <w:szCs w:val="32"/>
        </w:rPr>
      </w:pPr>
      <w:r w:rsidRPr="00166C6F">
        <w:rPr>
          <w:rFonts w:ascii="仿宋_GB2312" w:eastAsia="仿宋_GB2312" w:hAnsi="仿宋" w:hint="eastAsia"/>
          <w:b/>
          <w:color w:val="000000"/>
          <w:sz w:val="32"/>
          <w:szCs w:val="32"/>
        </w:rPr>
        <w:t>其他国内公务接待支出</w:t>
      </w:r>
      <w:r w:rsidR="00166C6F">
        <w:rPr>
          <w:rFonts w:ascii="仿宋_GB2312" w:eastAsia="仿宋_GB2312" w:hAnsi="仿宋" w:hint="eastAsia"/>
          <w:color w:val="000000"/>
          <w:sz w:val="32"/>
          <w:szCs w:val="32"/>
        </w:rPr>
        <w:t>0</w:t>
      </w:r>
      <w:r w:rsidR="00166C6F">
        <w:rPr>
          <w:rFonts w:ascii="仿宋_GB2312" w:eastAsia="仿宋_GB2312" w:hint="eastAsia"/>
          <w:color w:val="000000"/>
          <w:sz w:val="32"/>
          <w:szCs w:val="32"/>
        </w:rPr>
        <w:t>万元。</w:t>
      </w:r>
      <w:r w:rsidR="00166C6F" w:rsidRPr="00CE49DA">
        <w:rPr>
          <w:rFonts w:ascii="仿宋_GB2312" w:eastAsia="仿宋_GB2312"/>
          <w:color w:val="000000"/>
          <w:sz w:val="32"/>
          <w:szCs w:val="32"/>
        </w:rPr>
        <w:t xml:space="preserve"> </w:t>
      </w:r>
    </w:p>
    <w:p w:rsidR="000D1D50" w:rsidRPr="00E16687" w:rsidRDefault="00A268C4" w:rsidP="00E16687">
      <w:pPr>
        <w:pStyle w:val="a7"/>
        <w:numPr>
          <w:ilvl w:val="0"/>
          <w:numId w:val="15"/>
        </w:numPr>
        <w:spacing w:line="600" w:lineRule="exact"/>
        <w:ind w:firstLineChars="0"/>
        <w:outlineLvl w:val="1"/>
        <w:rPr>
          <w:rStyle w:val="2Char"/>
          <w:rFonts w:ascii="黑体" w:eastAsia="黑体" w:hAnsi="黑体"/>
        </w:rPr>
      </w:pPr>
      <w:bookmarkStart w:id="46" w:name="_GoBack"/>
      <w:bookmarkStart w:id="47" w:name="_Toc15377218"/>
      <w:bookmarkStart w:id="48" w:name="_Toc15396610"/>
      <w:bookmarkEnd w:id="46"/>
      <w:r w:rsidRPr="00E16687">
        <w:rPr>
          <w:rStyle w:val="2Char"/>
          <w:rFonts w:ascii="黑体" w:eastAsia="黑体" w:hAnsi="黑体" w:hint="eastAsia"/>
          <w:b w:val="0"/>
        </w:rPr>
        <w:t>政府性基金预算支出决算情况说明</w:t>
      </w:r>
      <w:bookmarkEnd w:id="47"/>
      <w:bookmarkEnd w:id="48"/>
    </w:p>
    <w:p w:rsidR="000D1D50" w:rsidRPr="00514393" w:rsidRDefault="00A268C4" w:rsidP="00E16687">
      <w:pPr>
        <w:pStyle w:val="a7"/>
        <w:spacing w:line="600" w:lineRule="exact"/>
        <w:ind w:left="679" w:firstLineChars="0" w:firstLine="0"/>
        <w:rPr>
          <w:rFonts w:ascii="仿宋_GB2312" w:eastAsia="仿宋_GB2312"/>
          <w:color w:val="000000"/>
          <w:sz w:val="32"/>
          <w:szCs w:val="32"/>
        </w:rPr>
      </w:pPr>
      <w:r w:rsidRPr="00514393">
        <w:rPr>
          <w:rFonts w:ascii="仿宋_GB2312" w:eastAsia="仿宋_GB2312"/>
          <w:color w:val="000000"/>
          <w:sz w:val="32"/>
          <w:szCs w:val="32"/>
        </w:rPr>
        <w:t>201</w:t>
      </w:r>
      <w:r w:rsidRPr="00514393">
        <w:rPr>
          <w:rFonts w:ascii="仿宋_GB2312" w:eastAsia="仿宋_GB2312" w:hint="eastAsia"/>
          <w:color w:val="000000"/>
          <w:sz w:val="32"/>
          <w:szCs w:val="32"/>
        </w:rPr>
        <w:t>8年政府性基金预算拨款支出</w:t>
      </w:r>
      <w:r w:rsidR="00166C6F" w:rsidRPr="00514393">
        <w:rPr>
          <w:rFonts w:ascii="仿宋_GB2312" w:eastAsia="仿宋_GB2312" w:hint="eastAsia"/>
          <w:color w:val="000000"/>
          <w:sz w:val="32"/>
          <w:szCs w:val="32"/>
        </w:rPr>
        <w:t>0</w:t>
      </w:r>
      <w:r w:rsidRPr="00514393">
        <w:rPr>
          <w:rFonts w:ascii="仿宋_GB2312" w:eastAsia="仿宋_GB2312" w:hint="eastAsia"/>
          <w:color w:val="000000"/>
          <w:sz w:val="32"/>
          <w:szCs w:val="32"/>
        </w:rPr>
        <w:t>万元。</w:t>
      </w:r>
    </w:p>
    <w:p w:rsidR="000D1D50" w:rsidRPr="00514393" w:rsidRDefault="00A268C4" w:rsidP="00514393">
      <w:pPr>
        <w:pStyle w:val="a7"/>
        <w:numPr>
          <w:ilvl w:val="0"/>
          <w:numId w:val="13"/>
        </w:numPr>
        <w:spacing w:line="600" w:lineRule="exact"/>
        <w:ind w:firstLineChars="0"/>
        <w:outlineLvl w:val="1"/>
        <w:rPr>
          <w:rStyle w:val="2Char"/>
          <w:rFonts w:ascii="黑体" w:eastAsia="黑体" w:hAnsi="黑体"/>
          <w:b w:val="0"/>
        </w:rPr>
      </w:pPr>
      <w:bookmarkStart w:id="49" w:name="_Toc15377219"/>
      <w:bookmarkStart w:id="50" w:name="_Toc15396611"/>
      <w:r w:rsidRPr="00514393">
        <w:rPr>
          <w:rStyle w:val="2Char"/>
          <w:rFonts w:ascii="黑体" w:eastAsia="黑体" w:hAnsi="黑体" w:hint="eastAsia"/>
          <w:b w:val="0"/>
        </w:rPr>
        <w:t>国有资本经营预算支出决算情况说明</w:t>
      </w:r>
      <w:bookmarkEnd w:id="49"/>
      <w:bookmarkEnd w:id="50"/>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8年国有资本经营预算拨款支出</w:t>
      </w:r>
      <w:r w:rsidR="00166C6F">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D2073A">
      <w:pPr>
        <w:numPr>
          <w:ilvl w:val="0"/>
          <w:numId w:val="6"/>
        </w:numPr>
        <w:spacing w:line="580" w:lineRule="exact"/>
        <w:ind w:firstLineChars="200" w:firstLine="640"/>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根据预算绩效管理要求，本部门（单位）在年初预算编制阶段，组织对</w:t>
      </w:r>
      <w:r w:rsidR="0092534D">
        <w:rPr>
          <w:rFonts w:ascii="仿宋_GB2312" w:eastAsia="仿宋_GB2312" w:hAnsi="仿宋_GB2312" w:cs="仿宋_GB2312" w:hint="eastAsia"/>
          <w:sz w:val="32"/>
          <w:szCs w:val="32"/>
        </w:rPr>
        <w:t>0个</w:t>
      </w:r>
      <w:r w:rsidRPr="00CE49DA">
        <w:rPr>
          <w:rFonts w:ascii="仿宋_GB2312" w:eastAsia="仿宋_GB2312" w:hAnsi="仿宋_GB2312" w:cs="仿宋_GB2312" w:hint="eastAsia"/>
          <w:sz w:val="32"/>
          <w:szCs w:val="32"/>
        </w:rPr>
        <w:t>项目开展了预算事前绩效评估，对</w:t>
      </w:r>
      <w:r w:rsidR="0092534D">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w:t>
      </w:r>
      <w:r w:rsidRPr="00CE49DA">
        <w:rPr>
          <w:rFonts w:ascii="仿宋_GB2312" w:eastAsia="仿宋_GB2312" w:hAnsi="仿宋_GB2312" w:cs="仿宋_GB2312" w:hint="eastAsia"/>
          <w:sz w:val="32"/>
          <w:szCs w:val="32"/>
        </w:rPr>
        <w:lastRenderedPageBreak/>
        <w:t>项目编制了绩效目标，预算执行过程中，选取</w:t>
      </w:r>
      <w:r w:rsidR="0092534D">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个项目开展绩效监控，年终执行完毕后，对</w:t>
      </w:r>
      <w:r w:rsidR="0092534D">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个项目开展了绩效目标完成情况梳理填报。</w:t>
      </w:r>
    </w:p>
    <w:p w:rsidR="00EB4043" w:rsidRDefault="00A91760" w:rsidP="00EB4043">
      <w:pPr>
        <w:autoSpaceDN w:val="0"/>
        <w:spacing w:line="580" w:lineRule="exact"/>
        <w:ind w:firstLineChars="100" w:firstLine="320"/>
        <w:jc w:val="left"/>
        <w:textAlignment w:val="center"/>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本部门按要求对2018年部门整体支出开展绩效自评，从评价情况来看</w:t>
      </w:r>
      <w:r w:rsidR="00EB4043">
        <w:rPr>
          <w:rFonts w:ascii="仿宋_GB2312" w:eastAsia="仿宋_GB2312" w:hAnsi="仿宋_GB2312" w:cs="仿宋_GB2312" w:hint="eastAsia"/>
          <w:sz w:val="32"/>
          <w:szCs w:val="32"/>
        </w:rPr>
        <w:t>完成了2018年重点工作：</w:t>
      </w:r>
      <w:r w:rsidR="009B5BA8" w:rsidRPr="009B5BA8">
        <w:rPr>
          <w:rFonts w:ascii="仿宋_GB2312" w:eastAsia="仿宋_GB2312" w:hAnsi="仿宋_GB2312" w:cs="仿宋_GB2312" w:hint="eastAsia"/>
          <w:color w:val="000000"/>
          <w:sz w:val="32"/>
          <w:szCs w:val="32"/>
        </w:rPr>
        <w:t>完成各项学习任务，</w:t>
      </w:r>
      <w:r w:rsidR="009B5BA8" w:rsidRPr="009B5BA8">
        <w:rPr>
          <w:rFonts w:ascii="仿宋_GB2312" w:eastAsia="仿宋_GB2312" w:hAnsi="仿宋" w:hint="eastAsia"/>
          <w:sz w:val="32"/>
          <w:szCs w:val="32"/>
        </w:rPr>
        <w:t>九寨沟县乡镇、部门</w:t>
      </w:r>
      <w:r w:rsidR="009B5BA8" w:rsidRPr="009B5BA8">
        <w:rPr>
          <w:rFonts w:ascii="仿宋_GB2312" w:eastAsia="仿宋_GB2312" w:hAnsi="仿宋_GB2312" w:cs="仿宋_GB2312" w:hint="eastAsia"/>
          <w:color w:val="000000"/>
          <w:sz w:val="32"/>
          <w:szCs w:val="32"/>
        </w:rPr>
        <w:t>、学校地震应急预案的修订，制定好九寨沟县2018年度重点危险区专项应急预案，九寨沟县防震减灾局 2018 年度地震现场工作方案，九寨沟县2018年震情跟踪方案；完成</w:t>
      </w:r>
      <w:r w:rsidR="009B5BA8" w:rsidRPr="009B5BA8">
        <w:rPr>
          <w:rFonts w:ascii="仿宋_GB2312" w:eastAsia="仿宋_GB2312" w:hAnsi="仿宋_GB2312" w:cs="仿宋_GB2312"/>
          <w:color w:val="000000"/>
          <w:sz w:val="32"/>
          <w:szCs w:val="32"/>
        </w:rPr>
        <w:t>4</w:t>
      </w:r>
      <w:r w:rsidR="009B5BA8" w:rsidRPr="009B5BA8">
        <w:rPr>
          <w:rFonts w:ascii="仿宋_GB2312" w:eastAsia="仿宋_GB2312" w:hAnsi="仿宋_GB2312" w:cs="仿宋_GB2312" w:hint="eastAsia"/>
          <w:color w:val="000000"/>
          <w:sz w:val="32"/>
          <w:szCs w:val="32"/>
        </w:rPr>
        <w:t>个灾后重建项目抗震设防备案登记；120个村、7个社区确定了各一名防震减灾联络员；对全县5个监测点落实专人，发现异常，及时上报处理；发放防震减灾知识读本等各种宣传资料</w:t>
      </w:r>
      <w:r w:rsidR="009B5BA8" w:rsidRPr="009B5BA8">
        <w:rPr>
          <w:rFonts w:ascii="仿宋_GB2312" w:eastAsia="仿宋_GB2312" w:hAnsi="仿宋_GB2312" w:cs="仿宋_GB2312"/>
          <w:color w:val="000000"/>
          <w:sz w:val="32"/>
          <w:szCs w:val="32"/>
        </w:rPr>
        <w:t>15000</w:t>
      </w:r>
      <w:r w:rsidR="009B5BA8" w:rsidRPr="009B5BA8">
        <w:rPr>
          <w:rFonts w:ascii="仿宋_GB2312" w:eastAsia="仿宋_GB2312" w:hAnsi="仿宋_GB2312" w:cs="仿宋_GB2312" w:hint="eastAsia"/>
          <w:color w:val="000000"/>
          <w:sz w:val="32"/>
          <w:szCs w:val="32"/>
        </w:rPr>
        <w:t>多份，宣传光碟</w:t>
      </w:r>
      <w:r w:rsidR="009B5BA8" w:rsidRPr="009B5BA8">
        <w:rPr>
          <w:rFonts w:ascii="仿宋_GB2312" w:eastAsia="仿宋_GB2312" w:hAnsi="仿宋_GB2312" w:cs="仿宋_GB2312"/>
          <w:color w:val="000000"/>
          <w:sz w:val="32"/>
          <w:szCs w:val="32"/>
        </w:rPr>
        <w:t>30</w:t>
      </w:r>
      <w:r w:rsidR="009B5BA8" w:rsidRPr="009B5BA8">
        <w:rPr>
          <w:rFonts w:ascii="仿宋_GB2312" w:eastAsia="仿宋_GB2312" w:hAnsi="仿宋_GB2312" w:cs="仿宋_GB2312" w:hint="eastAsia"/>
          <w:color w:val="000000"/>
          <w:sz w:val="32"/>
          <w:szCs w:val="32"/>
        </w:rPr>
        <w:t>0张，挂图</w:t>
      </w:r>
      <w:r w:rsidR="009B5BA8" w:rsidRPr="009B5BA8">
        <w:rPr>
          <w:rFonts w:ascii="仿宋_GB2312" w:eastAsia="仿宋_GB2312" w:hAnsi="仿宋_GB2312" w:cs="仿宋_GB2312"/>
          <w:color w:val="000000"/>
          <w:sz w:val="32"/>
          <w:szCs w:val="32"/>
        </w:rPr>
        <w:t>800余</w:t>
      </w:r>
      <w:r w:rsidR="009B5BA8" w:rsidRPr="009B5BA8">
        <w:rPr>
          <w:rFonts w:ascii="仿宋_GB2312" w:eastAsia="仿宋_GB2312" w:hAnsi="仿宋_GB2312" w:cs="仿宋_GB2312" w:hint="eastAsia"/>
          <w:color w:val="000000"/>
          <w:sz w:val="32"/>
          <w:szCs w:val="32"/>
        </w:rPr>
        <w:t>幅，地震科普知识宣传鼠标垫</w:t>
      </w:r>
      <w:r w:rsidR="009B5BA8" w:rsidRPr="009B5BA8">
        <w:rPr>
          <w:rFonts w:ascii="仿宋_GB2312" w:eastAsia="仿宋_GB2312" w:hAnsi="仿宋_GB2312" w:cs="仿宋_GB2312"/>
          <w:color w:val="000000"/>
          <w:sz w:val="32"/>
          <w:szCs w:val="32"/>
        </w:rPr>
        <w:t>800余</w:t>
      </w:r>
      <w:r w:rsidR="009B5BA8" w:rsidRPr="009B5BA8">
        <w:rPr>
          <w:rFonts w:ascii="仿宋_GB2312" w:eastAsia="仿宋_GB2312" w:hAnsi="仿宋_GB2312" w:cs="仿宋_GB2312" w:hint="eastAsia"/>
          <w:color w:val="000000"/>
          <w:sz w:val="32"/>
          <w:szCs w:val="32"/>
        </w:rPr>
        <w:t>张，防震减灾知识、法律法规知识咨询</w:t>
      </w:r>
      <w:r w:rsidR="009B5BA8" w:rsidRPr="009B5BA8">
        <w:rPr>
          <w:rFonts w:ascii="仿宋_GB2312" w:eastAsia="仿宋_GB2312" w:hAnsi="仿宋_GB2312" w:cs="仿宋_GB2312"/>
          <w:color w:val="000000"/>
          <w:sz w:val="32"/>
          <w:szCs w:val="32"/>
        </w:rPr>
        <w:t>1800</w:t>
      </w:r>
      <w:r w:rsidR="009B5BA8" w:rsidRPr="009B5BA8">
        <w:rPr>
          <w:rFonts w:ascii="仿宋_GB2312" w:eastAsia="仿宋_GB2312" w:hAnsi="仿宋_GB2312" w:cs="仿宋_GB2312" w:hint="eastAsia"/>
          <w:color w:val="000000"/>
          <w:sz w:val="32"/>
          <w:szCs w:val="32"/>
        </w:rPr>
        <w:t>余人。中共四川省委党校5.12地震灾害应对研究与培训中心对全县的三网一员、乡镇分管领导和学校安全管理员共200余人进行了培训；完成各项目标责任制；完成其他政府工作</w:t>
      </w:r>
      <w:r w:rsidR="00EB4043" w:rsidRPr="00EB4043">
        <w:rPr>
          <w:rFonts w:ascii="仿宋_GB2312" w:eastAsia="仿宋_GB2312" w:hAnsi="仿宋_GB2312" w:cs="仿宋_GB2312" w:hint="eastAsia"/>
          <w:color w:val="000000"/>
          <w:sz w:val="32"/>
          <w:szCs w:val="32"/>
        </w:rPr>
        <w:t>。</w:t>
      </w:r>
      <w:r w:rsidR="00EB4043">
        <w:rPr>
          <w:rFonts w:ascii="仿宋_GB2312" w:eastAsia="仿宋_GB2312" w:hAnsi="仿宋_GB2312" w:cs="仿宋_GB2312" w:hint="eastAsia"/>
          <w:color w:val="000000"/>
          <w:sz w:val="32"/>
          <w:szCs w:val="32"/>
        </w:rPr>
        <w:t>总的来看</w:t>
      </w:r>
      <w:r w:rsidR="00EB4043" w:rsidRPr="00EB4043">
        <w:rPr>
          <w:rFonts w:ascii="仿宋_GB2312" w:eastAsia="仿宋_GB2312" w:hAnsi="仿宋_GB2312" w:cs="仿宋_GB2312" w:hint="eastAsia"/>
          <w:color w:val="000000"/>
          <w:sz w:val="32"/>
          <w:szCs w:val="32"/>
        </w:rPr>
        <w:t>2018年度单位在规定时间内保质保量完成了所有工作任务，并保证了单位良好运行情况</w:t>
      </w:r>
      <w:r w:rsidR="00EB4043">
        <w:rPr>
          <w:rFonts w:ascii="仿宋_GB2312" w:eastAsia="仿宋_GB2312" w:hAnsi="仿宋_GB2312" w:cs="仿宋_GB2312" w:hint="eastAsia"/>
          <w:color w:val="000000"/>
          <w:sz w:val="32"/>
          <w:szCs w:val="32"/>
        </w:rPr>
        <w:t>。</w:t>
      </w:r>
      <w:r w:rsidRPr="00CE49DA">
        <w:rPr>
          <w:rFonts w:ascii="仿宋_GB2312" w:eastAsia="仿宋_GB2312" w:hAnsi="仿宋_GB2312" w:cs="仿宋_GB2312" w:hint="eastAsia"/>
          <w:sz w:val="32"/>
          <w:szCs w:val="32"/>
        </w:rPr>
        <w:t>本部门还自行组织了</w:t>
      </w:r>
      <w:r w:rsidR="00EB4043">
        <w:rPr>
          <w:rFonts w:ascii="仿宋_GB2312" w:eastAsia="仿宋_GB2312" w:hAnsi="仿宋_GB2312" w:cs="仿宋_GB2312" w:hint="eastAsia"/>
          <w:sz w:val="32"/>
          <w:szCs w:val="32"/>
        </w:rPr>
        <w:t>0</w:t>
      </w:r>
      <w:r w:rsidRPr="00CE49DA">
        <w:rPr>
          <w:rFonts w:ascii="仿宋_GB2312" w:eastAsia="仿宋_GB2312" w:hAnsi="仿宋_GB2312" w:cs="仿宋_GB2312" w:hint="eastAsia"/>
          <w:sz w:val="32"/>
          <w:szCs w:val="32"/>
        </w:rPr>
        <w:t>个项目绩效评价</w:t>
      </w:r>
      <w:r w:rsidR="00EB4043">
        <w:rPr>
          <w:rFonts w:ascii="仿宋_GB2312" w:eastAsia="仿宋_GB2312" w:hAnsi="仿宋_GB2312" w:cs="仿宋_GB2312" w:hint="eastAsia"/>
          <w:sz w:val="32"/>
          <w:szCs w:val="32"/>
        </w:rPr>
        <w:t>。</w:t>
      </w:r>
    </w:p>
    <w:p w:rsidR="00A91760" w:rsidRPr="00CE49DA" w:rsidRDefault="00EB4043" w:rsidP="00EB4043">
      <w:pPr>
        <w:autoSpaceDN w:val="0"/>
        <w:spacing w:line="580" w:lineRule="exact"/>
        <w:ind w:firstLineChars="250" w:firstLine="800"/>
        <w:jc w:val="left"/>
        <w:textAlignment w:val="center"/>
        <w:rPr>
          <w:rFonts w:ascii="仿宋_GB2312" w:eastAsia="仿宋_GB2312" w:hAnsi="仿宋_GB2312" w:cs="仿宋_GB2312"/>
          <w:sz w:val="32"/>
          <w:szCs w:val="32"/>
        </w:rPr>
      </w:pPr>
      <w:r w:rsidRPr="00EB4043">
        <w:rPr>
          <w:rFonts w:ascii="黑体" w:eastAsia="黑体" w:hAnsi="仿宋_GB2312" w:cs="仿宋_GB2312" w:hint="eastAsia"/>
          <w:sz w:val="32"/>
          <w:szCs w:val="32"/>
        </w:rPr>
        <w:t>（二）</w:t>
      </w:r>
      <w:r w:rsidR="00A91760" w:rsidRPr="00065F8F">
        <w:rPr>
          <w:rFonts w:ascii="仿宋" w:eastAsia="仿宋" w:hAnsi="仿宋" w:cs="楷体_GB2312" w:hint="eastAsia"/>
          <w:b/>
          <w:bCs/>
          <w:sz w:val="32"/>
          <w:szCs w:val="32"/>
        </w:rPr>
        <w:t>项目绩效目标完成情况。</w:t>
      </w:r>
      <w:r w:rsidR="00A91760" w:rsidRPr="00CE49DA">
        <w:rPr>
          <w:rFonts w:ascii="楷体_GB2312" w:eastAsia="楷体_GB2312" w:hAnsi="楷体_GB2312" w:cs="楷体_GB2312" w:hint="eastAsia"/>
          <w:b/>
          <w:bCs/>
          <w:sz w:val="32"/>
          <w:szCs w:val="32"/>
        </w:rPr>
        <w:br/>
      </w:r>
      <w:r w:rsidR="00A91760" w:rsidRPr="00CE49DA">
        <w:rPr>
          <w:rFonts w:ascii="仿宋_GB2312" w:eastAsia="仿宋_GB2312" w:hAnsi="仿宋_GB2312" w:cs="仿宋_GB2312" w:hint="eastAsia"/>
          <w:sz w:val="32"/>
          <w:szCs w:val="32"/>
        </w:rPr>
        <w:t xml:space="preserve">    本部门在2018年度部门决算中反映</w:t>
      </w:r>
      <w:r>
        <w:rPr>
          <w:rFonts w:ascii="仿宋_GB2312" w:eastAsia="仿宋_GB2312" w:hAnsi="仿宋_GB2312" w:cs="仿宋_GB2312" w:hint="eastAsia"/>
          <w:sz w:val="32"/>
          <w:szCs w:val="32"/>
        </w:rPr>
        <w:t>0</w:t>
      </w:r>
      <w:r w:rsidR="00A91760" w:rsidRPr="00CE49DA">
        <w:rPr>
          <w:rFonts w:ascii="仿宋_GB2312" w:eastAsia="仿宋_GB2312" w:hAnsi="仿宋_GB2312" w:cs="仿宋_GB2312" w:hint="eastAsia"/>
          <w:sz w:val="32"/>
          <w:szCs w:val="32"/>
        </w:rPr>
        <w:t>个项目绩效目标实际完成情况。</w:t>
      </w:r>
    </w:p>
    <w:p w:rsidR="00A91760" w:rsidRPr="00065F8F" w:rsidRDefault="00EB4043" w:rsidP="00EB4043">
      <w:pPr>
        <w:spacing w:line="580" w:lineRule="exact"/>
        <w:ind w:firstLineChars="150" w:firstLine="480"/>
        <w:rPr>
          <w:rFonts w:ascii="仿宋" w:eastAsia="仿宋" w:hAnsi="仿宋" w:cs="仿宋_GB2312"/>
          <w:sz w:val="32"/>
          <w:szCs w:val="32"/>
        </w:rPr>
      </w:pPr>
      <w:r w:rsidRPr="00EB4043">
        <w:rPr>
          <w:rFonts w:ascii="黑体" w:eastAsia="黑体" w:hAnsi="Calibri" w:hint="eastAsia"/>
          <w:sz w:val="32"/>
          <w:szCs w:val="32"/>
        </w:rPr>
        <w:t>（三）</w:t>
      </w:r>
      <w:r w:rsidR="00A91760" w:rsidRPr="00065F8F">
        <w:rPr>
          <w:rFonts w:ascii="仿宋" w:eastAsia="仿宋" w:hAnsi="仿宋" w:cs="楷体_GB2312" w:hint="eastAsia"/>
          <w:b/>
          <w:bCs/>
          <w:sz w:val="32"/>
          <w:szCs w:val="32"/>
        </w:rPr>
        <w:t>部门开展绩效评价结果。</w:t>
      </w:r>
    </w:p>
    <w:p w:rsidR="00A91760" w:rsidRPr="00CE49DA" w:rsidRDefault="00A91760" w:rsidP="00A91760">
      <w:pPr>
        <w:spacing w:line="580" w:lineRule="exact"/>
        <w:ind w:firstLineChars="200" w:firstLine="640"/>
        <w:rPr>
          <w:rFonts w:ascii="仿宋_GB2312" w:eastAsia="仿宋_GB2312" w:hAnsi="仿宋_GB2312" w:cs="仿宋_GB2312"/>
          <w:sz w:val="32"/>
          <w:szCs w:val="32"/>
        </w:rPr>
      </w:pPr>
      <w:r w:rsidRPr="00CE49DA">
        <w:rPr>
          <w:rFonts w:ascii="仿宋_GB2312" w:eastAsia="仿宋_GB2312" w:hAnsi="仿宋_GB2312" w:cs="仿宋_GB2312" w:hint="eastAsia"/>
          <w:sz w:val="32"/>
          <w:szCs w:val="32"/>
        </w:rPr>
        <w:t>本部门按要求对2018年部门整体支出绩效评价情况开</w:t>
      </w:r>
      <w:r w:rsidRPr="00CE49DA">
        <w:rPr>
          <w:rFonts w:ascii="仿宋_GB2312" w:eastAsia="仿宋_GB2312" w:hAnsi="仿宋_GB2312" w:cs="仿宋_GB2312" w:hint="eastAsia"/>
          <w:sz w:val="32"/>
          <w:szCs w:val="32"/>
        </w:rPr>
        <w:lastRenderedPageBreak/>
        <w:t>展自评，《</w:t>
      </w:r>
      <w:r w:rsidR="0019168A">
        <w:rPr>
          <w:rFonts w:ascii="仿宋_GB2312" w:eastAsia="仿宋_GB2312" w:hAnsi="仿宋_GB2312" w:cs="仿宋_GB2312" w:hint="eastAsia"/>
          <w:sz w:val="32"/>
          <w:szCs w:val="32"/>
        </w:rPr>
        <w:t>九寨沟县防震减灾局</w:t>
      </w:r>
      <w:r w:rsidRPr="00CE49DA">
        <w:rPr>
          <w:rFonts w:ascii="仿宋_GB2312" w:eastAsia="仿宋_GB2312" w:hAnsi="仿宋_GB2312" w:cs="仿宋_GB2312" w:hint="eastAsia"/>
          <w:sz w:val="32"/>
          <w:szCs w:val="32"/>
        </w:rPr>
        <w:t>2018年部门整体支出绩效评价报告》见附件。</w:t>
      </w:r>
    </w:p>
    <w:p w:rsidR="000D1D50" w:rsidRPr="00065F8F" w:rsidRDefault="00A268C4" w:rsidP="00EB4043">
      <w:pPr>
        <w:spacing w:line="600" w:lineRule="exact"/>
        <w:ind w:firstLineChars="200" w:firstLine="640"/>
        <w:outlineLvl w:val="1"/>
        <w:rPr>
          <w:rStyle w:val="2Char"/>
          <w:rFonts w:ascii="黑体" w:eastAsia="黑体" w:hAnsi="黑体"/>
        </w:rPr>
      </w:pPr>
      <w:bookmarkStart w:id="51" w:name="_Toc15377221"/>
      <w:bookmarkStart w:id="52" w:name="_Toc15396612"/>
      <w:r w:rsidRPr="00065F8F">
        <w:rPr>
          <w:rFonts w:ascii="黑体" w:eastAsia="黑体" w:hAnsi="黑体" w:hint="eastAsia"/>
          <w:color w:val="000000"/>
          <w:sz w:val="32"/>
          <w:szCs w:val="32"/>
        </w:rPr>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1"/>
      <w:bookmarkEnd w:id="52"/>
    </w:p>
    <w:p w:rsidR="000D1D50" w:rsidRPr="00065F8F" w:rsidRDefault="00A268C4" w:rsidP="00D2073A">
      <w:pPr>
        <w:spacing w:line="600" w:lineRule="exact"/>
        <w:ind w:firstLineChars="200" w:firstLine="640"/>
        <w:outlineLvl w:val="2"/>
        <w:rPr>
          <w:rFonts w:ascii="仿宋" w:eastAsia="仿宋" w:hAnsi="仿宋"/>
          <w:color w:val="000000"/>
          <w:sz w:val="32"/>
          <w:szCs w:val="32"/>
        </w:rPr>
      </w:pPr>
      <w:bookmarkStart w:id="53" w:name="_Toc15377222"/>
      <w:r w:rsidRPr="00065F8F">
        <w:rPr>
          <w:rFonts w:ascii="仿宋" w:eastAsia="仿宋" w:hAnsi="仿宋" w:hint="eastAsia"/>
          <w:b/>
          <w:color w:val="000000"/>
          <w:sz w:val="32"/>
          <w:szCs w:val="32"/>
        </w:rPr>
        <w:t>（一）机关运行经费支出情况</w:t>
      </w:r>
      <w:bookmarkEnd w:id="53"/>
    </w:p>
    <w:p w:rsidR="000D1D50" w:rsidRPr="009315F9" w:rsidRDefault="00A268C4">
      <w:pPr>
        <w:spacing w:line="600" w:lineRule="exact"/>
        <w:ind w:firstLineChars="200" w:firstLine="640"/>
        <w:rPr>
          <w:rFonts w:ascii="仿宋_GB2312" w:eastAsia="仿宋_GB2312"/>
          <w:color w:val="000000" w:themeColor="text1"/>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5A7AEF">
        <w:rPr>
          <w:rFonts w:ascii="仿宋_GB2312" w:eastAsia="仿宋_GB2312" w:hint="eastAsia"/>
          <w:color w:val="000000"/>
          <w:sz w:val="32"/>
          <w:szCs w:val="32"/>
        </w:rPr>
        <w:t>九寨沟县</w:t>
      </w:r>
      <w:r w:rsidR="00AF2B43">
        <w:rPr>
          <w:rFonts w:ascii="仿宋_GB2312" w:eastAsia="仿宋_GB2312" w:hint="eastAsia"/>
          <w:color w:val="000000"/>
          <w:sz w:val="32"/>
          <w:szCs w:val="32"/>
        </w:rPr>
        <w:t>防震减灾局</w:t>
      </w:r>
      <w:r w:rsidRPr="00CE49DA">
        <w:rPr>
          <w:rFonts w:ascii="仿宋_GB2312" w:eastAsia="仿宋_GB2312" w:hint="eastAsia"/>
          <w:color w:val="000000"/>
          <w:sz w:val="32"/>
          <w:szCs w:val="32"/>
        </w:rPr>
        <w:t>机关运行经费支出</w:t>
      </w:r>
      <w:r w:rsidR="00C523C4">
        <w:rPr>
          <w:rFonts w:ascii="仿宋_GB2312" w:eastAsia="仿宋_GB2312" w:hint="eastAsia"/>
          <w:color w:val="000000"/>
          <w:sz w:val="32"/>
          <w:szCs w:val="32"/>
        </w:rPr>
        <w:t>13.55</w:t>
      </w:r>
      <w:r w:rsidRPr="00CE49DA">
        <w:rPr>
          <w:rFonts w:ascii="仿宋_GB2312" w:eastAsia="仿宋_GB2312" w:hint="eastAsia"/>
          <w:color w:val="000000"/>
          <w:sz w:val="32"/>
          <w:szCs w:val="32"/>
        </w:rPr>
        <w:t>万元，比</w:t>
      </w:r>
      <w:r w:rsidRPr="00CE49DA">
        <w:rPr>
          <w:rFonts w:ascii="仿宋_GB2312" w:eastAsia="仿宋_GB2312"/>
          <w:color w:val="000000"/>
          <w:sz w:val="32"/>
          <w:szCs w:val="32"/>
        </w:rPr>
        <w:t>201</w:t>
      </w:r>
      <w:r w:rsidRPr="00CE49DA">
        <w:rPr>
          <w:rFonts w:ascii="仿宋_GB2312" w:eastAsia="仿宋_GB2312" w:hint="eastAsia"/>
          <w:color w:val="000000"/>
          <w:sz w:val="32"/>
          <w:szCs w:val="32"/>
        </w:rPr>
        <w:t>7</w:t>
      </w:r>
      <w:r w:rsidR="005A7AEF">
        <w:rPr>
          <w:rFonts w:ascii="仿宋_GB2312" w:eastAsia="仿宋_GB2312" w:hint="eastAsia"/>
          <w:color w:val="000000"/>
          <w:sz w:val="32"/>
          <w:szCs w:val="32"/>
        </w:rPr>
        <w:t>年</w:t>
      </w:r>
      <w:r w:rsidRPr="00CE49DA">
        <w:rPr>
          <w:rFonts w:ascii="仿宋_GB2312" w:eastAsia="仿宋_GB2312" w:hint="eastAsia"/>
          <w:color w:val="000000"/>
          <w:sz w:val="32"/>
          <w:szCs w:val="32"/>
        </w:rPr>
        <w:t>减少</w:t>
      </w:r>
      <w:r w:rsidR="00C523C4">
        <w:rPr>
          <w:rFonts w:ascii="仿宋_GB2312" w:eastAsia="仿宋_GB2312" w:hint="eastAsia"/>
          <w:color w:val="000000"/>
          <w:sz w:val="32"/>
          <w:szCs w:val="32"/>
        </w:rPr>
        <w:t>17.1</w:t>
      </w:r>
      <w:r w:rsidRPr="00CE49DA">
        <w:rPr>
          <w:rFonts w:ascii="仿宋_GB2312" w:eastAsia="仿宋_GB2312" w:hint="eastAsia"/>
          <w:color w:val="000000"/>
          <w:sz w:val="32"/>
          <w:szCs w:val="32"/>
        </w:rPr>
        <w:t>万元，下降</w:t>
      </w:r>
      <w:r w:rsidR="00C523C4">
        <w:rPr>
          <w:rFonts w:ascii="仿宋_GB2312" w:eastAsia="仿宋_GB2312" w:hint="eastAsia"/>
          <w:color w:val="000000"/>
          <w:sz w:val="32"/>
          <w:szCs w:val="32"/>
        </w:rPr>
        <w:t>55.79</w:t>
      </w:r>
      <w:r w:rsidRPr="00CE49DA">
        <w:rPr>
          <w:rFonts w:ascii="仿宋_GB2312" w:eastAsia="仿宋_GB2312"/>
          <w:color w:val="000000"/>
          <w:sz w:val="32"/>
          <w:szCs w:val="32"/>
        </w:rPr>
        <w:t>%</w:t>
      </w:r>
      <w:r w:rsidRPr="00CE49DA">
        <w:rPr>
          <w:rFonts w:ascii="仿宋_GB2312" w:eastAsia="仿宋_GB2312" w:hint="eastAsia"/>
          <w:color w:val="000000"/>
          <w:sz w:val="32"/>
          <w:szCs w:val="32"/>
        </w:rPr>
        <w:t>。</w:t>
      </w:r>
      <w:r w:rsidRPr="009315F9">
        <w:rPr>
          <w:rFonts w:ascii="仿宋_GB2312" w:eastAsia="仿宋_GB2312" w:hint="eastAsia"/>
          <w:color w:val="000000" w:themeColor="text1"/>
          <w:sz w:val="32"/>
          <w:szCs w:val="32"/>
        </w:rPr>
        <w:t>主要原因是</w:t>
      </w:r>
      <w:r w:rsidR="00C523C4">
        <w:rPr>
          <w:rFonts w:ascii="仿宋_GB2312" w:eastAsia="仿宋_GB2312" w:hint="eastAsia"/>
          <w:color w:val="000000" w:themeColor="text1"/>
          <w:sz w:val="32"/>
          <w:szCs w:val="32"/>
        </w:rPr>
        <w:t>厉行节约，减少日常公用经费支出</w:t>
      </w:r>
      <w:r w:rsidR="005A7AEF">
        <w:rPr>
          <w:rFonts w:ascii="仿宋_GB2312" w:eastAsia="仿宋_GB2312" w:hint="eastAsia"/>
          <w:color w:val="000000" w:themeColor="text1"/>
          <w:sz w:val="32"/>
          <w:szCs w:val="32"/>
        </w:rPr>
        <w:t>。</w:t>
      </w:r>
    </w:p>
    <w:p w:rsidR="000D1D50" w:rsidRPr="00065F8F" w:rsidRDefault="00A268C4" w:rsidP="00D2073A">
      <w:pPr>
        <w:autoSpaceDE w:val="0"/>
        <w:autoSpaceDN w:val="0"/>
        <w:adjustRightInd w:val="0"/>
        <w:spacing w:line="600" w:lineRule="exact"/>
        <w:ind w:firstLineChars="200" w:firstLine="640"/>
        <w:jc w:val="left"/>
        <w:outlineLvl w:val="2"/>
        <w:rPr>
          <w:rFonts w:ascii="仿宋" w:eastAsia="仿宋" w:hAnsi="仿宋"/>
          <w:b/>
          <w:color w:val="000000"/>
          <w:sz w:val="32"/>
          <w:szCs w:val="32"/>
        </w:rPr>
      </w:pPr>
      <w:bookmarkStart w:id="54" w:name="_Toc15377223"/>
      <w:r w:rsidRPr="00065F8F">
        <w:rPr>
          <w:rFonts w:ascii="仿宋" w:eastAsia="仿宋" w:hAnsi="仿宋" w:hint="eastAsia"/>
          <w:b/>
          <w:color w:val="000000"/>
          <w:sz w:val="32"/>
          <w:szCs w:val="32"/>
        </w:rPr>
        <w:t>（二）政府采购支出情况</w:t>
      </w:r>
      <w:bookmarkEnd w:id="54"/>
    </w:p>
    <w:p w:rsidR="000D1D50" w:rsidRPr="00CE49DA" w:rsidRDefault="00A268C4">
      <w:pPr>
        <w:spacing w:line="600" w:lineRule="exact"/>
        <w:ind w:firstLineChars="200" w:firstLine="640"/>
        <w:rPr>
          <w:rFonts w:ascii="仿宋_GB2312" w:eastAsia="仿宋_GB2312"/>
          <w:color w:val="000000"/>
          <w:sz w:val="32"/>
          <w:szCs w:val="32"/>
        </w:rPr>
      </w:pP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005A7AEF">
        <w:rPr>
          <w:rFonts w:ascii="仿宋_GB2312" w:eastAsia="仿宋_GB2312" w:hint="eastAsia"/>
          <w:color w:val="000000"/>
          <w:sz w:val="32"/>
          <w:szCs w:val="32"/>
        </w:rPr>
        <w:t>九寨沟县</w:t>
      </w:r>
      <w:r w:rsidR="00F009ED">
        <w:rPr>
          <w:rFonts w:ascii="仿宋_GB2312" w:eastAsia="仿宋_GB2312" w:hint="eastAsia"/>
          <w:color w:val="000000"/>
          <w:sz w:val="32"/>
          <w:szCs w:val="32"/>
        </w:rPr>
        <w:t>防震减灾局</w:t>
      </w:r>
      <w:r w:rsidRPr="00CE49DA">
        <w:rPr>
          <w:rFonts w:ascii="仿宋_GB2312" w:eastAsia="仿宋_GB2312" w:hint="eastAsia"/>
          <w:color w:val="000000"/>
          <w:sz w:val="32"/>
          <w:szCs w:val="32"/>
        </w:rPr>
        <w:t>政府采购支出总额</w:t>
      </w:r>
      <w:r w:rsidR="00F009ED">
        <w:rPr>
          <w:rFonts w:ascii="仿宋_GB2312" w:eastAsia="仿宋_GB2312" w:hint="eastAsia"/>
          <w:color w:val="000000"/>
          <w:sz w:val="32"/>
          <w:szCs w:val="32"/>
        </w:rPr>
        <w:t>0</w:t>
      </w:r>
      <w:r w:rsidRPr="00CE49DA">
        <w:rPr>
          <w:rFonts w:ascii="仿宋_GB2312" w:eastAsia="仿宋_GB2312" w:hint="eastAsia"/>
          <w:color w:val="000000"/>
          <w:sz w:val="32"/>
          <w:szCs w:val="32"/>
        </w:rPr>
        <w:t>万元，其中：政府采购货物支出</w:t>
      </w:r>
      <w:r w:rsidR="00F009ED">
        <w:rPr>
          <w:rFonts w:ascii="仿宋_GB2312" w:eastAsia="仿宋_GB2312" w:hint="eastAsia"/>
          <w:color w:val="000000"/>
          <w:sz w:val="32"/>
          <w:szCs w:val="32"/>
        </w:rPr>
        <w:t>0</w:t>
      </w:r>
      <w:r w:rsidRPr="00CE49DA">
        <w:rPr>
          <w:rFonts w:ascii="仿宋_GB2312" w:eastAsia="仿宋_GB2312" w:hint="eastAsia"/>
          <w:color w:val="000000"/>
          <w:sz w:val="32"/>
          <w:szCs w:val="32"/>
        </w:rPr>
        <w:t>万元、政府采购工程支出</w:t>
      </w:r>
      <w:r w:rsidR="005A7AEF">
        <w:rPr>
          <w:rFonts w:ascii="仿宋_GB2312" w:eastAsia="仿宋_GB2312" w:hint="eastAsia"/>
          <w:color w:val="000000"/>
          <w:sz w:val="32"/>
          <w:szCs w:val="32"/>
        </w:rPr>
        <w:t>0</w:t>
      </w:r>
      <w:r w:rsidRPr="00CE49DA">
        <w:rPr>
          <w:rFonts w:ascii="仿宋_GB2312" w:eastAsia="仿宋_GB2312" w:hint="eastAsia"/>
          <w:color w:val="000000"/>
          <w:sz w:val="32"/>
          <w:szCs w:val="32"/>
        </w:rPr>
        <w:t>万元、政府采购服务支出</w:t>
      </w:r>
      <w:r w:rsidR="005A7AEF">
        <w:rPr>
          <w:rFonts w:ascii="仿宋_GB2312" w:eastAsia="仿宋_GB2312" w:hint="eastAsia"/>
          <w:color w:val="000000"/>
          <w:sz w:val="32"/>
          <w:szCs w:val="32"/>
        </w:rPr>
        <w:t>0</w:t>
      </w:r>
      <w:r w:rsidRPr="00CE49DA">
        <w:rPr>
          <w:rFonts w:ascii="仿宋_GB2312" w:eastAsia="仿宋_GB2312" w:hint="eastAsia"/>
          <w:color w:val="000000"/>
          <w:sz w:val="32"/>
          <w:szCs w:val="32"/>
        </w:rPr>
        <w:t>万元。</w:t>
      </w:r>
    </w:p>
    <w:p w:rsidR="000D1D50" w:rsidRPr="00065F8F" w:rsidRDefault="00A268C4" w:rsidP="00D2073A">
      <w:pPr>
        <w:autoSpaceDE w:val="0"/>
        <w:autoSpaceDN w:val="0"/>
        <w:adjustRightInd w:val="0"/>
        <w:spacing w:line="600" w:lineRule="exact"/>
        <w:ind w:firstLineChars="150" w:firstLine="480"/>
        <w:jc w:val="left"/>
        <w:outlineLvl w:val="2"/>
        <w:rPr>
          <w:rFonts w:ascii="仿宋" w:eastAsia="仿宋" w:hAnsi="仿宋"/>
          <w:b/>
          <w:color w:val="000000"/>
          <w:sz w:val="32"/>
          <w:szCs w:val="32"/>
        </w:rPr>
      </w:pPr>
      <w:bookmarkStart w:id="55" w:name="_Toc15377224"/>
      <w:r w:rsidRPr="00065F8F">
        <w:rPr>
          <w:rFonts w:ascii="仿宋" w:eastAsia="仿宋" w:hAnsi="仿宋" w:hint="eastAsia"/>
          <w:b/>
          <w:color w:val="000000"/>
          <w:sz w:val="32"/>
          <w:szCs w:val="32"/>
        </w:rPr>
        <w:t>（三）国有资产占有使用情况</w:t>
      </w:r>
      <w:bookmarkEnd w:id="55"/>
    </w:p>
    <w:p w:rsidR="000D1D50" w:rsidRPr="00CE49DA" w:rsidRDefault="00A268C4">
      <w:pPr>
        <w:autoSpaceDE w:val="0"/>
        <w:autoSpaceDN w:val="0"/>
        <w:adjustRightInd w:val="0"/>
        <w:spacing w:line="600" w:lineRule="exact"/>
        <w:ind w:firstLineChars="200" w:firstLine="640"/>
        <w:jc w:val="left"/>
        <w:rPr>
          <w:rFonts w:ascii="仿宋_GB2312" w:eastAsia="仿宋_GB2312"/>
          <w:color w:val="000000"/>
          <w:sz w:val="32"/>
          <w:szCs w:val="32"/>
        </w:rPr>
      </w:pPr>
      <w:r w:rsidRPr="00CE49DA">
        <w:rPr>
          <w:rFonts w:ascii="仿宋_GB2312" w:eastAsia="仿宋_GB2312" w:hint="eastAsia"/>
          <w:color w:val="000000"/>
          <w:sz w:val="32"/>
          <w:szCs w:val="32"/>
        </w:rPr>
        <w:t>截至</w:t>
      </w:r>
      <w:r w:rsidRPr="00CE49DA">
        <w:rPr>
          <w:rFonts w:ascii="仿宋_GB2312" w:eastAsia="仿宋_GB2312"/>
          <w:color w:val="000000"/>
          <w:sz w:val="32"/>
          <w:szCs w:val="32"/>
        </w:rPr>
        <w:t>201</w:t>
      </w:r>
      <w:r w:rsidRPr="00CE49DA">
        <w:rPr>
          <w:rFonts w:ascii="仿宋_GB2312" w:eastAsia="仿宋_GB2312" w:hint="eastAsia"/>
          <w:color w:val="000000"/>
          <w:sz w:val="32"/>
          <w:szCs w:val="32"/>
        </w:rPr>
        <w:t>8年</w:t>
      </w:r>
      <w:r w:rsidRPr="00CE49DA">
        <w:rPr>
          <w:rFonts w:ascii="仿宋_GB2312" w:eastAsia="仿宋_GB2312"/>
          <w:color w:val="000000"/>
          <w:sz w:val="32"/>
          <w:szCs w:val="32"/>
        </w:rPr>
        <w:t>12</w:t>
      </w:r>
      <w:r w:rsidRPr="00CE49DA">
        <w:rPr>
          <w:rFonts w:ascii="仿宋_GB2312" w:eastAsia="仿宋_GB2312" w:hint="eastAsia"/>
          <w:color w:val="000000"/>
          <w:sz w:val="32"/>
          <w:szCs w:val="32"/>
        </w:rPr>
        <w:t>月</w:t>
      </w:r>
      <w:r w:rsidRPr="00CE49DA">
        <w:rPr>
          <w:rFonts w:ascii="仿宋_GB2312" w:eastAsia="仿宋_GB2312"/>
          <w:color w:val="000000"/>
          <w:sz w:val="32"/>
          <w:szCs w:val="32"/>
        </w:rPr>
        <w:t>31</w:t>
      </w:r>
      <w:r w:rsidRPr="00CE49DA">
        <w:rPr>
          <w:rFonts w:ascii="仿宋_GB2312" w:eastAsia="仿宋_GB2312" w:hint="eastAsia"/>
          <w:color w:val="000000"/>
          <w:sz w:val="32"/>
          <w:szCs w:val="32"/>
        </w:rPr>
        <w:t>日，</w:t>
      </w:r>
      <w:r w:rsidR="00FF2C72">
        <w:rPr>
          <w:rFonts w:ascii="仿宋_GB2312" w:eastAsia="仿宋_GB2312" w:hint="eastAsia"/>
          <w:color w:val="000000"/>
          <w:sz w:val="32"/>
          <w:szCs w:val="32"/>
        </w:rPr>
        <w:t>九寨沟县</w:t>
      </w:r>
      <w:r w:rsidR="00F009ED">
        <w:rPr>
          <w:rFonts w:ascii="仿宋_GB2312" w:eastAsia="仿宋_GB2312" w:hint="eastAsia"/>
          <w:color w:val="000000"/>
          <w:sz w:val="32"/>
          <w:szCs w:val="32"/>
        </w:rPr>
        <w:t>防震减灾局</w:t>
      </w:r>
      <w:r w:rsidRPr="00CE49DA">
        <w:rPr>
          <w:rFonts w:ascii="仿宋_GB2312" w:eastAsia="仿宋_GB2312" w:hint="eastAsia"/>
          <w:color w:val="000000"/>
          <w:sz w:val="32"/>
          <w:szCs w:val="32"/>
        </w:rPr>
        <w:t>共有车辆</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辆，其中：部级领导干部用车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辆、一般公务用车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辆、一般执法执勤用车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辆、特种专业技术用车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辆、其他用车</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辆，</w:t>
      </w:r>
      <w:r w:rsidRPr="009315F9">
        <w:rPr>
          <w:rFonts w:ascii="仿宋_GB2312" w:eastAsia="仿宋_GB2312" w:hint="eastAsia"/>
          <w:color w:val="000000" w:themeColor="text1"/>
          <w:sz w:val="32"/>
          <w:szCs w:val="32"/>
        </w:rPr>
        <w:t>单价</w:t>
      </w:r>
      <w:r w:rsidRPr="009315F9">
        <w:rPr>
          <w:rFonts w:ascii="仿宋_GB2312" w:eastAsia="仿宋_GB2312"/>
          <w:color w:val="000000" w:themeColor="text1"/>
          <w:sz w:val="32"/>
          <w:szCs w:val="32"/>
        </w:rPr>
        <w:t>50</w:t>
      </w:r>
      <w:r w:rsidRPr="009315F9">
        <w:rPr>
          <w:rFonts w:ascii="仿宋_GB2312" w:eastAsia="仿宋_GB2312" w:hint="eastAsia"/>
          <w:color w:val="000000" w:themeColor="text1"/>
          <w:sz w:val="32"/>
          <w:szCs w:val="32"/>
        </w:rPr>
        <w:t>万元以上通用设备</w:t>
      </w:r>
      <w:r w:rsidR="00FF2C72">
        <w:rPr>
          <w:rFonts w:ascii="仿宋_GB2312" w:eastAsia="仿宋_GB2312" w:hint="eastAsia"/>
          <w:color w:val="000000" w:themeColor="text1"/>
          <w:sz w:val="32"/>
          <w:szCs w:val="32"/>
        </w:rPr>
        <w:t>0</w:t>
      </w:r>
      <w:r w:rsidRPr="009315F9">
        <w:rPr>
          <w:rFonts w:ascii="仿宋_GB2312" w:eastAsia="仿宋_GB2312" w:hint="eastAsia"/>
          <w:color w:val="000000" w:themeColor="text1"/>
          <w:sz w:val="32"/>
          <w:szCs w:val="32"/>
        </w:rPr>
        <w:t>台（套），单价</w:t>
      </w:r>
      <w:r w:rsidRPr="009315F9">
        <w:rPr>
          <w:rFonts w:ascii="仿宋_GB2312" w:eastAsia="仿宋_GB2312"/>
          <w:color w:val="000000" w:themeColor="text1"/>
          <w:sz w:val="32"/>
          <w:szCs w:val="32"/>
        </w:rPr>
        <w:t>100</w:t>
      </w:r>
      <w:r w:rsidRPr="00CE49DA">
        <w:rPr>
          <w:rFonts w:ascii="仿宋_GB2312" w:eastAsia="仿宋_GB2312" w:hint="eastAsia"/>
          <w:color w:val="000000"/>
          <w:sz w:val="32"/>
          <w:szCs w:val="32"/>
        </w:rPr>
        <w:t>万元以上专用设备</w:t>
      </w:r>
      <w:r w:rsidR="00FF2C72">
        <w:rPr>
          <w:rFonts w:ascii="仿宋_GB2312" w:eastAsia="仿宋_GB2312" w:hint="eastAsia"/>
          <w:color w:val="000000"/>
          <w:sz w:val="32"/>
          <w:szCs w:val="32"/>
        </w:rPr>
        <w:t>0</w:t>
      </w:r>
      <w:r w:rsidRPr="00CE49DA">
        <w:rPr>
          <w:rFonts w:ascii="仿宋_GB2312" w:eastAsia="仿宋_GB2312" w:hint="eastAsia"/>
          <w:color w:val="000000"/>
          <w:sz w:val="32"/>
          <w:szCs w:val="32"/>
        </w:rPr>
        <w:t>台（套）。</w:t>
      </w:r>
    </w:p>
    <w:p w:rsidR="000D1D50" w:rsidRPr="00CE49DA" w:rsidRDefault="000D1D50">
      <w:pPr>
        <w:spacing w:line="600" w:lineRule="atLeast"/>
        <w:ind w:firstLineChars="200" w:firstLine="643"/>
        <w:rPr>
          <w:rFonts w:ascii="仿宋_GB2312" w:eastAsia="仿宋_GB2312"/>
          <w:b/>
          <w:color w:val="000000"/>
          <w:sz w:val="32"/>
          <w:szCs w:val="32"/>
        </w:rPr>
      </w:pPr>
    </w:p>
    <w:p w:rsidR="009315F9" w:rsidRDefault="009315F9">
      <w:pPr>
        <w:widowControl/>
        <w:jc w:val="left"/>
        <w:rPr>
          <w:rFonts w:ascii="仿宋_GB2312" w:eastAsia="仿宋_GB2312"/>
          <w:b/>
          <w:color w:val="000000"/>
          <w:sz w:val="32"/>
          <w:szCs w:val="32"/>
        </w:rPr>
      </w:pPr>
    </w:p>
    <w:p w:rsidR="008E6626" w:rsidRPr="008E6626" w:rsidRDefault="008E6626" w:rsidP="008E6626">
      <w:pPr>
        <w:spacing w:line="600" w:lineRule="exact"/>
        <w:ind w:left="660"/>
        <w:outlineLvl w:val="0"/>
        <w:rPr>
          <w:rFonts w:ascii="黑体" w:eastAsia="黑体" w:hAnsi="黑体"/>
          <w:bCs/>
          <w:kern w:val="44"/>
          <w:sz w:val="44"/>
          <w:szCs w:val="44"/>
        </w:rPr>
      </w:pPr>
      <w:bookmarkStart w:id="56" w:name="_Toc15377225"/>
      <w:bookmarkStart w:id="57" w:name="_Toc15396613"/>
    </w:p>
    <w:p w:rsidR="00F009ED" w:rsidRPr="00F009ED" w:rsidRDefault="00F009ED" w:rsidP="00F009ED">
      <w:pPr>
        <w:spacing w:line="600" w:lineRule="exact"/>
        <w:jc w:val="center"/>
        <w:outlineLvl w:val="0"/>
        <w:rPr>
          <w:rFonts w:ascii="黑体" w:eastAsia="黑体" w:hAnsi="黑体"/>
          <w:bCs/>
          <w:kern w:val="44"/>
          <w:sz w:val="44"/>
          <w:szCs w:val="44"/>
        </w:rPr>
      </w:pPr>
    </w:p>
    <w:p w:rsidR="00F009ED" w:rsidRPr="00F009ED" w:rsidRDefault="00F009ED" w:rsidP="00F009ED">
      <w:pPr>
        <w:spacing w:line="600" w:lineRule="exact"/>
        <w:jc w:val="center"/>
        <w:outlineLvl w:val="0"/>
        <w:rPr>
          <w:rFonts w:ascii="黑体" w:eastAsia="黑体" w:hAnsi="黑体"/>
          <w:bCs/>
          <w:kern w:val="44"/>
          <w:sz w:val="44"/>
          <w:szCs w:val="44"/>
        </w:rPr>
      </w:pPr>
    </w:p>
    <w:p w:rsidR="00F009ED" w:rsidRPr="00F009ED" w:rsidRDefault="00F009ED" w:rsidP="00F009ED">
      <w:pPr>
        <w:spacing w:line="600" w:lineRule="exact"/>
        <w:jc w:val="center"/>
        <w:outlineLvl w:val="0"/>
        <w:rPr>
          <w:rFonts w:ascii="黑体" w:eastAsia="黑体" w:hAnsi="黑体"/>
          <w:bCs/>
          <w:kern w:val="44"/>
          <w:sz w:val="44"/>
          <w:szCs w:val="44"/>
        </w:rPr>
      </w:pPr>
    </w:p>
    <w:p w:rsidR="00F009ED" w:rsidRPr="00F009ED" w:rsidRDefault="00F009ED" w:rsidP="00F009ED">
      <w:pPr>
        <w:numPr>
          <w:ilvl w:val="0"/>
          <w:numId w:val="5"/>
        </w:numPr>
        <w:spacing w:line="600" w:lineRule="exact"/>
        <w:ind w:firstLineChars="150" w:firstLine="660"/>
        <w:jc w:val="center"/>
        <w:outlineLvl w:val="0"/>
        <w:rPr>
          <w:rFonts w:ascii="黑体" w:eastAsia="黑体" w:hAnsi="黑体"/>
          <w:bCs/>
          <w:kern w:val="44"/>
          <w:sz w:val="44"/>
          <w:szCs w:val="44"/>
        </w:rPr>
      </w:pPr>
    </w:p>
    <w:p w:rsidR="000D1D50" w:rsidRPr="004B199D" w:rsidRDefault="00A268C4" w:rsidP="00F009ED">
      <w:pPr>
        <w:spacing w:line="600" w:lineRule="exact"/>
        <w:ind w:leftChars="316" w:left="664" w:firstLineChars="641" w:firstLine="2831"/>
        <w:outlineLvl w:val="0"/>
        <w:rPr>
          <w:rStyle w:val="1Char"/>
          <w:rFonts w:ascii="黑体" w:eastAsia="黑体" w:hAnsi="黑体"/>
          <w:b w:val="0"/>
        </w:rPr>
      </w:pPr>
      <w:r w:rsidRPr="004B199D">
        <w:rPr>
          <w:rFonts w:ascii="黑体" w:eastAsia="黑体" w:hAnsi="黑体" w:hint="eastAsia"/>
          <w:b/>
          <w:color w:val="000000"/>
          <w:sz w:val="44"/>
          <w:szCs w:val="44"/>
        </w:rPr>
        <w:t>名</w:t>
      </w:r>
      <w:r w:rsidRPr="004B199D">
        <w:rPr>
          <w:rStyle w:val="1Char"/>
          <w:rFonts w:ascii="黑体" w:eastAsia="黑体" w:hAnsi="黑体" w:hint="eastAsia"/>
          <w:b w:val="0"/>
        </w:rPr>
        <w:t>词解释</w:t>
      </w:r>
      <w:bookmarkEnd w:id="56"/>
      <w:bookmarkEnd w:id="57"/>
    </w:p>
    <w:p w:rsidR="000D1D50" w:rsidRPr="00CE49DA" w:rsidRDefault="000D1D50">
      <w:pPr>
        <w:spacing w:line="600" w:lineRule="exact"/>
        <w:jc w:val="left"/>
        <w:rPr>
          <w:rFonts w:ascii="宋体"/>
          <w:b/>
          <w:color w:val="000000"/>
          <w:sz w:val="44"/>
          <w:szCs w:val="44"/>
        </w:rPr>
      </w:pPr>
    </w:p>
    <w:p w:rsidR="000D1D50" w:rsidRPr="00CE49DA" w:rsidRDefault="00A268C4">
      <w:pPr>
        <w:pStyle w:val="Default"/>
        <w:spacing w:line="560" w:lineRule="exact"/>
        <w:ind w:firstLineChars="200" w:firstLine="640"/>
        <w:rPr>
          <w:rFonts w:ascii="仿宋_GB2312" w:eastAsia="仿宋_GB2312"/>
          <w:sz w:val="32"/>
          <w:szCs w:val="32"/>
        </w:rPr>
      </w:pPr>
      <w:r w:rsidRPr="00CE49DA">
        <w:rPr>
          <w:rFonts w:ascii="仿宋_GB2312" w:eastAsia="仿宋_GB2312"/>
          <w:sz w:val="32"/>
          <w:szCs w:val="32"/>
        </w:rPr>
        <w:t>1.</w:t>
      </w:r>
      <w:r w:rsidRPr="00CE49DA">
        <w:rPr>
          <w:rFonts w:ascii="仿宋_GB2312" w:eastAsia="仿宋_GB2312" w:hint="eastAsia"/>
          <w:sz w:val="32"/>
          <w:szCs w:val="32"/>
        </w:rPr>
        <w:t>财政拨款收入：指单位从同级财政部门取得的财政预算资金。</w:t>
      </w:r>
    </w:p>
    <w:p w:rsidR="000D1D50" w:rsidRPr="00CE49DA" w:rsidRDefault="00C13F00">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A268C4" w:rsidRPr="00CE49DA">
        <w:rPr>
          <w:rFonts w:ascii="仿宋_GB2312" w:eastAsia="仿宋_GB2312"/>
          <w:sz w:val="32"/>
          <w:szCs w:val="32"/>
        </w:rPr>
        <w:t>.</w:t>
      </w:r>
      <w:r w:rsidR="00A268C4" w:rsidRPr="00CE49DA">
        <w:rPr>
          <w:rFonts w:ascii="仿宋_GB2312" w:eastAsia="仿宋_GB2312" w:hint="eastAsia"/>
          <w:sz w:val="32"/>
          <w:szCs w:val="32"/>
        </w:rPr>
        <w:t>年初结转和结余：指以前年度尚未完成、结转到本年按有关规定继续使用的资金。</w:t>
      </w:r>
    </w:p>
    <w:p w:rsidR="000D1D50" w:rsidRPr="00CE49DA" w:rsidRDefault="00166D00" w:rsidP="00FB2B50">
      <w:pPr>
        <w:ind w:firstLineChars="200" w:firstLine="640"/>
        <w:rPr>
          <w:rFonts w:ascii="仿宋_GB2312" w:eastAsia="仿宋_GB2312"/>
          <w:color w:val="000000"/>
          <w:sz w:val="32"/>
          <w:szCs w:val="32"/>
        </w:rPr>
      </w:pPr>
      <w:r>
        <w:rPr>
          <w:rFonts w:ascii="仿宋_GB2312" w:eastAsia="仿宋_GB2312" w:hint="eastAsia"/>
          <w:color w:val="000000"/>
          <w:sz w:val="32"/>
          <w:szCs w:val="32"/>
        </w:rPr>
        <w:t>3</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社会保障和就业（</w:t>
      </w:r>
      <w:r w:rsidR="00FB2B50">
        <w:rPr>
          <w:rFonts w:ascii="仿宋_GB2312" w:eastAsia="仿宋_GB2312" w:hint="eastAsia"/>
          <w:color w:val="000000"/>
          <w:sz w:val="32"/>
          <w:szCs w:val="32"/>
        </w:rPr>
        <w:t>208</w:t>
      </w:r>
      <w:r w:rsidR="00A268C4"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行政事业单位离退休</w:t>
      </w:r>
      <w:r w:rsidR="00A268C4"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05</w:t>
      </w:r>
      <w:r w:rsidR="00A268C4"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机关事业单位基本养老保险缴费支出</w:t>
      </w:r>
      <w:r w:rsidR="00A268C4"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05</w:t>
      </w:r>
      <w:r w:rsidR="00A268C4" w:rsidRPr="00CE49DA">
        <w:rPr>
          <w:rFonts w:ascii="仿宋_GB2312" w:eastAsia="仿宋_GB2312" w:hint="eastAsia"/>
          <w:color w:val="000000"/>
          <w:sz w:val="32"/>
          <w:szCs w:val="32"/>
        </w:rPr>
        <w:t>）：</w:t>
      </w:r>
      <w:r w:rsidR="00FB2B50">
        <w:rPr>
          <w:rStyle w:val="a6"/>
          <w:rFonts w:ascii="仿宋_GB2312" w:eastAsia="仿宋_GB2312" w:hint="eastAsia"/>
          <w:b w:val="0"/>
          <w:color w:val="000000"/>
          <w:sz w:val="32"/>
          <w:szCs w:val="32"/>
        </w:rPr>
        <w:t>指机关事业单位基本养老保险缴费支出，反映机关事业单位实施养老保险制度由单位缴纳的基本养老保险支出</w:t>
      </w:r>
      <w:r w:rsidR="00A268C4" w:rsidRPr="00CE49DA">
        <w:rPr>
          <w:rFonts w:ascii="仿宋_GB2312" w:eastAsia="仿宋_GB2312" w:hint="eastAsia"/>
          <w:color w:val="000000"/>
          <w:sz w:val="32"/>
          <w:szCs w:val="32"/>
        </w:rPr>
        <w:t>。</w:t>
      </w:r>
    </w:p>
    <w:p w:rsidR="00FB2B50" w:rsidRDefault="00166D00" w:rsidP="00FB2B50">
      <w:pPr>
        <w:ind w:firstLineChars="196" w:firstLine="627"/>
        <w:rPr>
          <w:rFonts w:ascii="仿宋_GB2312" w:eastAsia="仿宋_GB2312"/>
          <w:color w:val="000000"/>
          <w:sz w:val="32"/>
          <w:szCs w:val="32"/>
        </w:rPr>
      </w:pPr>
      <w:r>
        <w:rPr>
          <w:rFonts w:ascii="仿宋_GB2312" w:eastAsia="仿宋_GB2312" w:hint="eastAsia"/>
          <w:color w:val="000000"/>
          <w:sz w:val="32"/>
          <w:szCs w:val="32"/>
        </w:rPr>
        <w:t>4</w:t>
      </w:r>
      <w:r w:rsidR="00FB2B50">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 xml:space="preserve"> </w:t>
      </w:r>
      <w:r w:rsidR="00FB2B50" w:rsidRPr="00CE49DA">
        <w:rPr>
          <w:rFonts w:ascii="仿宋_GB2312" w:eastAsia="仿宋_GB2312" w:hint="eastAsia"/>
          <w:color w:val="000000"/>
          <w:sz w:val="32"/>
          <w:szCs w:val="32"/>
        </w:rPr>
        <w:t>社会保障和就业（</w:t>
      </w:r>
      <w:r w:rsidR="00FB2B50">
        <w:rPr>
          <w:rFonts w:ascii="仿宋_GB2312" w:eastAsia="仿宋_GB2312" w:hint="eastAsia"/>
          <w:color w:val="000000"/>
          <w:sz w:val="32"/>
          <w:szCs w:val="32"/>
        </w:rPr>
        <w:t>208</w:t>
      </w:r>
      <w:r w:rsidR="00FB2B50"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抚恤</w:t>
      </w:r>
      <w:r w:rsidR="00FB2B50"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08</w:t>
      </w:r>
      <w:r w:rsidR="00FB2B50"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死亡抚恤</w:t>
      </w:r>
      <w:r w:rsidR="00FB2B50"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01</w:t>
      </w:r>
      <w:r w:rsidR="00FB2B50"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：指死亡抚恤，反映按规定用于烈士和牺牲、病故人员家属的一次性和定期抚恤金以及丧葬补助费。</w:t>
      </w:r>
    </w:p>
    <w:p w:rsidR="00FB2B50" w:rsidRDefault="00166D00">
      <w:pPr>
        <w:ind w:firstLineChars="200" w:firstLine="640"/>
        <w:rPr>
          <w:rStyle w:val="a6"/>
          <w:rFonts w:ascii="仿宋_GB2312" w:eastAsia="仿宋_GB2312"/>
          <w:b w:val="0"/>
          <w:color w:val="000000"/>
          <w:sz w:val="32"/>
          <w:szCs w:val="32"/>
        </w:rPr>
      </w:pPr>
      <w:r>
        <w:rPr>
          <w:rFonts w:ascii="仿宋_GB2312" w:eastAsia="仿宋_GB2312" w:hint="eastAsia"/>
          <w:color w:val="000000"/>
          <w:sz w:val="32"/>
          <w:szCs w:val="32"/>
        </w:rPr>
        <w:t>5.</w:t>
      </w:r>
      <w:r w:rsidRPr="00166D00">
        <w:rPr>
          <w:rStyle w:val="a6"/>
          <w:rFonts w:ascii="仿宋_GB2312" w:eastAsia="仿宋_GB2312" w:hAnsi="仿宋" w:hint="eastAsia"/>
          <w:bCs/>
          <w:color w:val="000000"/>
          <w:sz w:val="32"/>
          <w:szCs w:val="32"/>
        </w:rPr>
        <w:t xml:space="preserve"> </w:t>
      </w:r>
      <w:r w:rsidRPr="00166D00">
        <w:rPr>
          <w:rStyle w:val="a6"/>
          <w:rFonts w:ascii="仿宋_GB2312" w:eastAsia="仿宋_GB2312" w:hAnsi="仿宋" w:hint="eastAsia"/>
          <w:b w:val="0"/>
          <w:bCs/>
          <w:color w:val="000000"/>
          <w:sz w:val="32"/>
          <w:szCs w:val="32"/>
        </w:rPr>
        <w:t>国土海洋气象等支出（220）地震事务（04）行政运行（01）:</w:t>
      </w:r>
      <w:r w:rsidRPr="00166D00">
        <w:rPr>
          <w:rStyle w:val="FooterChar"/>
          <w:rFonts w:ascii="仿宋_GB2312" w:eastAsia="仿宋_GB2312" w:hint="eastAsia"/>
          <w:b/>
          <w:color w:val="000000"/>
          <w:sz w:val="32"/>
          <w:szCs w:val="32"/>
        </w:rPr>
        <w:t xml:space="preserve"> </w:t>
      </w:r>
      <w:r>
        <w:rPr>
          <w:rStyle w:val="a6"/>
          <w:rFonts w:ascii="仿宋_GB2312" w:eastAsia="仿宋_GB2312" w:hint="eastAsia"/>
          <w:b w:val="0"/>
          <w:color w:val="000000"/>
          <w:sz w:val="32"/>
          <w:szCs w:val="32"/>
        </w:rPr>
        <w:t>指行政运行，反映行政单位（包括实行公务员管理的事业单位）的基本支出。</w:t>
      </w:r>
    </w:p>
    <w:p w:rsidR="00166D00" w:rsidRDefault="00166D00" w:rsidP="00166D00">
      <w:pPr>
        <w:ind w:firstLineChars="196" w:firstLine="627"/>
        <w:rPr>
          <w:rStyle w:val="a6"/>
          <w:rFonts w:ascii="仿宋_GB2312" w:eastAsia="仿宋_GB2312"/>
          <w:b w:val="0"/>
          <w:color w:val="000000"/>
          <w:sz w:val="32"/>
          <w:szCs w:val="32"/>
        </w:rPr>
      </w:pPr>
      <w:r>
        <w:rPr>
          <w:rStyle w:val="a6"/>
          <w:rFonts w:ascii="仿宋_GB2312" w:eastAsia="仿宋_GB2312" w:hint="eastAsia"/>
          <w:b w:val="0"/>
          <w:color w:val="000000"/>
          <w:sz w:val="32"/>
          <w:szCs w:val="32"/>
        </w:rPr>
        <w:t>6.</w:t>
      </w:r>
      <w:r w:rsidRPr="00166D00">
        <w:rPr>
          <w:rStyle w:val="a6"/>
          <w:rFonts w:ascii="仿宋_GB2312" w:eastAsia="仿宋_GB2312" w:hAnsi="仿宋" w:hint="eastAsia"/>
          <w:bCs/>
          <w:color w:val="000000"/>
          <w:sz w:val="32"/>
          <w:szCs w:val="32"/>
        </w:rPr>
        <w:t xml:space="preserve"> </w:t>
      </w:r>
      <w:r w:rsidRPr="00166D00">
        <w:rPr>
          <w:rStyle w:val="a6"/>
          <w:rFonts w:ascii="仿宋_GB2312" w:eastAsia="仿宋_GB2312" w:hAnsi="仿宋" w:hint="eastAsia"/>
          <w:b w:val="0"/>
          <w:bCs/>
          <w:color w:val="000000"/>
          <w:sz w:val="32"/>
          <w:szCs w:val="32"/>
        </w:rPr>
        <w:t>国土海洋气象等支出（220）地震事务（04）其他地震事务支出（99）:</w:t>
      </w:r>
      <w:r w:rsidRPr="00166D00">
        <w:rPr>
          <w:rStyle w:val="FooterChar"/>
          <w:rFonts w:ascii="仿宋_GB2312" w:eastAsia="仿宋_GB2312" w:hint="eastAsia"/>
          <w:b/>
          <w:color w:val="000000"/>
          <w:sz w:val="32"/>
          <w:szCs w:val="32"/>
        </w:rPr>
        <w:t xml:space="preserve"> </w:t>
      </w:r>
      <w:r>
        <w:rPr>
          <w:rStyle w:val="a6"/>
          <w:rFonts w:ascii="仿宋_GB2312" w:eastAsia="仿宋_GB2312" w:hint="eastAsia"/>
          <w:b w:val="0"/>
          <w:color w:val="000000"/>
          <w:sz w:val="32"/>
          <w:szCs w:val="32"/>
        </w:rPr>
        <w:t>指其他地震事务支出，反映除行政运行、一般行政管理事务、机关服务、地震监测、地震预测预报、地震灾害预防、地震应急救援、地震环境探察、防震减灾信息管理、防震减灾基础管理、地震事业机构项目以外其他用于地震事务方面的支出。</w:t>
      </w:r>
    </w:p>
    <w:p w:rsidR="00166D00" w:rsidRDefault="00FB2B50" w:rsidP="00166D00">
      <w:pPr>
        <w:ind w:firstLineChars="196" w:firstLine="627"/>
        <w:rPr>
          <w:rStyle w:val="a6"/>
          <w:rFonts w:ascii="仿宋_GB2312" w:eastAsia="仿宋_GB2312"/>
          <w:b w:val="0"/>
          <w:color w:val="000000"/>
          <w:sz w:val="32"/>
          <w:szCs w:val="32"/>
        </w:rPr>
      </w:pPr>
      <w:r>
        <w:rPr>
          <w:rFonts w:ascii="仿宋_GB2312" w:eastAsia="仿宋_GB2312" w:hint="eastAsia"/>
          <w:color w:val="000000"/>
          <w:sz w:val="32"/>
          <w:szCs w:val="32"/>
        </w:rPr>
        <w:lastRenderedPageBreak/>
        <w:t>7</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sidR="00A268C4"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行政事业单位医疗</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11</w:t>
      </w:r>
      <w:r w:rsidR="00A268C4" w:rsidRPr="00CE49DA">
        <w:rPr>
          <w:rFonts w:ascii="仿宋_GB2312" w:eastAsia="仿宋_GB2312" w:hint="eastAsia"/>
          <w:color w:val="000000"/>
          <w:sz w:val="32"/>
          <w:szCs w:val="32"/>
        </w:rPr>
        <w:t>）</w:t>
      </w:r>
      <w:r w:rsidR="00166D00">
        <w:rPr>
          <w:rFonts w:ascii="仿宋_GB2312" w:eastAsia="仿宋_GB2312" w:hint="eastAsia"/>
          <w:color w:val="000000"/>
          <w:sz w:val="32"/>
          <w:szCs w:val="32"/>
        </w:rPr>
        <w:t>行政</w:t>
      </w:r>
      <w:r w:rsidRPr="00FB2B50">
        <w:rPr>
          <w:rFonts w:ascii="仿宋_GB2312" w:eastAsia="仿宋_GB2312" w:hint="eastAsia"/>
          <w:color w:val="000000"/>
          <w:sz w:val="32"/>
          <w:szCs w:val="32"/>
        </w:rPr>
        <w:t>单位医疗</w:t>
      </w:r>
      <w:r w:rsidR="00A268C4" w:rsidRPr="00CE49DA">
        <w:rPr>
          <w:rFonts w:ascii="仿宋_GB2312" w:eastAsia="仿宋_GB2312" w:hint="eastAsia"/>
          <w:color w:val="000000"/>
          <w:sz w:val="32"/>
          <w:szCs w:val="32"/>
        </w:rPr>
        <w:t>（</w:t>
      </w:r>
      <w:r>
        <w:rPr>
          <w:rFonts w:ascii="仿宋_GB2312" w:eastAsia="仿宋_GB2312" w:hint="eastAsia"/>
          <w:color w:val="000000"/>
          <w:sz w:val="32"/>
          <w:szCs w:val="32"/>
        </w:rPr>
        <w:t>0</w:t>
      </w:r>
      <w:r w:rsidR="00166D00">
        <w:rPr>
          <w:rFonts w:ascii="仿宋_GB2312" w:eastAsia="仿宋_GB2312" w:hint="eastAsia"/>
          <w:color w:val="000000"/>
          <w:sz w:val="32"/>
          <w:szCs w:val="32"/>
        </w:rPr>
        <w:t>1</w:t>
      </w:r>
      <w:r w:rsidR="00A268C4" w:rsidRPr="00CE49DA">
        <w:rPr>
          <w:rFonts w:ascii="仿宋_GB2312" w:eastAsia="仿宋_GB2312" w:hint="eastAsia"/>
          <w:color w:val="000000"/>
          <w:sz w:val="32"/>
          <w:szCs w:val="32"/>
        </w:rPr>
        <w:t>）：</w:t>
      </w:r>
      <w:r w:rsidR="00166D00">
        <w:rPr>
          <w:rStyle w:val="a6"/>
          <w:rFonts w:ascii="仿宋_GB2312" w:eastAsia="仿宋_GB2312" w:hint="eastAsia"/>
          <w:b w:val="0"/>
          <w:color w:val="000000"/>
          <w:sz w:val="32"/>
          <w:szCs w:val="32"/>
        </w:rPr>
        <w:t>指行政单位医疗，反映财政部门集中安排的行政单位基本医疗保险缴费经费，未参加医疗保险的行政单位的公费医疗经费，按国家规定享受离休人员待遇人员的医疗经费。</w:t>
      </w:r>
    </w:p>
    <w:p w:rsidR="00166D00" w:rsidRDefault="00166D00" w:rsidP="00166D00">
      <w:pPr>
        <w:ind w:firstLineChars="196" w:firstLine="627"/>
        <w:rPr>
          <w:rStyle w:val="a6"/>
          <w:rFonts w:ascii="仿宋_GB2312" w:eastAsia="仿宋_GB2312"/>
          <w:b w:val="0"/>
          <w:color w:val="000000"/>
          <w:sz w:val="32"/>
          <w:szCs w:val="32"/>
        </w:rPr>
      </w:pPr>
      <w:r>
        <w:rPr>
          <w:rStyle w:val="a6"/>
          <w:rFonts w:ascii="仿宋_GB2312" w:eastAsia="仿宋_GB2312" w:hint="eastAsia"/>
          <w:b w:val="0"/>
          <w:color w:val="000000"/>
          <w:sz w:val="32"/>
          <w:szCs w:val="32"/>
        </w:rPr>
        <w:t>8.</w:t>
      </w:r>
      <w:r w:rsidRPr="00166D00">
        <w:rPr>
          <w:rFonts w:ascii="仿宋_GB2312" w:eastAsia="仿宋_GB2312" w:hint="eastAsia"/>
          <w:color w:val="000000"/>
          <w:sz w:val="32"/>
          <w:szCs w:val="32"/>
        </w:rPr>
        <w:t xml:space="preserve"> </w:t>
      </w:r>
      <w:r w:rsidRPr="00CE49DA">
        <w:rPr>
          <w:rFonts w:ascii="仿宋_GB2312" w:eastAsia="仿宋_GB2312" w:hint="eastAsia"/>
          <w:color w:val="000000"/>
          <w:sz w:val="32"/>
          <w:szCs w:val="32"/>
        </w:rPr>
        <w:t>医疗卫生与计划生育（</w:t>
      </w:r>
      <w:r>
        <w:rPr>
          <w:rFonts w:ascii="仿宋_GB2312" w:eastAsia="仿宋_GB2312" w:hint="eastAsia"/>
          <w:color w:val="000000"/>
          <w:sz w:val="32"/>
          <w:szCs w:val="32"/>
        </w:rPr>
        <w:t>210</w:t>
      </w:r>
      <w:r w:rsidRPr="00CE49DA">
        <w:rPr>
          <w:rFonts w:ascii="仿宋_GB2312" w:eastAsia="仿宋_GB2312" w:hint="eastAsia"/>
          <w:color w:val="000000"/>
          <w:sz w:val="32"/>
          <w:szCs w:val="32"/>
        </w:rPr>
        <w:t>）</w:t>
      </w:r>
      <w:r w:rsidRPr="00FB2B50">
        <w:rPr>
          <w:rFonts w:ascii="仿宋_GB2312" w:eastAsia="仿宋_GB2312" w:hint="eastAsia"/>
          <w:color w:val="000000"/>
          <w:sz w:val="32"/>
          <w:szCs w:val="32"/>
        </w:rPr>
        <w:t>行政事业单位医疗</w:t>
      </w:r>
      <w:r w:rsidRPr="00CE49DA">
        <w:rPr>
          <w:rFonts w:ascii="仿宋_GB2312" w:eastAsia="仿宋_GB2312" w:hint="eastAsia"/>
          <w:color w:val="000000"/>
          <w:sz w:val="32"/>
          <w:szCs w:val="32"/>
        </w:rPr>
        <w:t>（</w:t>
      </w:r>
      <w:r>
        <w:rPr>
          <w:rFonts w:ascii="仿宋_GB2312" w:eastAsia="仿宋_GB2312" w:hint="eastAsia"/>
          <w:color w:val="000000"/>
          <w:sz w:val="32"/>
          <w:szCs w:val="32"/>
        </w:rPr>
        <w:t>11</w:t>
      </w:r>
      <w:r w:rsidRPr="00CE49DA">
        <w:rPr>
          <w:rFonts w:ascii="仿宋_GB2312" w:eastAsia="仿宋_GB2312" w:hint="eastAsia"/>
          <w:color w:val="000000"/>
          <w:sz w:val="32"/>
          <w:szCs w:val="32"/>
        </w:rPr>
        <w:t>）</w:t>
      </w:r>
      <w:r w:rsidRPr="00166D00">
        <w:rPr>
          <w:rFonts w:ascii="仿宋_GB2312" w:eastAsia="仿宋_GB2312" w:hint="eastAsia"/>
          <w:color w:val="000000"/>
          <w:sz w:val="32"/>
          <w:szCs w:val="32"/>
        </w:rPr>
        <w:t>公务员医疗补助</w:t>
      </w:r>
      <w:r w:rsidRPr="00CE49DA">
        <w:rPr>
          <w:rFonts w:ascii="仿宋_GB2312" w:eastAsia="仿宋_GB2312" w:hint="eastAsia"/>
          <w:color w:val="000000"/>
          <w:sz w:val="32"/>
          <w:szCs w:val="32"/>
        </w:rPr>
        <w:t>（</w:t>
      </w:r>
      <w:r>
        <w:rPr>
          <w:rFonts w:ascii="仿宋_GB2312" w:eastAsia="仿宋_GB2312" w:hint="eastAsia"/>
          <w:color w:val="000000"/>
          <w:sz w:val="32"/>
          <w:szCs w:val="32"/>
        </w:rPr>
        <w:t>03</w:t>
      </w:r>
      <w:r w:rsidRPr="00CE49DA">
        <w:rPr>
          <w:rFonts w:ascii="仿宋_GB2312" w:eastAsia="仿宋_GB2312" w:hint="eastAsia"/>
          <w:color w:val="000000"/>
          <w:sz w:val="32"/>
          <w:szCs w:val="32"/>
        </w:rPr>
        <w:t>）：</w:t>
      </w:r>
      <w:r>
        <w:rPr>
          <w:rFonts w:ascii="仿宋_GB2312" w:eastAsia="仿宋_GB2312" w:hint="eastAsia"/>
          <w:color w:val="000000"/>
          <w:sz w:val="32"/>
          <w:szCs w:val="32"/>
        </w:rPr>
        <w:t>指公务员医疗补助，反映财政部门安排的公务员医疗补助经费。</w:t>
      </w:r>
    </w:p>
    <w:p w:rsidR="00FB2B50" w:rsidRDefault="00166D00" w:rsidP="00166D00">
      <w:pPr>
        <w:ind w:firstLineChars="196" w:firstLine="627"/>
        <w:rPr>
          <w:rStyle w:val="a6"/>
          <w:rFonts w:ascii="仿宋_GB2312" w:eastAsia="仿宋_GB2312"/>
          <w:b w:val="0"/>
          <w:color w:val="000000"/>
          <w:sz w:val="32"/>
          <w:szCs w:val="32"/>
        </w:rPr>
      </w:pPr>
      <w:r>
        <w:rPr>
          <w:rStyle w:val="a6"/>
          <w:rFonts w:ascii="仿宋_GB2312" w:eastAsia="仿宋_GB2312" w:hint="eastAsia"/>
          <w:b w:val="0"/>
          <w:color w:val="000000"/>
          <w:sz w:val="32"/>
          <w:szCs w:val="32"/>
        </w:rPr>
        <w:t>9</w:t>
      </w:r>
      <w:r w:rsidR="00FB2B50">
        <w:rPr>
          <w:rStyle w:val="a6"/>
          <w:rFonts w:ascii="仿宋_GB2312" w:eastAsia="仿宋_GB2312" w:hint="eastAsia"/>
          <w:b w:val="0"/>
          <w:color w:val="000000"/>
          <w:sz w:val="32"/>
          <w:szCs w:val="32"/>
        </w:rPr>
        <w:t>.</w:t>
      </w:r>
      <w:r w:rsidR="00FB2B50" w:rsidRPr="00FB2B50">
        <w:rPr>
          <w:rFonts w:ascii="仿宋_GB2312" w:eastAsia="仿宋_GB2312" w:hint="eastAsia"/>
          <w:color w:val="000000"/>
          <w:sz w:val="32"/>
          <w:szCs w:val="32"/>
        </w:rPr>
        <w:t xml:space="preserve"> </w:t>
      </w:r>
      <w:r w:rsidR="00FB2B50" w:rsidRPr="00CE49DA">
        <w:rPr>
          <w:rFonts w:ascii="仿宋_GB2312" w:eastAsia="仿宋_GB2312" w:hint="eastAsia"/>
          <w:color w:val="000000"/>
          <w:sz w:val="32"/>
          <w:szCs w:val="32"/>
        </w:rPr>
        <w:t>医疗卫生与计划生育（</w:t>
      </w:r>
      <w:r w:rsidR="00FB2B50">
        <w:rPr>
          <w:rFonts w:ascii="仿宋_GB2312" w:eastAsia="仿宋_GB2312" w:hint="eastAsia"/>
          <w:color w:val="000000"/>
          <w:sz w:val="32"/>
          <w:szCs w:val="32"/>
        </w:rPr>
        <w:t>210</w:t>
      </w:r>
      <w:r w:rsidR="00FB2B50"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行政事业单位医疗</w:t>
      </w:r>
      <w:r w:rsidR="00FB2B50"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11</w:t>
      </w:r>
      <w:r w:rsidR="00FB2B50" w:rsidRPr="00CE49DA">
        <w:rPr>
          <w:rFonts w:ascii="仿宋_GB2312" w:eastAsia="仿宋_GB2312" w:hint="eastAsia"/>
          <w:color w:val="000000"/>
          <w:sz w:val="32"/>
          <w:szCs w:val="32"/>
        </w:rPr>
        <w:t>）</w:t>
      </w:r>
      <w:r w:rsidR="00FB2B50" w:rsidRPr="00FB2B50">
        <w:rPr>
          <w:rFonts w:ascii="仿宋_GB2312" w:eastAsia="仿宋_GB2312" w:hint="eastAsia"/>
          <w:color w:val="000000"/>
          <w:sz w:val="32"/>
          <w:szCs w:val="32"/>
        </w:rPr>
        <w:t>其他行政事业单位医疗支出</w:t>
      </w:r>
      <w:r w:rsidR="00FB2B50" w:rsidRPr="00CE49DA">
        <w:rPr>
          <w:rFonts w:ascii="仿宋_GB2312" w:eastAsia="仿宋_GB2312" w:hint="eastAsia"/>
          <w:color w:val="000000"/>
          <w:sz w:val="32"/>
          <w:szCs w:val="32"/>
        </w:rPr>
        <w:t>（</w:t>
      </w:r>
      <w:r w:rsidR="00FB2B50">
        <w:rPr>
          <w:rFonts w:ascii="仿宋_GB2312" w:eastAsia="仿宋_GB2312" w:hint="eastAsia"/>
          <w:color w:val="000000"/>
          <w:sz w:val="32"/>
          <w:szCs w:val="32"/>
        </w:rPr>
        <w:t>99</w:t>
      </w:r>
      <w:r w:rsidR="00FB2B50" w:rsidRPr="00CE49DA">
        <w:rPr>
          <w:rFonts w:ascii="仿宋_GB2312" w:eastAsia="仿宋_GB2312" w:hint="eastAsia"/>
          <w:color w:val="000000"/>
          <w:sz w:val="32"/>
          <w:szCs w:val="32"/>
        </w:rPr>
        <w:t>）：</w:t>
      </w:r>
      <w:r w:rsidR="00FF5EA2">
        <w:rPr>
          <w:rFonts w:ascii="仿宋_GB2312" w:eastAsia="仿宋_GB2312" w:hint="eastAsia"/>
          <w:color w:val="000000"/>
          <w:sz w:val="32"/>
          <w:szCs w:val="32"/>
        </w:rPr>
        <w:t>指</w:t>
      </w:r>
      <w:r w:rsidRPr="00FB2B50">
        <w:rPr>
          <w:rFonts w:ascii="仿宋_GB2312" w:eastAsia="仿宋_GB2312" w:hint="eastAsia"/>
          <w:color w:val="000000"/>
          <w:sz w:val="32"/>
          <w:szCs w:val="32"/>
        </w:rPr>
        <w:t>其他行政事业单位医疗支出</w:t>
      </w:r>
      <w:r>
        <w:rPr>
          <w:rFonts w:ascii="仿宋_GB2312" w:eastAsia="仿宋_GB2312" w:hint="eastAsia"/>
          <w:color w:val="000000"/>
          <w:sz w:val="32"/>
          <w:szCs w:val="32"/>
        </w:rPr>
        <w:t>，</w:t>
      </w:r>
      <w:r w:rsidR="00422A03">
        <w:rPr>
          <w:rFonts w:ascii="仿宋_GB2312" w:eastAsia="仿宋_GB2312" w:hint="eastAsia"/>
          <w:color w:val="000000"/>
          <w:sz w:val="32"/>
          <w:szCs w:val="32"/>
        </w:rPr>
        <w:t>反映除行政单位医疗、事业单位医疗、公务员医疗补助以外的其他用于行政事业单位医疗方面的支出。</w:t>
      </w:r>
    </w:p>
    <w:p w:rsidR="00700F18" w:rsidRDefault="00422A03" w:rsidP="00700F18">
      <w:pPr>
        <w:ind w:firstLineChars="196" w:firstLine="627"/>
        <w:rPr>
          <w:rFonts w:ascii="仿宋_GB2312" w:eastAsia="仿宋_GB2312"/>
          <w:color w:val="000000"/>
          <w:sz w:val="32"/>
          <w:szCs w:val="32"/>
        </w:rPr>
      </w:pPr>
      <w:r>
        <w:rPr>
          <w:rFonts w:ascii="仿宋_GB2312" w:eastAsia="仿宋_GB2312" w:hint="eastAsia"/>
          <w:color w:val="000000"/>
          <w:sz w:val="32"/>
          <w:szCs w:val="32"/>
        </w:rPr>
        <w:t>9</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住房保障（</w:t>
      </w:r>
      <w:r w:rsidR="00700F18">
        <w:rPr>
          <w:rFonts w:ascii="仿宋_GB2312" w:eastAsia="仿宋_GB2312" w:hint="eastAsia"/>
          <w:color w:val="000000"/>
          <w:sz w:val="32"/>
          <w:szCs w:val="32"/>
        </w:rPr>
        <w:t>221</w:t>
      </w:r>
      <w:r w:rsidR="00A268C4" w:rsidRPr="00CE49DA">
        <w:rPr>
          <w:rFonts w:ascii="仿宋_GB2312" w:eastAsia="仿宋_GB2312" w:hint="eastAsia"/>
          <w:color w:val="000000"/>
          <w:sz w:val="32"/>
          <w:szCs w:val="32"/>
        </w:rPr>
        <w:t>）</w:t>
      </w:r>
      <w:r w:rsidR="00700F18" w:rsidRPr="00700F18">
        <w:rPr>
          <w:rFonts w:ascii="仿宋_GB2312" w:eastAsia="仿宋_GB2312" w:hint="eastAsia"/>
          <w:color w:val="000000"/>
          <w:sz w:val="32"/>
          <w:szCs w:val="32"/>
        </w:rPr>
        <w:t>住房改革支出</w:t>
      </w:r>
      <w:r w:rsidR="00A268C4" w:rsidRPr="00CE49DA">
        <w:rPr>
          <w:rFonts w:ascii="仿宋_GB2312" w:eastAsia="仿宋_GB2312" w:hint="eastAsia"/>
          <w:color w:val="000000"/>
          <w:sz w:val="32"/>
          <w:szCs w:val="32"/>
        </w:rPr>
        <w:t>（</w:t>
      </w:r>
      <w:r w:rsidR="00700F18">
        <w:rPr>
          <w:rFonts w:ascii="仿宋_GB2312" w:eastAsia="仿宋_GB2312" w:hint="eastAsia"/>
          <w:color w:val="000000"/>
          <w:sz w:val="32"/>
          <w:szCs w:val="32"/>
        </w:rPr>
        <w:t>02</w:t>
      </w:r>
      <w:r w:rsidR="00A268C4" w:rsidRPr="00CE49DA">
        <w:rPr>
          <w:rFonts w:ascii="仿宋_GB2312" w:eastAsia="仿宋_GB2312" w:hint="eastAsia"/>
          <w:color w:val="000000"/>
          <w:sz w:val="32"/>
          <w:szCs w:val="32"/>
        </w:rPr>
        <w:t>）</w:t>
      </w:r>
      <w:r w:rsidR="00700F18" w:rsidRPr="00700F18">
        <w:rPr>
          <w:rFonts w:ascii="仿宋_GB2312" w:eastAsia="仿宋_GB2312" w:hint="eastAsia"/>
          <w:color w:val="000000"/>
          <w:sz w:val="32"/>
          <w:szCs w:val="32"/>
        </w:rPr>
        <w:t>住房公积金</w:t>
      </w:r>
      <w:r w:rsidR="00A268C4" w:rsidRPr="00CE49DA">
        <w:rPr>
          <w:rFonts w:ascii="仿宋_GB2312" w:eastAsia="仿宋_GB2312" w:hint="eastAsia"/>
          <w:color w:val="000000"/>
          <w:sz w:val="32"/>
          <w:szCs w:val="32"/>
        </w:rPr>
        <w:t>（</w:t>
      </w:r>
      <w:r w:rsidR="00700F18">
        <w:rPr>
          <w:rFonts w:ascii="仿宋_GB2312" w:eastAsia="仿宋_GB2312" w:hint="eastAsia"/>
          <w:color w:val="000000"/>
          <w:sz w:val="32"/>
          <w:szCs w:val="32"/>
        </w:rPr>
        <w:t>01</w:t>
      </w:r>
      <w:r w:rsidR="00A268C4" w:rsidRPr="00CE49DA">
        <w:rPr>
          <w:rFonts w:ascii="仿宋_GB2312" w:eastAsia="仿宋_GB2312" w:hint="eastAsia"/>
          <w:color w:val="000000"/>
          <w:sz w:val="32"/>
          <w:szCs w:val="32"/>
        </w:rPr>
        <w:t>）：指</w:t>
      </w:r>
      <w:r w:rsidR="00700F18">
        <w:rPr>
          <w:rFonts w:ascii="仿宋_GB2312" w:eastAsia="仿宋_GB2312" w:hint="eastAsia"/>
          <w:color w:val="000000"/>
          <w:sz w:val="32"/>
          <w:szCs w:val="32"/>
        </w:rPr>
        <w:t>住房公积金，反映行政事业单位按人力资源和社会保障部、财政部规定的基本工资和津贴补贴以及规定比例为职工缴纳的住房公积金。</w:t>
      </w:r>
    </w:p>
    <w:p w:rsidR="000D1D50" w:rsidRPr="00CE49DA" w:rsidRDefault="00700F18" w:rsidP="00700F18">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基本支出：指为保障机构正常运转、完成日常工作任务而发生的人员支出和公用支出。</w:t>
      </w:r>
    </w:p>
    <w:p w:rsidR="000D1D50" w:rsidRPr="00CE49DA" w:rsidRDefault="00700F18">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sidR="00A268C4" w:rsidRPr="00CE49DA">
        <w:rPr>
          <w:rFonts w:ascii="仿宋_GB2312" w:eastAsia="仿宋_GB2312"/>
          <w:color w:val="000000"/>
          <w:sz w:val="32"/>
          <w:szCs w:val="32"/>
        </w:rPr>
        <w:t>.</w:t>
      </w:r>
      <w:r w:rsidR="00A268C4" w:rsidRPr="00CE49DA">
        <w:rPr>
          <w:rFonts w:ascii="仿宋_GB2312" w:eastAsia="仿宋_GB2312" w:hint="eastAsia"/>
          <w:color w:val="000000"/>
          <w:sz w:val="32"/>
          <w:szCs w:val="32"/>
        </w:rPr>
        <w:t>项目支出：指在基本支出之外为完成特定行政任务和事业发展目标所发生的支出。</w:t>
      </w:r>
    </w:p>
    <w:p w:rsidR="000D1D50" w:rsidRPr="00CE49DA" w:rsidRDefault="00700F1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12.</w:t>
      </w:r>
      <w:r w:rsidR="00A268C4" w:rsidRPr="00CE49DA">
        <w:rPr>
          <w:rFonts w:ascii="仿宋_GB2312" w:eastAsia="仿宋_GB2312"/>
          <w:sz w:val="32"/>
          <w:szCs w:val="32"/>
        </w:rPr>
        <w:t>.</w:t>
      </w:r>
      <w:r w:rsidR="00A268C4" w:rsidRPr="00CE49DA">
        <w:rPr>
          <w:rFonts w:ascii="仿宋_GB2312" w:eastAsia="仿宋_GB2312" w:hint="eastAsia"/>
          <w:sz w:val="32"/>
          <w:szCs w:val="32"/>
        </w:rPr>
        <w:t>“三公”经费：指部门用财政拨款安排的因公出国（境）费、公务用车购置及运行费和公务接待费。其中，因</w:t>
      </w:r>
      <w:r w:rsidR="00A268C4" w:rsidRPr="00CE49DA">
        <w:rPr>
          <w:rFonts w:ascii="仿宋_GB2312" w:eastAsia="仿宋_GB2312" w:hint="eastAsia"/>
          <w:sz w:val="32"/>
          <w:szCs w:val="32"/>
        </w:rPr>
        <w:lastRenderedPageBreak/>
        <w:t>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0D1D50" w:rsidRPr="00CE49DA" w:rsidRDefault="00700F18">
      <w:pPr>
        <w:pStyle w:val="Default"/>
        <w:spacing w:line="560" w:lineRule="exact"/>
        <w:ind w:firstLineChars="200" w:firstLine="640"/>
        <w:rPr>
          <w:rFonts w:ascii="仿宋_GB2312" w:eastAsia="仿宋_GB2312"/>
          <w:sz w:val="32"/>
          <w:szCs w:val="32"/>
        </w:rPr>
      </w:pPr>
      <w:r>
        <w:rPr>
          <w:rFonts w:ascii="仿宋_GB2312" w:eastAsia="仿宋_GB2312" w:hint="eastAsia"/>
          <w:sz w:val="32"/>
          <w:szCs w:val="32"/>
        </w:rPr>
        <w:t>13</w:t>
      </w:r>
      <w:r w:rsidR="00A268C4" w:rsidRPr="00CE49DA">
        <w:rPr>
          <w:rFonts w:ascii="仿宋_GB2312" w:eastAsia="仿宋_GB2312"/>
          <w:sz w:val="32"/>
          <w:szCs w:val="32"/>
        </w:rPr>
        <w:t>.</w:t>
      </w:r>
      <w:r w:rsidR="00A268C4" w:rsidRPr="00CE49DA">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E49DA" w:rsidRPr="004B199D" w:rsidRDefault="00CE49DA" w:rsidP="00CE49DA">
      <w:pPr>
        <w:spacing w:line="600" w:lineRule="exact"/>
        <w:jc w:val="center"/>
        <w:outlineLvl w:val="0"/>
        <w:rPr>
          <w:rStyle w:val="1Char"/>
          <w:rFonts w:ascii="黑体" w:eastAsia="黑体" w:hAnsi="黑体"/>
          <w:b w:val="0"/>
        </w:rPr>
      </w:pPr>
      <w:bookmarkStart w:id="58" w:name="_Toc15377226"/>
      <w:r>
        <w:rPr>
          <w:rFonts w:ascii="宋体"/>
          <w:b/>
          <w:color w:val="000000"/>
          <w:sz w:val="44"/>
          <w:szCs w:val="44"/>
        </w:rPr>
        <w:br w:type="page"/>
      </w:r>
      <w:bookmarkStart w:id="59" w:name="_Toc15396614"/>
      <w:r w:rsidRPr="007127B7">
        <w:rPr>
          <w:rFonts w:ascii="黑体" w:eastAsia="黑体" w:hAnsi="黑体" w:hint="eastAsia"/>
          <w:color w:val="000000"/>
          <w:sz w:val="44"/>
          <w:szCs w:val="44"/>
        </w:rPr>
        <w:lastRenderedPageBreak/>
        <w:t>第</w:t>
      </w:r>
      <w:r w:rsidRPr="004B199D">
        <w:rPr>
          <w:rStyle w:val="1Char"/>
          <w:rFonts w:ascii="黑体" w:eastAsia="黑体" w:hAnsi="黑体" w:hint="eastAsia"/>
          <w:b w:val="0"/>
        </w:rPr>
        <w:t>四部分 附件</w:t>
      </w:r>
      <w:bookmarkEnd w:id="59"/>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60" w:name="_Toc15396615"/>
      <w:r w:rsidRPr="00CE49DA">
        <w:rPr>
          <w:rStyle w:val="1Char"/>
          <w:rFonts w:ascii="仿宋" w:eastAsia="仿宋" w:hAnsi="仿宋" w:hint="eastAsia"/>
          <w:sz w:val="32"/>
          <w:szCs w:val="32"/>
        </w:rPr>
        <w:t>附件1</w:t>
      </w:r>
      <w:bookmarkEnd w:id="60"/>
    </w:p>
    <w:p w:rsidR="00700F18" w:rsidRDefault="00700F18" w:rsidP="00CE49DA">
      <w:pPr>
        <w:spacing w:line="600" w:lineRule="exact"/>
        <w:jc w:val="center"/>
        <w:outlineLvl w:val="0"/>
        <w:rPr>
          <w:rFonts w:ascii="黑体" w:eastAsia="黑体" w:hAnsi="黑体" w:cs="方正小标宋简体"/>
          <w:sz w:val="44"/>
          <w:szCs w:val="44"/>
        </w:rPr>
      </w:pPr>
      <w:bookmarkStart w:id="61" w:name="_Toc15396616"/>
      <w:r w:rsidRPr="00700F18">
        <w:rPr>
          <w:rFonts w:ascii="黑体" w:eastAsia="黑体" w:hAnsi="黑体" w:cs="方正小标宋简体" w:hint="eastAsia"/>
          <w:sz w:val="44"/>
          <w:szCs w:val="44"/>
        </w:rPr>
        <w:t>九寨沟县</w:t>
      </w:r>
      <w:r w:rsidR="005C0EC7">
        <w:rPr>
          <w:rFonts w:ascii="黑体" w:eastAsia="黑体" w:hAnsi="黑体" w:cs="方正小标宋简体" w:hint="eastAsia"/>
          <w:sz w:val="44"/>
          <w:szCs w:val="44"/>
        </w:rPr>
        <w:t>防震减灾局</w:t>
      </w:r>
    </w:p>
    <w:p w:rsidR="00CE49DA" w:rsidRPr="00700F18" w:rsidRDefault="00CE49DA" w:rsidP="00CE49DA">
      <w:pPr>
        <w:spacing w:line="600" w:lineRule="exact"/>
        <w:jc w:val="center"/>
        <w:outlineLvl w:val="0"/>
        <w:rPr>
          <w:rFonts w:ascii="黑体" w:eastAsia="黑体" w:hAnsi="黑体" w:cs="方正小标宋简体"/>
          <w:sz w:val="44"/>
          <w:szCs w:val="44"/>
        </w:rPr>
      </w:pPr>
      <w:r w:rsidRPr="00700F18">
        <w:rPr>
          <w:rFonts w:ascii="黑体" w:eastAsia="黑体" w:hAnsi="黑体" w:cs="方正小标宋简体" w:hint="eastAsia"/>
          <w:sz w:val="44"/>
          <w:szCs w:val="44"/>
        </w:rPr>
        <w:t>2018年部门整体支出绩效评价报告</w:t>
      </w:r>
      <w:bookmarkEnd w:id="61"/>
    </w:p>
    <w:p w:rsidR="00CE49DA" w:rsidRPr="00CE49DA" w:rsidRDefault="00CE49DA" w:rsidP="00CE49DA">
      <w:pPr>
        <w:spacing w:line="580" w:lineRule="exact"/>
        <w:ind w:firstLineChars="200" w:firstLine="640"/>
        <w:rPr>
          <w:rFonts w:ascii="黑体" w:eastAsia="黑体" w:hAnsi="黑体" w:cs="黑体"/>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1C7D33" w:rsidRPr="001C7D33" w:rsidRDefault="00CE49DA" w:rsidP="001C7D33">
      <w:pPr>
        <w:ind w:firstLineChars="200" w:firstLine="640"/>
        <w:rPr>
          <w:rFonts w:ascii="仿宋_GB2312" w:eastAsia="仿宋_GB2312"/>
          <w:sz w:val="32"/>
          <w:szCs w:val="32"/>
        </w:rPr>
      </w:pPr>
      <w:r w:rsidRPr="00BC5361">
        <w:rPr>
          <w:rFonts w:ascii="仿宋" w:eastAsia="仿宋" w:hAnsi="仿宋" w:cs="仿宋_GB2312"/>
          <w:sz w:val="32"/>
          <w:szCs w:val="32"/>
        </w:rPr>
        <w:t>（一）机构组成。</w:t>
      </w:r>
      <w:r w:rsidR="001C7D33" w:rsidRPr="001C7D33">
        <w:rPr>
          <w:rFonts w:ascii="仿宋_GB2312" w:eastAsia="仿宋_GB2312" w:hAnsi="Calibri" w:hint="eastAsia"/>
          <w:sz w:val="32"/>
          <w:szCs w:val="32"/>
        </w:rPr>
        <w:t>九寨沟县防震减灾局属于事业单位、公务员管理</w:t>
      </w:r>
      <w:r w:rsidR="001C7D33" w:rsidRPr="001C7D33">
        <w:rPr>
          <w:rFonts w:ascii="仿宋_GB2312" w:eastAsia="仿宋_GB2312" w:hint="eastAsia"/>
          <w:sz w:val="32"/>
          <w:szCs w:val="32"/>
        </w:rPr>
        <w:t>的县级一级预算单位</w:t>
      </w:r>
      <w:r w:rsidR="001C7D33" w:rsidRPr="001C7D33">
        <w:rPr>
          <w:rFonts w:ascii="仿宋_GB2312" w:eastAsia="仿宋_GB2312" w:hAnsi="Calibri" w:hint="eastAsia"/>
          <w:sz w:val="32"/>
          <w:szCs w:val="32"/>
        </w:rPr>
        <w:t>。编制为</w:t>
      </w:r>
      <w:r w:rsidR="003B2316">
        <w:rPr>
          <w:rFonts w:ascii="仿宋_GB2312" w:eastAsia="仿宋_GB2312" w:hAnsi="Calibri" w:hint="eastAsia"/>
          <w:sz w:val="32"/>
          <w:szCs w:val="32"/>
        </w:rPr>
        <w:t>9</w:t>
      </w:r>
      <w:r w:rsidR="001C7D33" w:rsidRPr="001C7D33">
        <w:rPr>
          <w:rFonts w:ascii="仿宋_GB2312" w:eastAsia="仿宋_GB2312" w:hint="eastAsia"/>
          <w:sz w:val="32"/>
          <w:szCs w:val="32"/>
        </w:rPr>
        <w:t>人。其中正局长1名，副局长1名，</w:t>
      </w:r>
      <w:r w:rsidR="001C7D33" w:rsidRPr="001C7D33">
        <w:rPr>
          <w:rFonts w:ascii="仿宋_GB2312" w:eastAsia="仿宋_GB2312" w:hAnsi="Calibri" w:hint="eastAsia"/>
          <w:sz w:val="32"/>
          <w:szCs w:val="32"/>
        </w:rPr>
        <w:t>工勤人员1</w:t>
      </w:r>
      <w:r w:rsidR="001C7D33" w:rsidRPr="001C7D33">
        <w:rPr>
          <w:rFonts w:ascii="仿宋_GB2312" w:eastAsia="仿宋_GB2312" w:hint="eastAsia"/>
          <w:sz w:val="32"/>
          <w:szCs w:val="32"/>
        </w:rPr>
        <w:t>名。内设综合办公室1 个。</w:t>
      </w:r>
    </w:p>
    <w:p w:rsidR="001C7D33" w:rsidRPr="001C7D33" w:rsidRDefault="00CE49DA" w:rsidP="001C7D33">
      <w:pPr>
        <w:pStyle w:val="a3"/>
        <w:adjustRightInd w:val="0"/>
        <w:snapToGrid w:val="0"/>
        <w:spacing w:before="93" w:line="600" w:lineRule="exact"/>
        <w:ind w:firstLineChars="210" w:firstLine="672"/>
        <w:rPr>
          <w:color w:val="333333"/>
          <w:sz w:val="32"/>
          <w:szCs w:val="32"/>
        </w:rPr>
      </w:pPr>
      <w:r w:rsidRPr="00BC5361">
        <w:rPr>
          <w:rFonts w:ascii="仿宋" w:eastAsia="仿宋" w:hAnsi="仿宋" w:cs="仿宋_GB2312"/>
          <w:sz w:val="32"/>
          <w:szCs w:val="32"/>
        </w:rPr>
        <w:t>（二）机构职能。</w:t>
      </w:r>
      <w:r w:rsidR="001C7D33" w:rsidRPr="001C7D33">
        <w:rPr>
          <w:rFonts w:hint="eastAsia"/>
          <w:color w:val="333333"/>
          <w:sz w:val="32"/>
          <w:szCs w:val="32"/>
        </w:rPr>
        <w:t>九寨沟县防震减灾局是九寨沟县的政府组成部门。为国家建设和人民生活提供地震管理保障，执行国家防灾减灾的实施，制定防灾减灾规划与计划，防灾减灾科学技术推广应用。</w:t>
      </w:r>
    </w:p>
    <w:p w:rsidR="001C7D33" w:rsidRPr="001C7D33" w:rsidRDefault="00CE49DA" w:rsidP="001C7D33">
      <w:pPr>
        <w:widowControl/>
        <w:wordWrap w:val="0"/>
        <w:spacing w:line="640" w:lineRule="atLeast"/>
        <w:ind w:firstLine="640"/>
        <w:jc w:val="left"/>
        <w:rPr>
          <w:rFonts w:ascii="宋体" w:cs="宋体"/>
          <w:color w:val="333333"/>
          <w:kern w:val="0"/>
          <w:sz w:val="32"/>
          <w:szCs w:val="32"/>
        </w:rPr>
      </w:pPr>
      <w:r w:rsidRPr="00BC5361">
        <w:rPr>
          <w:rFonts w:ascii="仿宋" w:eastAsia="仿宋" w:hAnsi="仿宋" w:cs="仿宋_GB2312"/>
          <w:sz w:val="32"/>
          <w:szCs w:val="32"/>
        </w:rPr>
        <w:t>（三）人员概况。</w:t>
      </w:r>
      <w:r w:rsidR="001C7D33" w:rsidRPr="001C7D33">
        <w:rPr>
          <w:rFonts w:ascii="仿宋_GB2312" w:eastAsia="仿宋_GB2312" w:cs="宋体" w:hint="eastAsia"/>
          <w:color w:val="333333"/>
          <w:kern w:val="0"/>
          <w:sz w:val="32"/>
          <w:szCs w:val="32"/>
        </w:rPr>
        <w:t>我局现有在职退休人员情况：在职职工7人（其中科级领导干部3人，参公人员3人，行政工勤人员1人），退休人员2人。</w:t>
      </w:r>
    </w:p>
    <w:p w:rsidR="00CE49DA" w:rsidRPr="00CE49DA" w:rsidRDefault="00CE49DA" w:rsidP="001C7D33">
      <w:pPr>
        <w:ind w:firstLineChars="200" w:firstLine="640"/>
        <w:rPr>
          <w:rFonts w:ascii="黑体" w:eastAsia="黑体" w:hAnsi="黑体" w:cs="黑体"/>
          <w:sz w:val="32"/>
          <w:szCs w:val="32"/>
        </w:rPr>
      </w:pPr>
      <w:r w:rsidRPr="00CE49DA">
        <w:rPr>
          <w:rFonts w:ascii="黑体" w:eastAsia="黑体" w:hAnsi="黑体" w:cs="黑体"/>
          <w:sz w:val="32"/>
          <w:szCs w:val="32"/>
        </w:rPr>
        <w:t>二、部门财政资金收支情况</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r w:rsidR="003E5D69" w:rsidRPr="008F1590">
        <w:rPr>
          <w:rFonts w:ascii="仿宋_GB2312" w:eastAsia="仿宋_GB2312" w:hAnsi="仿宋" w:hint="eastAsia"/>
          <w:color w:val="000000"/>
          <w:sz w:val="32"/>
          <w:szCs w:val="32"/>
        </w:rPr>
        <w:t>2018年本年收入合计</w:t>
      </w:r>
      <w:r w:rsidR="001C7D33">
        <w:rPr>
          <w:rFonts w:ascii="仿宋_GB2312" w:eastAsia="仿宋_GB2312" w:hAnsi="仿宋" w:hint="eastAsia"/>
          <w:color w:val="000000"/>
          <w:sz w:val="32"/>
          <w:szCs w:val="32"/>
        </w:rPr>
        <w:t>138.32</w:t>
      </w:r>
      <w:r w:rsidR="003E5D69" w:rsidRPr="008F1590">
        <w:rPr>
          <w:rFonts w:ascii="仿宋_GB2312" w:eastAsia="仿宋_GB2312" w:hAnsi="仿宋" w:hint="eastAsia"/>
          <w:color w:val="000000"/>
          <w:sz w:val="32"/>
          <w:szCs w:val="32"/>
        </w:rPr>
        <w:t>万元，其中：一般公共预算财政拨款收入</w:t>
      </w:r>
      <w:r w:rsidR="001C7D33">
        <w:rPr>
          <w:rFonts w:ascii="仿宋_GB2312" w:eastAsia="仿宋_GB2312" w:hAnsi="仿宋" w:hint="eastAsia"/>
          <w:color w:val="000000"/>
          <w:sz w:val="32"/>
          <w:szCs w:val="32"/>
        </w:rPr>
        <w:t>138.32</w:t>
      </w:r>
      <w:r w:rsidR="003E5D69" w:rsidRPr="008F1590">
        <w:rPr>
          <w:rFonts w:ascii="仿宋_GB2312" w:eastAsia="仿宋_GB2312" w:hAnsi="仿宋" w:hint="eastAsia"/>
          <w:color w:val="000000"/>
          <w:sz w:val="32"/>
          <w:szCs w:val="32"/>
        </w:rPr>
        <w:t>万元，占100%</w:t>
      </w:r>
      <w:r w:rsidR="003E5D69">
        <w:rPr>
          <w:rFonts w:ascii="仿宋_GB2312" w:eastAsia="仿宋_GB2312" w:hAnsi="仿宋" w:hint="eastAsia"/>
          <w:color w:val="000000"/>
          <w:sz w:val="32"/>
          <w:szCs w:val="32"/>
        </w:rPr>
        <w:t>。</w:t>
      </w:r>
    </w:p>
    <w:p w:rsidR="001C7D33" w:rsidRPr="001C7D33" w:rsidRDefault="00CE49DA" w:rsidP="001C7D33">
      <w:pPr>
        <w:spacing w:line="560" w:lineRule="exact"/>
        <w:ind w:firstLineChars="200" w:firstLine="640"/>
        <w:rPr>
          <w:rFonts w:ascii="仿宋_GB2312" w:eastAsia="仿宋_GB2312" w:hAnsi="黑体" w:cs="黑体"/>
          <w:bCs/>
          <w:sz w:val="32"/>
          <w:szCs w:val="32"/>
        </w:rPr>
      </w:pPr>
      <w:r w:rsidRPr="00BC5361">
        <w:rPr>
          <w:rFonts w:ascii="仿宋" w:eastAsia="仿宋" w:hAnsi="仿宋" w:cs="仿宋_GB2312"/>
          <w:sz w:val="32"/>
          <w:szCs w:val="32"/>
        </w:rPr>
        <w:t>（二）部门财政资金支出情况。</w:t>
      </w:r>
      <w:r w:rsidR="001C7D33" w:rsidRPr="001C7D33">
        <w:rPr>
          <w:rFonts w:ascii="仿宋_GB2312" w:eastAsia="仿宋_GB2312" w:hAnsi="黑体" w:cs="黑体" w:hint="eastAsia"/>
          <w:bCs/>
          <w:sz w:val="32"/>
          <w:szCs w:val="32"/>
        </w:rPr>
        <w:t>九寨沟县防震减灾局</w:t>
      </w:r>
      <w:r w:rsidR="001C7D33" w:rsidRPr="001C7D33">
        <w:rPr>
          <w:rFonts w:ascii="仿宋_GB2312" w:eastAsia="仿宋_GB2312" w:hAnsi="黑体" w:cs="黑体" w:hint="eastAsia"/>
          <w:bCs/>
          <w:sz w:val="32"/>
          <w:szCs w:val="32"/>
        </w:rPr>
        <w:lastRenderedPageBreak/>
        <w:t>2018年度整体支出141.90万元，其中社会保障就业支出12.46万元，占总支出8.78%；医疗卫生与计划生育支出7.60万元，占总支出5.36%；国土海洋气象等支出112.39万元，占总支出79.21%；住房保障支出9.44万元，占总支出6.65%。</w:t>
      </w:r>
    </w:p>
    <w:p w:rsidR="00CE49DA" w:rsidRPr="00CE49DA" w:rsidRDefault="00CE49DA" w:rsidP="001C7D33">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三、部门整体预算绩效管理情况（根据适用指标体系进行调整）</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（一）部门预算管理。</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1.“三公”经费控制率100%。“三公”经费预算本年列支0万元，经费支出未超标。</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2.管理制度进一步健全。2018年我单位制定了财务管理制度和会计核算等管理制度，明确了财务职责，制定了厉行节约制度，管理制度依照有关国家法律法规而制定的，具有合法性、合规性、完整性、同时相关制度得到认真执行。</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rsidR="00A021E9" w:rsidRDefault="00A021E9" w:rsidP="00A021E9">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Pr>
          <w:rFonts w:ascii="仿宋_GB2312" w:eastAsia="仿宋_GB2312" w:hAnsi="Times New Roman" w:cs="Times New Roman" w:hint="eastAsia"/>
          <w:color w:val="000000"/>
          <w:sz w:val="32"/>
          <w:szCs w:val="32"/>
        </w:rPr>
        <w:t>5.预算信息公开性。按照规定的内容、时间公开预算信息，做到基础数据信息和会计资金真实、完整、准确。</w:t>
      </w:r>
    </w:p>
    <w:p w:rsidR="00CE49DA" w:rsidRPr="00BC5361" w:rsidRDefault="001C7D33" w:rsidP="00CE49DA">
      <w:pPr>
        <w:spacing w:line="580" w:lineRule="exact"/>
        <w:ind w:firstLineChars="200" w:firstLine="640"/>
        <w:rPr>
          <w:rFonts w:ascii="仿宋" w:eastAsia="仿宋" w:hAnsi="仿宋" w:cs="仿宋_GB2312"/>
          <w:sz w:val="32"/>
          <w:szCs w:val="32"/>
        </w:rPr>
      </w:pPr>
      <w:r>
        <w:rPr>
          <w:rFonts w:ascii="仿宋" w:eastAsia="仿宋" w:hAnsi="仿宋" w:cs="仿宋_GB2312"/>
          <w:sz w:val="32"/>
          <w:szCs w:val="32"/>
        </w:rPr>
        <w:t>（二）专项预算管理</w:t>
      </w:r>
    </w:p>
    <w:p w:rsidR="001C7D33" w:rsidRPr="001C7D33" w:rsidRDefault="001C7D33" w:rsidP="001C7D33">
      <w:pPr>
        <w:spacing w:line="560" w:lineRule="exact"/>
        <w:ind w:firstLineChars="200" w:firstLine="643"/>
        <w:rPr>
          <w:rFonts w:ascii="仿宋_GB2312" w:eastAsia="仿宋_GB2312" w:hAnsi="仿宋_GB2312" w:cs="仿宋_GB2312"/>
          <w:b/>
          <w:bCs/>
          <w:sz w:val="32"/>
          <w:szCs w:val="32"/>
        </w:rPr>
      </w:pPr>
      <w:r w:rsidRPr="001C7D33">
        <w:rPr>
          <w:rFonts w:ascii="仿宋_GB2312" w:eastAsia="仿宋_GB2312" w:hAnsi="仿宋_GB2312" w:cs="仿宋_GB2312" w:hint="eastAsia"/>
          <w:b/>
          <w:bCs/>
          <w:sz w:val="32"/>
          <w:szCs w:val="32"/>
        </w:rPr>
        <w:lastRenderedPageBreak/>
        <w:t>1.专项资金安排落实、总投入等情况分析</w:t>
      </w:r>
    </w:p>
    <w:p w:rsidR="001C7D33" w:rsidRPr="001C7D33" w:rsidRDefault="001C7D33" w:rsidP="001C7D33">
      <w:pPr>
        <w:spacing w:line="560" w:lineRule="exact"/>
        <w:ind w:firstLineChars="200" w:firstLine="640"/>
        <w:rPr>
          <w:rFonts w:ascii="仿宋_GB2312" w:eastAsia="仿宋_GB2312" w:hAnsi="仿宋_GB2312" w:cs="仿宋_GB2312"/>
          <w:bCs/>
          <w:sz w:val="32"/>
          <w:szCs w:val="32"/>
        </w:rPr>
      </w:pPr>
      <w:r w:rsidRPr="001C7D33">
        <w:rPr>
          <w:rFonts w:ascii="仿宋_GB2312" w:eastAsia="仿宋_GB2312" w:hAnsi="仿宋_GB2312" w:cs="仿宋_GB2312" w:hint="eastAsia"/>
          <w:bCs/>
          <w:sz w:val="32"/>
          <w:szCs w:val="32"/>
        </w:rPr>
        <w:t>2018年专项资金主要是财政安排资金5.73万元和上年结转资金1.84万元，一是用于“三大体系建设” （监测预报体系、震灾防御体系、地震应急体系）方面；二是防震减灾综合能力提升项目；三是单位遗属生活补贴方面。</w:t>
      </w:r>
    </w:p>
    <w:p w:rsidR="001C7D33" w:rsidRPr="001C7D33" w:rsidRDefault="001C7D33" w:rsidP="001C7D33">
      <w:pPr>
        <w:spacing w:line="560" w:lineRule="exact"/>
        <w:ind w:firstLineChars="200" w:firstLine="643"/>
        <w:rPr>
          <w:rFonts w:ascii="仿宋_GB2312" w:eastAsia="仿宋_GB2312" w:hAnsi="仿宋_GB2312" w:cs="仿宋_GB2312"/>
          <w:b/>
          <w:bCs/>
          <w:sz w:val="32"/>
          <w:szCs w:val="32"/>
        </w:rPr>
      </w:pPr>
      <w:r w:rsidRPr="001C7D33">
        <w:rPr>
          <w:rFonts w:ascii="仿宋_GB2312" w:eastAsia="仿宋_GB2312" w:hAnsi="仿宋_GB2312" w:cs="仿宋_GB2312" w:hint="eastAsia"/>
          <w:b/>
          <w:bCs/>
          <w:sz w:val="32"/>
          <w:szCs w:val="32"/>
        </w:rPr>
        <w:t>2.专项资金实际使用情况分析</w:t>
      </w:r>
    </w:p>
    <w:p w:rsidR="001C7D33" w:rsidRPr="001C7D33" w:rsidRDefault="001C7D33" w:rsidP="001C7D33">
      <w:pPr>
        <w:spacing w:line="560" w:lineRule="exact"/>
        <w:ind w:firstLineChars="200" w:firstLine="640"/>
        <w:rPr>
          <w:rFonts w:ascii="仿宋_GB2312" w:eastAsia="仿宋_GB2312" w:hAnsi="仿宋_GB2312" w:cs="仿宋_GB2312"/>
          <w:bCs/>
          <w:sz w:val="32"/>
          <w:szCs w:val="32"/>
        </w:rPr>
      </w:pPr>
      <w:r w:rsidRPr="001C7D33">
        <w:rPr>
          <w:rFonts w:ascii="仿宋_GB2312" w:eastAsia="仿宋_GB2312" w:hAnsi="仿宋_GB2312" w:cs="仿宋_GB2312" w:hint="eastAsia"/>
          <w:bCs/>
          <w:sz w:val="32"/>
          <w:szCs w:val="32"/>
        </w:rPr>
        <w:t>2018年专项资金使用7.57万元，即是即是遗属生活补助支出0.73万元；“三大体系建设”（监测预报体系、震灾防御体系、地震应急体系）支出5万元；防震减灾综合能提提升项目质保金支出1.84万元。</w:t>
      </w:r>
    </w:p>
    <w:p w:rsidR="001C7D33" w:rsidRPr="001C7D33" w:rsidRDefault="001C7D33" w:rsidP="001C7D33">
      <w:pPr>
        <w:spacing w:line="560" w:lineRule="exact"/>
        <w:ind w:firstLineChars="200" w:firstLine="643"/>
        <w:rPr>
          <w:rFonts w:ascii="仿宋_GB2312" w:eastAsia="仿宋_GB2312" w:hAnsi="仿宋_GB2312" w:cs="仿宋_GB2312"/>
          <w:b/>
          <w:bCs/>
          <w:sz w:val="32"/>
          <w:szCs w:val="32"/>
        </w:rPr>
      </w:pPr>
      <w:r w:rsidRPr="001C7D33">
        <w:rPr>
          <w:rFonts w:ascii="仿宋_GB2312" w:eastAsia="仿宋_GB2312" w:hAnsi="仿宋_GB2312" w:cs="仿宋_GB2312" w:hint="eastAsia"/>
          <w:b/>
          <w:bCs/>
          <w:sz w:val="32"/>
          <w:szCs w:val="32"/>
        </w:rPr>
        <w:t>3.专项资金管理情况分析</w:t>
      </w:r>
    </w:p>
    <w:p w:rsidR="001C7D33" w:rsidRPr="001C7D33" w:rsidRDefault="001C7D33" w:rsidP="001C7D33">
      <w:pPr>
        <w:spacing w:line="560" w:lineRule="exact"/>
        <w:ind w:firstLineChars="200" w:firstLine="640"/>
        <w:rPr>
          <w:rFonts w:ascii="仿宋_GB2312" w:eastAsia="仿宋_GB2312" w:hAnsi="仿宋_GB2312" w:cs="仿宋_GB2312"/>
          <w:bCs/>
          <w:sz w:val="32"/>
          <w:szCs w:val="32"/>
        </w:rPr>
      </w:pPr>
      <w:r w:rsidRPr="001C7D33">
        <w:rPr>
          <w:rFonts w:ascii="仿宋_GB2312" w:eastAsia="仿宋_GB2312" w:hAnsi="仿宋_GB2312" w:cs="仿宋_GB2312" w:hint="eastAsia"/>
          <w:bCs/>
          <w:sz w:val="32"/>
          <w:szCs w:val="32"/>
        </w:rPr>
        <w:t>2018年度结合单位实际情况，按照资金使用性质和用途，遵守财经制度，实行专款专用。</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（三）结果应用情况。</w:t>
      </w:r>
    </w:p>
    <w:p w:rsidR="00DE1058" w:rsidRPr="00DE1058" w:rsidRDefault="00DE1058" w:rsidP="00DE1058">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w:t>
      </w:r>
      <w:r w:rsidR="001C7D33">
        <w:rPr>
          <w:rFonts w:ascii="仿宋_GB2312" w:eastAsia="仿宋_GB2312" w:hAnsi="仿宋_GB2312" w:cs="仿宋_GB2312" w:hint="eastAsia"/>
          <w:sz w:val="32"/>
          <w:szCs w:val="32"/>
        </w:rPr>
        <w:t>局</w:t>
      </w:r>
      <w:r w:rsidRPr="00CE49DA">
        <w:rPr>
          <w:rFonts w:ascii="仿宋_GB2312" w:eastAsia="仿宋_GB2312" w:hAnsi="仿宋_GB2312" w:cs="仿宋_GB2312" w:hint="eastAsia"/>
          <w:sz w:val="32"/>
          <w:szCs w:val="32"/>
        </w:rPr>
        <w:t>按要求对2018年部门整体支出绩效评价情况开展自评</w:t>
      </w:r>
      <w:r>
        <w:rPr>
          <w:rFonts w:ascii="仿宋_GB2312" w:eastAsia="仿宋_GB2312" w:hAnsi="仿宋_GB2312" w:cs="仿宋_GB2312" w:hint="eastAsia"/>
          <w:sz w:val="32"/>
          <w:szCs w:val="32"/>
        </w:rPr>
        <w:t>，从</w:t>
      </w:r>
      <w:r w:rsidRPr="00DE1058">
        <w:rPr>
          <w:rFonts w:ascii="仿宋_GB2312" w:eastAsia="仿宋_GB2312" w:hAnsi="仿宋_GB2312" w:cs="仿宋_GB2312" w:hint="eastAsia"/>
          <w:color w:val="000000"/>
          <w:sz w:val="32"/>
          <w:szCs w:val="32"/>
        </w:rPr>
        <w:t>质量指标、数量指标、时效指标、成本指标、社会效益、经济效益、生态效益、社会公众或服务对象满意度</w:t>
      </w:r>
      <w:r>
        <w:rPr>
          <w:rFonts w:ascii="仿宋_GB2312" w:eastAsia="仿宋_GB2312" w:hAnsi="仿宋_GB2312" w:cs="仿宋_GB2312" w:hint="eastAsia"/>
          <w:sz w:val="32"/>
          <w:szCs w:val="32"/>
        </w:rPr>
        <w:t>指标进行了综合评价，圆满完成工作任务，</w:t>
      </w:r>
      <w:r w:rsidRPr="00DE1058">
        <w:rPr>
          <w:rFonts w:ascii="仿宋_GB2312" w:eastAsia="仿宋_GB2312" w:hAnsi="仿宋_GB2312" w:cs="仿宋_GB2312" w:hint="eastAsia"/>
          <w:sz w:val="32"/>
          <w:szCs w:val="32"/>
        </w:rPr>
        <w:t>实现绩效评价与部门预算的有机结合，促进财政资金的合理分配与有效使用。</w:t>
      </w:r>
      <w:r w:rsidRPr="00DE1058">
        <w:rPr>
          <w:rFonts w:ascii="MS Mincho" w:eastAsia="MS Mincho" w:hAnsi="MS Mincho" w:cs="MS Mincho" w:hint="eastAsia"/>
          <w:sz w:val="32"/>
          <w:szCs w:val="32"/>
        </w:rPr>
        <w:t>  </w:t>
      </w:r>
    </w:p>
    <w:p w:rsidR="00CE49DA" w:rsidRPr="00847207" w:rsidRDefault="00DE1058" w:rsidP="00847207">
      <w:pPr>
        <w:spacing w:line="580" w:lineRule="exact"/>
        <w:ind w:firstLineChars="200" w:firstLine="640"/>
        <w:rPr>
          <w:rFonts w:ascii="仿宋" w:eastAsia="仿宋" w:hAnsi="仿宋" w:cs="仿宋_GB2312"/>
          <w:sz w:val="32"/>
          <w:szCs w:val="32"/>
        </w:rPr>
      </w:pPr>
      <w:r w:rsidRPr="00DE1058">
        <w:rPr>
          <w:rFonts w:ascii="MS Mincho" w:eastAsia="MS Mincho" w:hAnsi="MS Mincho" w:cs="MS Mincho" w:hint="eastAsia"/>
          <w:sz w:val="32"/>
          <w:szCs w:val="32"/>
        </w:rPr>
        <w:t> </w:t>
      </w:r>
      <w:r w:rsidR="00CE49DA" w:rsidRPr="0021101A">
        <w:rPr>
          <w:rFonts w:ascii="黑体" w:eastAsia="黑体" w:hAnsi="黑体" w:cs="黑体"/>
          <w:sz w:val="32"/>
          <w:szCs w:val="32"/>
        </w:rPr>
        <w:t>四、评价结论及建议</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r w:rsidR="00847207">
        <w:rPr>
          <w:rFonts w:ascii="仿宋_GB2312" w:eastAsia="仿宋_GB2312" w:hAnsi="仿宋_GB2312" w:cs="仿宋_GB2312" w:hint="eastAsia"/>
          <w:sz w:val="32"/>
          <w:szCs w:val="32"/>
        </w:rPr>
        <w:t>我</w:t>
      </w:r>
      <w:r w:rsidR="001C7D33">
        <w:rPr>
          <w:rFonts w:ascii="仿宋_GB2312" w:eastAsia="仿宋_GB2312" w:hAnsi="仿宋_GB2312" w:cs="仿宋_GB2312" w:hint="eastAsia"/>
          <w:sz w:val="32"/>
          <w:szCs w:val="32"/>
        </w:rPr>
        <w:t>局</w:t>
      </w:r>
      <w:r w:rsidR="00847207" w:rsidRPr="00CE49DA">
        <w:rPr>
          <w:rFonts w:ascii="仿宋_GB2312" w:eastAsia="仿宋_GB2312" w:hAnsi="仿宋_GB2312" w:cs="仿宋_GB2312" w:hint="eastAsia"/>
          <w:sz w:val="32"/>
          <w:szCs w:val="32"/>
        </w:rPr>
        <w:t>按要求对2018年部门整体支出绩效评价情况开展自评</w:t>
      </w:r>
      <w:r w:rsidR="00847207">
        <w:rPr>
          <w:rFonts w:ascii="仿宋_GB2312" w:eastAsia="仿宋_GB2312" w:hAnsi="仿宋_GB2312" w:cs="仿宋_GB2312" w:hint="eastAsia"/>
          <w:sz w:val="32"/>
          <w:szCs w:val="32"/>
        </w:rPr>
        <w:t>，自评结论为优秀。</w:t>
      </w:r>
    </w:p>
    <w:p w:rsidR="00847207" w:rsidRDefault="00CE49DA" w:rsidP="00847207">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sidRPr="00BC5361">
        <w:rPr>
          <w:rFonts w:ascii="仿宋" w:eastAsia="仿宋" w:hAnsi="仿宋" w:cs="仿宋_GB2312"/>
          <w:sz w:val="32"/>
          <w:szCs w:val="32"/>
        </w:rPr>
        <w:t>（二）存在问题。</w:t>
      </w:r>
      <w:r w:rsidR="00847207">
        <w:rPr>
          <w:rFonts w:ascii="仿宋_GB2312" w:eastAsia="仿宋_GB2312" w:hAnsi="Times New Roman" w:cs="Times New Roman" w:hint="eastAsia"/>
          <w:color w:val="000000"/>
          <w:sz w:val="32"/>
          <w:szCs w:val="32"/>
        </w:rPr>
        <w:t>一是对财务监督管理力度不够；二是</w:t>
      </w:r>
    </w:p>
    <w:p w:rsidR="00847207" w:rsidRDefault="00847207" w:rsidP="00847207">
      <w:pPr>
        <w:pStyle w:val="aa"/>
        <w:shd w:val="clear" w:color="auto" w:fill="FFFFFF"/>
        <w:spacing w:before="0" w:beforeAutospacing="0" w:after="0" w:afterAutospacing="0"/>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制度执行力有待加强。</w:t>
      </w:r>
    </w:p>
    <w:p w:rsidR="00CE49DA" w:rsidRPr="00847207" w:rsidRDefault="00CE49DA" w:rsidP="00847207">
      <w:pPr>
        <w:pStyle w:val="aa"/>
        <w:shd w:val="clear" w:color="auto" w:fill="FFFFFF"/>
        <w:spacing w:before="0" w:beforeAutospacing="0" w:after="0" w:afterAutospacing="0"/>
        <w:ind w:firstLine="628"/>
        <w:jc w:val="both"/>
        <w:rPr>
          <w:rFonts w:ascii="Times New Roman" w:hAnsi="Times New Roman" w:cs="Times New Roman"/>
          <w:color w:val="333333"/>
          <w:sz w:val="21"/>
          <w:szCs w:val="21"/>
        </w:rPr>
      </w:pPr>
      <w:r w:rsidRPr="00BC5361">
        <w:rPr>
          <w:rFonts w:ascii="仿宋" w:eastAsia="仿宋" w:hAnsi="仿宋" w:cs="仿宋_GB2312"/>
          <w:sz w:val="32"/>
          <w:szCs w:val="32"/>
        </w:rPr>
        <w:lastRenderedPageBreak/>
        <w:t>（三）改进建议。</w:t>
      </w:r>
      <w:r w:rsidR="00847207" w:rsidRPr="00847207">
        <w:rPr>
          <w:rFonts w:ascii="仿宋_GB2312" w:eastAsia="仿宋_GB2312" w:hAnsi="仿宋" w:cs="仿宋_GB2312" w:hint="eastAsia"/>
          <w:sz w:val="32"/>
          <w:szCs w:val="32"/>
        </w:rPr>
        <w:t>一是</w:t>
      </w:r>
      <w:r w:rsidR="00847207" w:rsidRPr="00847207">
        <w:rPr>
          <w:rFonts w:ascii="仿宋_GB2312" w:eastAsia="仿宋_GB2312" w:hAnsi="Times New Roman" w:cs="Times New Roman" w:hint="eastAsia"/>
          <w:color w:val="000000"/>
          <w:sz w:val="32"/>
          <w:szCs w:val="32"/>
        </w:rPr>
        <w:t>将</w:t>
      </w:r>
      <w:r w:rsidR="00847207">
        <w:rPr>
          <w:rFonts w:ascii="仿宋_GB2312" w:eastAsia="仿宋_GB2312" w:hAnsi="Times New Roman" w:cs="Times New Roman" w:hint="eastAsia"/>
          <w:color w:val="000000"/>
          <w:sz w:val="32"/>
          <w:szCs w:val="32"/>
        </w:rPr>
        <w:t>财务制度落实到位，规范财经纪律，严格控制非生产性开；二是加强对财务监管力度，多组织财务业务培训学习</w:t>
      </w:r>
      <w:r w:rsidR="00847207">
        <w:rPr>
          <w:rFonts w:ascii="Times New Roman" w:hAnsi="Times New Roman" w:cs="Times New Roman" w:hint="eastAsia"/>
          <w:color w:val="333333"/>
          <w:sz w:val="21"/>
          <w:szCs w:val="21"/>
        </w:rPr>
        <w:t>。</w:t>
      </w:r>
    </w:p>
    <w:p w:rsidR="00CE49DA" w:rsidRDefault="00CE49DA" w:rsidP="00CE49DA">
      <w:pPr>
        <w:spacing w:line="580" w:lineRule="exact"/>
        <w:ind w:firstLineChars="200" w:firstLine="640"/>
        <w:rPr>
          <w:rFonts w:ascii="仿宋_GB2312" w:eastAsia="仿宋_GB2312" w:hAnsi="仿宋_GB2312" w:cs="仿宋_GB2312"/>
          <w:sz w:val="32"/>
          <w:szCs w:val="32"/>
        </w:rPr>
      </w:pPr>
    </w:p>
    <w:p w:rsidR="00CE49DA" w:rsidRDefault="00CE49DA">
      <w:pPr>
        <w:widowControl/>
        <w:jc w:val="left"/>
        <w:rPr>
          <w:rFonts w:ascii="仿宋_GB2312" w:eastAsia="仿宋_GB2312" w:hAnsi="仿宋_GB2312" w:cs="仿宋_GB2312"/>
          <w:sz w:val="32"/>
          <w:szCs w:val="32"/>
        </w:rPr>
      </w:pPr>
      <w:r>
        <w:rPr>
          <w:rFonts w:ascii="仿宋_GB2312" w:eastAsia="仿宋_GB2312" w:hAnsi="仿宋_GB2312" w:cs="仿宋_GB2312"/>
          <w:sz w:val="32"/>
          <w:szCs w:val="32"/>
        </w:rPr>
        <w:br w:type="page"/>
      </w:r>
    </w:p>
    <w:p w:rsidR="000D1D50" w:rsidRPr="00622830" w:rsidRDefault="00A268C4" w:rsidP="002F1818">
      <w:pPr>
        <w:spacing w:line="600" w:lineRule="exact"/>
        <w:jc w:val="center"/>
        <w:outlineLvl w:val="0"/>
        <w:rPr>
          <w:rStyle w:val="1Char"/>
          <w:rFonts w:ascii="黑体" w:eastAsia="黑体" w:hAnsi="黑体"/>
          <w:b w:val="0"/>
        </w:rPr>
      </w:pPr>
      <w:bookmarkStart w:id="62" w:name="_Toc15396618"/>
      <w:r w:rsidRPr="00622830">
        <w:rPr>
          <w:rFonts w:ascii="黑体" w:eastAsia="黑体" w:hAnsi="黑体" w:hint="eastAsia"/>
          <w:color w:val="000000"/>
          <w:sz w:val="44"/>
          <w:szCs w:val="44"/>
        </w:rPr>
        <w:lastRenderedPageBreak/>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8"/>
      <w:bookmarkEnd w:id="62"/>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63"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3"/>
    </w:p>
    <w:p w:rsidR="002F1818" w:rsidRPr="00BC5361" w:rsidRDefault="0097099F" w:rsidP="0079426B">
      <w:pPr>
        <w:pStyle w:val="2"/>
        <w:rPr>
          <w:rFonts w:ascii="仿宋" w:eastAsia="仿宋" w:hAnsi="仿宋"/>
          <w:color w:val="000000"/>
        </w:rPr>
      </w:pPr>
      <w:bookmarkStart w:id="64"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4"/>
    </w:p>
    <w:p w:rsidR="002F1818" w:rsidRPr="00BC5361" w:rsidRDefault="0097099F" w:rsidP="0079426B">
      <w:pPr>
        <w:pStyle w:val="2"/>
        <w:rPr>
          <w:rFonts w:ascii="仿宋" w:eastAsia="仿宋" w:hAnsi="仿宋"/>
          <w:color w:val="000000"/>
        </w:rPr>
      </w:pPr>
      <w:bookmarkStart w:id="65"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5"/>
    </w:p>
    <w:p w:rsidR="002F1818" w:rsidRPr="00BC5361" w:rsidRDefault="0097099F" w:rsidP="0079426B">
      <w:pPr>
        <w:pStyle w:val="2"/>
        <w:rPr>
          <w:rFonts w:ascii="仿宋" w:eastAsia="仿宋" w:hAnsi="仿宋"/>
          <w:b w:val="0"/>
          <w:color w:val="000000"/>
        </w:rPr>
      </w:pPr>
      <w:bookmarkStart w:id="66"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6"/>
    </w:p>
    <w:p w:rsidR="002F1818" w:rsidRPr="00BC5361" w:rsidRDefault="0097099F" w:rsidP="0079426B">
      <w:pPr>
        <w:pStyle w:val="2"/>
        <w:rPr>
          <w:rFonts w:ascii="仿宋" w:eastAsia="仿宋" w:hAnsi="仿宋"/>
          <w:color w:val="000000"/>
        </w:rPr>
      </w:pPr>
      <w:bookmarkStart w:id="67"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7"/>
    </w:p>
    <w:p w:rsidR="002F1818" w:rsidRPr="00BC5361" w:rsidRDefault="0097099F" w:rsidP="0079426B">
      <w:pPr>
        <w:pStyle w:val="2"/>
        <w:rPr>
          <w:rFonts w:ascii="仿宋" w:eastAsia="仿宋" w:hAnsi="仿宋"/>
          <w:color w:val="000000"/>
        </w:rPr>
      </w:pPr>
      <w:bookmarkStart w:id="68"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8"/>
    </w:p>
    <w:p w:rsidR="002F1818" w:rsidRPr="00BC5361" w:rsidRDefault="0097099F" w:rsidP="0079426B">
      <w:pPr>
        <w:pStyle w:val="2"/>
        <w:rPr>
          <w:rFonts w:ascii="仿宋" w:eastAsia="仿宋" w:hAnsi="仿宋"/>
          <w:color w:val="000000"/>
        </w:rPr>
      </w:pPr>
      <w:bookmarkStart w:id="69"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69"/>
    </w:p>
    <w:p w:rsidR="002F1818" w:rsidRPr="00BC5361" w:rsidRDefault="0097099F" w:rsidP="0079426B">
      <w:pPr>
        <w:pStyle w:val="2"/>
        <w:rPr>
          <w:rFonts w:ascii="仿宋" w:eastAsia="仿宋" w:hAnsi="仿宋"/>
          <w:color w:val="000000"/>
        </w:rPr>
      </w:pPr>
      <w:bookmarkStart w:id="70"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70"/>
    </w:p>
    <w:p w:rsidR="002F1818" w:rsidRPr="00BC5361" w:rsidRDefault="0097099F" w:rsidP="0079426B">
      <w:pPr>
        <w:pStyle w:val="2"/>
        <w:rPr>
          <w:rFonts w:ascii="仿宋" w:eastAsia="仿宋" w:hAnsi="仿宋"/>
          <w:color w:val="000000"/>
        </w:rPr>
      </w:pPr>
      <w:bookmarkStart w:id="71"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1"/>
    </w:p>
    <w:p w:rsidR="002F1818" w:rsidRPr="00BC5361" w:rsidRDefault="0097099F" w:rsidP="0079426B">
      <w:pPr>
        <w:pStyle w:val="2"/>
        <w:rPr>
          <w:rFonts w:ascii="仿宋" w:eastAsia="仿宋" w:hAnsi="仿宋"/>
          <w:color w:val="000000"/>
        </w:rPr>
      </w:pPr>
      <w:bookmarkStart w:id="72"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2"/>
    </w:p>
    <w:p w:rsidR="002F1818" w:rsidRPr="00BC5361" w:rsidRDefault="0097099F" w:rsidP="0079426B">
      <w:pPr>
        <w:pStyle w:val="2"/>
        <w:rPr>
          <w:rFonts w:ascii="仿宋" w:eastAsia="仿宋" w:hAnsi="仿宋"/>
          <w:color w:val="000000"/>
        </w:rPr>
      </w:pPr>
      <w:bookmarkStart w:id="73"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3"/>
    </w:p>
    <w:p w:rsidR="002F1818" w:rsidRPr="00BC5361" w:rsidRDefault="0097099F" w:rsidP="0079426B">
      <w:pPr>
        <w:pStyle w:val="2"/>
        <w:rPr>
          <w:rFonts w:ascii="仿宋" w:eastAsia="仿宋" w:hAnsi="仿宋"/>
          <w:color w:val="000000"/>
        </w:rPr>
      </w:pPr>
      <w:bookmarkStart w:id="74"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4"/>
    </w:p>
    <w:p w:rsidR="002F1818" w:rsidRPr="00BC5361" w:rsidRDefault="0097099F" w:rsidP="0079426B">
      <w:pPr>
        <w:pStyle w:val="2"/>
        <w:rPr>
          <w:rFonts w:ascii="仿宋" w:eastAsia="仿宋" w:hAnsi="仿宋"/>
          <w:color w:val="000000" w:themeColor="text1"/>
        </w:rPr>
      </w:pPr>
      <w:bookmarkStart w:id="75"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5"/>
    </w:p>
    <w:sectPr w:rsidR="002F1818" w:rsidRPr="00BC5361" w:rsidSect="007127B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951" w:rsidRDefault="00741951">
      <w:r>
        <w:separator/>
      </w:r>
    </w:p>
  </w:endnote>
  <w:endnote w:type="continuationSeparator" w:id="1">
    <w:p w:rsidR="00741951" w:rsidRDefault="00741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94781956"/>
      <w:docPartObj>
        <w:docPartGallery w:val="Page Numbers (Bottom of Page)"/>
        <w:docPartUnique/>
      </w:docPartObj>
    </w:sdtPr>
    <w:sdtContent>
      <w:p w:rsidR="003359F1" w:rsidRDefault="00AB0041">
        <w:pPr>
          <w:pStyle w:val="a4"/>
          <w:jc w:val="center"/>
        </w:pPr>
        <w:fldSimple w:instr="PAGE   \* MERGEFORMAT">
          <w:r w:rsidR="0019168A" w:rsidRPr="0019168A">
            <w:rPr>
              <w:noProof/>
              <w:lang w:val="zh-CN"/>
            </w:rPr>
            <w:t>12</w:t>
          </w:r>
        </w:fldSimple>
      </w:p>
    </w:sdtContent>
  </w:sdt>
  <w:p w:rsidR="003359F1" w:rsidRDefault="003359F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951" w:rsidRDefault="00741951">
      <w:r>
        <w:separator/>
      </w:r>
    </w:p>
  </w:footnote>
  <w:footnote w:type="continuationSeparator" w:id="1">
    <w:p w:rsidR="00741951" w:rsidRDefault="00741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9F1" w:rsidRDefault="003359F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26C66B"/>
    <w:multiLevelType w:val="singleLevel"/>
    <w:tmpl w:val="B026C66B"/>
    <w:lvl w:ilvl="0">
      <w:start w:val="1"/>
      <w:numFmt w:val="decimal"/>
      <w:lvlText w:val="%1."/>
      <w:lvlJc w:val="left"/>
      <w:pPr>
        <w:tabs>
          <w:tab w:val="left" w:pos="312"/>
        </w:tabs>
      </w:pPr>
    </w:lvl>
  </w:abstractNum>
  <w:abstractNum w:abstractNumId="1">
    <w:nsid w:val="CF652CEC"/>
    <w:multiLevelType w:val="singleLevel"/>
    <w:tmpl w:val="CF652CEC"/>
    <w:lvl w:ilvl="0">
      <w:start w:val="9"/>
      <w:numFmt w:val="chineseCounting"/>
      <w:suff w:val="nothing"/>
      <w:lvlText w:val="%1、"/>
      <w:lvlJc w:val="left"/>
      <w:rPr>
        <w:rFonts w:hint="eastAsia"/>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3043F5E"/>
    <w:multiLevelType w:val="hybridMultilevel"/>
    <w:tmpl w:val="6D444CC2"/>
    <w:lvl w:ilvl="0" w:tplc="181EA0DA">
      <w:start w:val="8"/>
      <w:numFmt w:val="japaneseCounting"/>
      <w:lvlText w:val="%1、"/>
      <w:lvlJc w:val="left"/>
      <w:pPr>
        <w:ind w:left="1360" w:hanging="720"/>
      </w:pPr>
      <w:rPr>
        <w:rFonts w:hAnsi="Times New Roman" w:cs="Times New Roman" w:hint="default"/>
        <w:b w:val="0"/>
        <w:color w:val="000000"/>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251428C7"/>
    <w:multiLevelType w:val="hybridMultilevel"/>
    <w:tmpl w:val="FCDC0D82"/>
    <w:lvl w:ilvl="0" w:tplc="0DB2A07A">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52F12CF"/>
    <w:multiLevelType w:val="hybridMultilevel"/>
    <w:tmpl w:val="75B64D48"/>
    <w:lvl w:ilvl="0" w:tplc="D63C449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nsid w:val="3EA51160"/>
    <w:multiLevelType w:val="hybridMultilevel"/>
    <w:tmpl w:val="69ECEF7C"/>
    <w:lvl w:ilvl="0" w:tplc="B53C4EEE">
      <w:start w:val="9"/>
      <w:numFmt w:val="japaneseCounting"/>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nsid w:val="4AF83FC9"/>
    <w:multiLevelType w:val="hybridMultilevel"/>
    <w:tmpl w:val="904E8208"/>
    <w:lvl w:ilvl="0" w:tplc="2AF083E6">
      <w:start w:val="9"/>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2">
    <w:nsid w:val="5B5733A1"/>
    <w:multiLevelType w:val="singleLevel"/>
    <w:tmpl w:val="5B5733A1"/>
    <w:lvl w:ilvl="0">
      <w:start w:val="3"/>
      <w:numFmt w:val="chineseCounting"/>
      <w:suff w:val="nothing"/>
      <w:lvlText w:val="（%1）"/>
      <w:lvlJc w:val="left"/>
      <w:rPr>
        <w:rFonts w:hint="eastAsia"/>
      </w:rPr>
    </w:lvl>
  </w:abstractNum>
  <w:abstractNum w:abstractNumId="13">
    <w:nsid w:val="5CA53276"/>
    <w:multiLevelType w:val="singleLevel"/>
    <w:tmpl w:val="5CA53276"/>
    <w:lvl w:ilvl="0">
      <w:start w:val="8"/>
      <w:numFmt w:val="chineseCounting"/>
      <w:suff w:val="nothing"/>
      <w:lvlText w:val="%1、"/>
      <w:lvlJc w:val="left"/>
      <w:rPr>
        <w:rFonts w:hint="eastAsia"/>
      </w:rPr>
    </w:lvl>
  </w:abstractNum>
  <w:abstractNum w:abstractNumId="14">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14"/>
  </w:num>
  <w:num w:numId="2">
    <w:abstractNumId w:val="4"/>
  </w:num>
  <w:num w:numId="3">
    <w:abstractNumId w:val="1"/>
  </w:num>
  <w:num w:numId="4">
    <w:abstractNumId w:val="12"/>
  </w:num>
  <w:num w:numId="5">
    <w:abstractNumId w:val="2"/>
  </w:num>
  <w:num w:numId="6">
    <w:abstractNumId w:val="3"/>
  </w:num>
  <w:num w:numId="7">
    <w:abstractNumId w:val="9"/>
  </w:num>
  <w:num w:numId="8">
    <w:abstractNumId w:val="13"/>
  </w:num>
  <w:num w:numId="9">
    <w:abstractNumId w:val="0"/>
  </w:num>
  <w:num w:numId="10">
    <w:abstractNumId w:val="6"/>
  </w:num>
  <w:num w:numId="11">
    <w:abstractNumId w:val="7"/>
  </w:num>
  <w:num w:numId="12">
    <w:abstractNumId w:val="10"/>
  </w:num>
  <w:num w:numId="13">
    <w:abstractNumId w:val="11"/>
  </w:num>
  <w:num w:numId="14">
    <w:abstractNumId w:val="8"/>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361C"/>
    <w:rsid w:val="000222C6"/>
    <w:rsid w:val="0002549F"/>
    <w:rsid w:val="00034105"/>
    <w:rsid w:val="0004058C"/>
    <w:rsid w:val="0006487A"/>
    <w:rsid w:val="00065F8F"/>
    <w:rsid w:val="000768F2"/>
    <w:rsid w:val="00085349"/>
    <w:rsid w:val="0009184B"/>
    <w:rsid w:val="0009593C"/>
    <w:rsid w:val="0009711B"/>
    <w:rsid w:val="000A3B91"/>
    <w:rsid w:val="000B047F"/>
    <w:rsid w:val="000B5923"/>
    <w:rsid w:val="000B5A48"/>
    <w:rsid w:val="000B6FF3"/>
    <w:rsid w:val="000C3467"/>
    <w:rsid w:val="000C3CA6"/>
    <w:rsid w:val="000C5563"/>
    <w:rsid w:val="000D0BF5"/>
    <w:rsid w:val="000D1267"/>
    <w:rsid w:val="000D1A12"/>
    <w:rsid w:val="000D1D50"/>
    <w:rsid w:val="000D5782"/>
    <w:rsid w:val="000E6613"/>
    <w:rsid w:val="000E7119"/>
    <w:rsid w:val="00114E9B"/>
    <w:rsid w:val="00142329"/>
    <w:rsid w:val="0014729F"/>
    <w:rsid w:val="001518AF"/>
    <w:rsid w:val="00157BAB"/>
    <w:rsid w:val="001645A7"/>
    <w:rsid w:val="001654D1"/>
    <w:rsid w:val="00166C6F"/>
    <w:rsid w:val="00166D00"/>
    <w:rsid w:val="0018106D"/>
    <w:rsid w:val="001877A7"/>
    <w:rsid w:val="00191467"/>
    <w:rsid w:val="00191536"/>
    <w:rsid w:val="0019168A"/>
    <w:rsid w:val="00196687"/>
    <w:rsid w:val="001B7DDA"/>
    <w:rsid w:val="001C0962"/>
    <w:rsid w:val="001C7D33"/>
    <w:rsid w:val="001D7531"/>
    <w:rsid w:val="001E737D"/>
    <w:rsid w:val="001F0592"/>
    <w:rsid w:val="001F7506"/>
    <w:rsid w:val="002006CD"/>
    <w:rsid w:val="00202B36"/>
    <w:rsid w:val="00204B7A"/>
    <w:rsid w:val="0021101A"/>
    <w:rsid w:val="00220536"/>
    <w:rsid w:val="00231CFB"/>
    <w:rsid w:val="00235629"/>
    <w:rsid w:val="0024569F"/>
    <w:rsid w:val="0024656E"/>
    <w:rsid w:val="00260C38"/>
    <w:rsid w:val="002616C0"/>
    <w:rsid w:val="00265730"/>
    <w:rsid w:val="002662AA"/>
    <w:rsid w:val="00280496"/>
    <w:rsid w:val="00295495"/>
    <w:rsid w:val="002B2613"/>
    <w:rsid w:val="002D6BC8"/>
    <w:rsid w:val="002F1818"/>
    <w:rsid w:val="002F567B"/>
    <w:rsid w:val="0030150A"/>
    <w:rsid w:val="003216A9"/>
    <w:rsid w:val="003359F1"/>
    <w:rsid w:val="0037013F"/>
    <w:rsid w:val="00380C92"/>
    <w:rsid w:val="003A484F"/>
    <w:rsid w:val="003B0BE0"/>
    <w:rsid w:val="003B0C1B"/>
    <w:rsid w:val="003B187E"/>
    <w:rsid w:val="003B2316"/>
    <w:rsid w:val="003B688C"/>
    <w:rsid w:val="003C0291"/>
    <w:rsid w:val="003C39AE"/>
    <w:rsid w:val="003C7B60"/>
    <w:rsid w:val="003D1FB2"/>
    <w:rsid w:val="003D5BC8"/>
    <w:rsid w:val="003D66DA"/>
    <w:rsid w:val="003E1310"/>
    <w:rsid w:val="003E5D69"/>
    <w:rsid w:val="003E6F55"/>
    <w:rsid w:val="00406254"/>
    <w:rsid w:val="00411E89"/>
    <w:rsid w:val="004223DE"/>
    <w:rsid w:val="00422A03"/>
    <w:rsid w:val="00426E98"/>
    <w:rsid w:val="00431324"/>
    <w:rsid w:val="00434489"/>
    <w:rsid w:val="00437085"/>
    <w:rsid w:val="00443880"/>
    <w:rsid w:val="004464F4"/>
    <w:rsid w:val="00471401"/>
    <w:rsid w:val="00473F31"/>
    <w:rsid w:val="0048263A"/>
    <w:rsid w:val="00487E5D"/>
    <w:rsid w:val="004A711F"/>
    <w:rsid w:val="004B199D"/>
    <w:rsid w:val="004B32FF"/>
    <w:rsid w:val="004B4690"/>
    <w:rsid w:val="004B7027"/>
    <w:rsid w:val="004E0A2D"/>
    <w:rsid w:val="004E206B"/>
    <w:rsid w:val="004E6DF7"/>
    <w:rsid w:val="004F0FBD"/>
    <w:rsid w:val="00505A47"/>
    <w:rsid w:val="00512FDA"/>
    <w:rsid w:val="00514393"/>
    <w:rsid w:val="00520DA0"/>
    <w:rsid w:val="005664BB"/>
    <w:rsid w:val="0057481D"/>
    <w:rsid w:val="0058486E"/>
    <w:rsid w:val="005A7AEF"/>
    <w:rsid w:val="005C0EC7"/>
    <w:rsid w:val="005D1C8B"/>
    <w:rsid w:val="005D5CED"/>
    <w:rsid w:val="005E0D0A"/>
    <w:rsid w:val="005F1A4C"/>
    <w:rsid w:val="00605688"/>
    <w:rsid w:val="006070AF"/>
    <w:rsid w:val="00607E6C"/>
    <w:rsid w:val="006101B1"/>
    <w:rsid w:val="00614E44"/>
    <w:rsid w:val="00622830"/>
    <w:rsid w:val="00630AEF"/>
    <w:rsid w:val="006325F8"/>
    <w:rsid w:val="00632825"/>
    <w:rsid w:val="00634C9A"/>
    <w:rsid w:val="006440E4"/>
    <w:rsid w:val="0066343B"/>
    <w:rsid w:val="00664777"/>
    <w:rsid w:val="006748A4"/>
    <w:rsid w:val="00683E73"/>
    <w:rsid w:val="006A3141"/>
    <w:rsid w:val="006A36D8"/>
    <w:rsid w:val="006A5E34"/>
    <w:rsid w:val="006B0B9D"/>
    <w:rsid w:val="006B2422"/>
    <w:rsid w:val="006B2B9A"/>
    <w:rsid w:val="006C1937"/>
    <w:rsid w:val="006D7601"/>
    <w:rsid w:val="006F020C"/>
    <w:rsid w:val="00700F18"/>
    <w:rsid w:val="007127B7"/>
    <w:rsid w:val="00736430"/>
    <w:rsid w:val="007376CD"/>
    <w:rsid w:val="007416B6"/>
    <w:rsid w:val="00741951"/>
    <w:rsid w:val="00746F48"/>
    <w:rsid w:val="00747B4D"/>
    <w:rsid w:val="0075404D"/>
    <w:rsid w:val="0076182A"/>
    <w:rsid w:val="00767B7E"/>
    <w:rsid w:val="007770C3"/>
    <w:rsid w:val="00784D24"/>
    <w:rsid w:val="00785FBA"/>
    <w:rsid w:val="00786E4A"/>
    <w:rsid w:val="007875EB"/>
    <w:rsid w:val="007879D1"/>
    <w:rsid w:val="0079426B"/>
    <w:rsid w:val="00797D4B"/>
    <w:rsid w:val="007A44AE"/>
    <w:rsid w:val="007B1E1A"/>
    <w:rsid w:val="007B6B59"/>
    <w:rsid w:val="007D312A"/>
    <w:rsid w:val="007D3F19"/>
    <w:rsid w:val="007E06F7"/>
    <w:rsid w:val="007E23B0"/>
    <w:rsid w:val="007F1991"/>
    <w:rsid w:val="007F2C2F"/>
    <w:rsid w:val="007F55FC"/>
    <w:rsid w:val="007F5665"/>
    <w:rsid w:val="00800112"/>
    <w:rsid w:val="00821E21"/>
    <w:rsid w:val="008253BB"/>
    <w:rsid w:val="0083706E"/>
    <w:rsid w:val="008423A5"/>
    <w:rsid w:val="00847207"/>
    <w:rsid w:val="00850625"/>
    <w:rsid w:val="00850FF6"/>
    <w:rsid w:val="00853718"/>
    <w:rsid w:val="00855221"/>
    <w:rsid w:val="00860645"/>
    <w:rsid w:val="00871F71"/>
    <w:rsid w:val="00885AF4"/>
    <w:rsid w:val="00890220"/>
    <w:rsid w:val="008939CD"/>
    <w:rsid w:val="008B768C"/>
    <w:rsid w:val="008C4DB1"/>
    <w:rsid w:val="008C4EAF"/>
    <w:rsid w:val="008C5176"/>
    <w:rsid w:val="008C7FD0"/>
    <w:rsid w:val="008E1DE7"/>
    <w:rsid w:val="008E6626"/>
    <w:rsid w:val="008E707C"/>
    <w:rsid w:val="008F1590"/>
    <w:rsid w:val="00900B08"/>
    <w:rsid w:val="00902155"/>
    <w:rsid w:val="00902FA3"/>
    <w:rsid w:val="00923564"/>
    <w:rsid w:val="0092392E"/>
    <w:rsid w:val="0092534D"/>
    <w:rsid w:val="009315F9"/>
    <w:rsid w:val="00946945"/>
    <w:rsid w:val="00951248"/>
    <w:rsid w:val="0095152F"/>
    <w:rsid w:val="00954C49"/>
    <w:rsid w:val="00963CC2"/>
    <w:rsid w:val="0097099F"/>
    <w:rsid w:val="00971997"/>
    <w:rsid w:val="00971FFC"/>
    <w:rsid w:val="0098660A"/>
    <w:rsid w:val="009931C3"/>
    <w:rsid w:val="009B2C43"/>
    <w:rsid w:val="009B4EAE"/>
    <w:rsid w:val="009B5BA8"/>
    <w:rsid w:val="009B7573"/>
    <w:rsid w:val="009C22F4"/>
    <w:rsid w:val="009C2E98"/>
    <w:rsid w:val="009D3447"/>
    <w:rsid w:val="009D4711"/>
    <w:rsid w:val="009F1185"/>
    <w:rsid w:val="009F18CD"/>
    <w:rsid w:val="009F2A13"/>
    <w:rsid w:val="00A021E9"/>
    <w:rsid w:val="00A04EB0"/>
    <w:rsid w:val="00A13CC1"/>
    <w:rsid w:val="00A16847"/>
    <w:rsid w:val="00A237D8"/>
    <w:rsid w:val="00A268C4"/>
    <w:rsid w:val="00A307CD"/>
    <w:rsid w:val="00A40A00"/>
    <w:rsid w:val="00A41276"/>
    <w:rsid w:val="00A4142F"/>
    <w:rsid w:val="00A56DF2"/>
    <w:rsid w:val="00A67AB5"/>
    <w:rsid w:val="00A91760"/>
    <w:rsid w:val="00A93B00"/>
    <w:rsid w:val="00A93C21"/>
    <w:rsid w:val="00AA580D"/>
    <w:rsid w:val="00AB0041"/>
    <w:rsid w:val="00AC3C6A"/>
    <w:rsid w:val="00AD5620"/>
    <w:rsid w:val="00AD7C1B"/>
    <w:rsid w:val="00AE16BA"/>
    <w:rsid w:val="00AE1EBE"/>
    <w:rsid w:val="00AE407B"/>
    <w:rsid w:val="00AF2B43"/>
    <w:rsid w:val="00B03C9D"/>
    <w:rsid w:val="00B060AE"/>
    <w:rsid w:val="00B07145"/>
    <w:rsid w:val="00B10517"/>
    <w:rsid w:val="00B13E8F"/>
    <w:rsid w:val="00B14E76"/>
    <w:rsid w:val="00B161B8"/>
    <w:rsid w:val="00B17F6F"/>
    <w:rsid w:val="00B2048C"/>
    <w:rsid w:val="00B310B9"/>
    <w:rsid w:val="00B35F3F"/>
    <w:rsid w:val="00B36CBB"/>
    <w:rsid w:val="00B425E0"/>
    <w:rsid w:val="00B440AA"/>
    <w:rsid w:val="00B44B70"/>
    <w:rsid w:val="00B46D0A"/>
    <w:rsid w:val="00B53C56"/>
    <w:rsid w:val="00B67082"/>
    <w:rsid w:val="00B73496"/>
    <w:rsid w:val="00B77EA6"/>
    <w:rsid w:val="00B81598"/>
    <w:rsid w:val="00B841F1"/>
    <w:rsid w:val="00B9395C"/>
    <w:rsid w:val="00B944D6"/>
    <w:rsid w:val="00BB4DF0"/>
    <w:rsid w:val="00BC289F"/>
    <w:rsid w:val="00BC5361"/>
    <w:rsid w:val="00BC5460"/>
    <w:rsid w:val="00BC6B50"/>
    <w:rsid w:val="00BD0E25"/>
    <w:rsid w:val="00BF5BD6"/>
    <w:rsid w:val="00C03E31"/>
    <w:rsid w:val="00C13F00"/>
    <w:rsid w:val="00C33E72"/>
    <w:rsid w:val="00C354B2"/>
    <w:rsid w:val="00C35554"/>
    <w:rsid w:val="00C42709"/>
    <w:rsid w:val="00C523C4"/>
    <w:rsid w:val="00C533CC"/>
    <w:rsid w:val="00C5751C"/>
    <w:rsid w:val="00C61BFC"/>
    <w:rsid w:val="00C62B85"/>
    <w:rsid w:val="00C65438"/>
    <w:rsid w:val="00C86491"/>
    <w:rsid w:val="00C91CBB"/>
    <w:rsid w:val="00CB5155"/>
    <w:rsid w:val="00CC09B6"/>
    <w:rsid w:val="00CC20F8"/>
    <w:rsid w:val="00CC666F"/>
    <w:rsid w:val="00CD1E3F"/>
    <w:rsid w:val="00CE44F6"/>
    <w:rsid w:val="00CE49DA"/>
    <w:rsid w:val="00CE7B61"/>
    <w:rsid w:val="00D0005E"/>
    <w:rsid w:val="00D00095"/>
    <w:rsid w:val="00D0172F"/>
    <w:rsid w:val="00D04DA0"/>
    <w:rsid w:val="00D20620"/>
    <w:rsid w:val="00D2073A"/>
    <w:rsid w:val="00D26091"/>
    <w:rsid w:val="00D34E7C"/>
    <w:rsid w:val="00D35489"/>
    <w:rsid w:val="00D51276"/>
    <w:rsid w:val="00D7035F"/>
    <w:rsid w:val="00DA65AC"/>
    <w:rsid w:val="00DB1913"/>
    <w:rsid w:val="00DC410D"/>
    <w:rsid w:val="00DC68CA"/>
    <w:rsid w:val="00DC7CBA"/>
    <w:rsid w:val="00DD330C"/>
    <w:rsid w:val="00DD3A04"/>
    <w:rsid w:val="00DD73B7"/>
    <w:rsid w:val="00DE1058"/>
    <w:rsid w:val="00DF28BC"/>
    <w:rsid w:val="00DF34B9"/>
    <w:rsid w:val="00E01053"/>
    <w:rsid w:val="00E07ACF"/>
    <w:rsid w:val="00E16687"/>
    <w:rsid w:val="00E25058"/>
    <w:rsid w:val="00E331A1"/>
    <w:rsid w:val="00E33202"/>
    <w:rsid w:val="00E336A9"/>
    <w:rsid w:val="00E4460D"/>
    <w:rsid w:val="00E50624"/>
    <w:rsid w:val="00E55785"/>
    <w:rsid w:val="00E568DF"/>
    <w:rsid w:val="00E63288"/>
    <w:rsid w:val="00E64269"/>
    <w:rsid w:val="00E82267"/>
    <w:rsid w:val="00EA010F"/>
    <w:rsid w:val="00EA03A4"/>
    <w:rsid w:val="00EB4043"/>
    <w:rsid w:val="00ED1B63"/>
    <w:rsid w:val="00ED3C1F"/>
    <w:rsid w:val="00ED4085"/>
    <w:rsid w:val="00ED420E"/>
    <w:rsid w:val="00EE13D8"/>
    <w:rsid w:val="00EE2F57"/>
    <w:rsid w:val="00EF4C34"/>
    <w:rsid w:val="00EF77C6"/>
    <w:rsid w:val="00F009ED"/>
    <w:rsid w:val="00F05438"/>
    <w:rsid w:val="00F1361C"/>
    <w:rsid w:val="00F160C7"/>
    <w:rsid w:val="00F344DA"/>
    <w:rsid w:val="00F36D8F"/>
    <w:rsid w:val="00F417B1"/>
    <w:rsid w:val="00F41F4B"/>
    <w:rsid w:val="00F602DF"/>
    <w:rsid w:val="00F764EF"/>
    <w:rsid w:val="00F81FD9"/>
    <w:rsid w:val="00F841AA"/>
    <w:rsid w:val="00F928BD"/>
    <w:rsid w:val="00FA23E8"/>
    <w:rsid w:val="00FB2B50"/>
    <w:rsid w:val="00FD3CC1"/>
    <w:rsid w:val="00FF1E02"/>
    <w:rsid w:val="00FF2C72"/>
    <w:rsid w:val="00FF30B4"/>
    <w:rsid w:val="00FF5EA2"/>
    <w:rsid w:val="10C055FF"/>
    <w:rsid w:val="16BB723D"/>
    <w:rsid w:val="240371BF"/>
    <w:rsid w:val="29FD04D3"/>
    <w:rsid w:val="319F7F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7F6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B17F6F"/>
    <w:pPr>
      <w:spacing w:beforeLines="30"/>
    </w:pPr>
    <w:rPr>
      <w:rFonts w:ascii="仿宋_GB2312" w:eastAsia="仿宋_GB2312"/>
      <w:kern w:val="0"/>
      <w:sz w:val="30"/>
    </w:rPr>
  </w:style>
  <w:style w:type="paragraph" w:styleId="a4">
    <w:name w:val="footer"/>
    <w:basedOn w:val="a"/>
    <w:link w:val="Char0"/>
    <w:uiPriority w:val="99"/>
    <w:rsid w:val="00B17F6F"/>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B17F6F"/>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22"/>
    <w:qFormat/>
    <w:rsid w:val="00B17F6F"/>
    <w:rPr>
      <w:b/>
    </w:rPr>
  </w:style>
  <w:style w:type="character" w:customStyle="1" w:styleId="HeaderChar">
    <w:name w:val="Header Char"/>
    <w:basedOn w:val="a0"/>
    <w:uiPriority w:val="99"/>
    <w:semiHidden/>
    <w:rsid w:val="00B17F6F"/>
    <w:rPr>
      <w:rFonts w:ascii="Times New Roman" w:hAnsi="Times New Roman"/>
      <w:sz w:val="18"/>
      <w:szCs w:val="18"/>
    </w:rPr>
  </w:style>
  <w:style w:type="character" w:customStyle="1" w:styleId="Char1">
    <w:name w:val="页眉 Char"/>
    <w:link w:val="a5"/>
    <w:uiPriority w:val="99"/>
    <w:semiHidden/>
    <w:locked/>
    <w:rsid w:val="00B17F6F"/>
    <w:rPr>
      <w:sz w:val="18"/>
    </w:rPr>
  </w:style>
  <w:style w:type="character" w:customStyle="1" w:styleId="FooterChar">
    <w:name w:val="Footer Char"/>
    <w:basedOn w:val="a0"/>
    <w:uiPriority w:val="99"/>
    <w:semiHidden/>
    <w:rsid w:val="00B17F6F"/>
    <w:rPr>
      <w:rFonts w:ascii="Times New Roman" w:hAnsi="Times New Roman"/>
      <w:sz w:val="18"/>
      <w:szCs w:val="18"/>
    </w:rPr>
  </w:style>
  <w:style w:type="character" w:customStyle="1" w:styleId="Char0">
    <w:name w:val="页脚 Char"/>
    <w:link w:val="a4"/>
    <w:uiPriority w:val="99"/>
    <w:locked/>
    <w:rsid w:val="00B17F6F"/>
    <w:rPr>
      <w:sz w:val="18"/>
    </w:rPr>
  </w:style>
  <w:style w:type="character" w:customStyle="1" w:styleId="BodyTextChar">
    <w:name w:val="Body Text Char"/>
    <w:basedOn w:val="a0"/>
    <w:uiPriority w:val="99"/>
    <w:semiHidden/>
    <w:rsid w:val="00B17F6F"/>
    <w:rPr>
      <w:rFonts w:ascii="Times New Roman" w:hAnsi="Times New Roman"/>
      <w:szCs w:val="24"/>
    </w:rPr>
  </w:style>
  <w:style w:type="character" w:customStyle="1" w:styleId="Char">
    <w:name w:val="正文文本 Char"/>
    <w:link w:val="a3"/>
    <w:uiPriority w:val="99"/>
    <w:locked/>
    <w:rsid w:val="00B17F6F"/>
    <w:rPr>
      <w:rFonts w:ascii="仿宋_GB2312" w:eastAsia="仿宋_GB2312" w:hAnsi="Times New Roman"/>
      <w:sz w:val="24"/>
    </w:rPr>
  </w:style>
  <w:style w:type="paragraph" w:customStyle="1" w:styleId="Default">
    <w:name w:val="Default"/>
    <w:uiPriority w:val="99"/>
    <w:rsid w:val="00B17F6F"/>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B17F6F"/>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paragraph" w:styleId="aa">
    <w:name w:val="Normal (Web)"/>
    <w:basedOn w:val="a"/>
    <w:uiPriority w:val="99"/>
    <w:unhideWhenUsed/>
    <w:rsid w:val="00A021E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semiHidden="0" w:unhideWhenUsed="0"/>
    <w:lsdException w:name="caption" w:uiPriority="35" w:qFormat="1"/>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pPr>
      <w:spacing w:beforeLines="30"/>
    </w:pPr>
    <w:rPr>
      <w:rFonts w:ascii="仿宋_GB2312" w:eastAsia="仿宋_GB2312"/>
      <w:kern w:val="0"/>
      <w:sz w:val="30"/>
    </w:rPr>
  </w:style>
  <w:style w:type="paragraph" w:styleId="a4">
    <w:name w:val="footer"/>
    <w:basedOn w:val="a"/>
    <w:link w:val="Char0"/>
    <w:uiPriority w:val="99"/>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99"/>
    <w:qFormat/>
    <w:rPr>
      <w:b/>
    </w:rPr>
  </w:style>
  <w:style w:type="character" w:customStyle="1" w:styleId="HeaderChar">
    <w:name w:val="Header Char"/>
    <w:basedOn w:val="a0"/>
    <w:uiPriority w:val="99"/>
    <w:semiHidden/>
    <w:rPr>
      <w:rFonts w:ascii="Times New Roman" w:hAnsi="Times New Roman"/>
      <w:sz w:val="18"/>
      <w:szCs w:val="18"/>
    </w:rPr>
  </w:style>
  <w:style w:type="character" w:customStyle="1" w:styleId="Char1">
    <w:name w:val="页眉 Char"/>
    <w:link w:val="a5"/>
    <w:uiPriority w:val="99"/>
    <w:semiHidden/>
    <w:locked/>
    <w:rPr>
      <w:sz w:val="18"/>
    </w:rPr>
  </w:style>
  <w:style w:type="character" w:customStyle="1" w:styleId="FooterChar">
    <w:name w:val="Footer Char"/>
    <w:basedOn w:val="a0"/>
    <w:uiPriority w:val="99"/>
    <w:semiHidden/>
    <w:rPr>
      <w:rFonts w:ascii="Times New Roman" w:hAnsi="Times New Roman"/>
      <w:sz w:val="18"/>
      <w:szCs w:val="18"/>
    </w:rPr>
  </w:style>
  <w:style w:type="character" w:customStyle="1" w:styleId="Char0">
    <w:name w:val="页脚 Char"/>
    <w:link w:val="a4"/>
    <w:uiPriority w:val="99"/>
    <w:locked/>
    <w:rPr>
      <w:sz w:val="18"/>
    </w:rPr>
  </w:style>
  <w:style w:type="character" w:customStyle="1" w:styleId="BodyTextChar">
    <w:name w:val="Body Text Char"/>
    <w:basedOn w:val="a0"/>
    <w:uiPriority w:val="99"/>
    <w:semiHidden/>
    <w:rPr>
      <w:rFonts w:ascii="Times New Roman" w:hAnsi="Times New Roman"/>
      <w:szCs w:val="24"/>
    </w:rPr>
  </w:style>
  <w:style w:type="character" w:customStyle="1" w:styleId="Char">
    <w:name w:val="正文文本 Char"/>
    <w:link w:val="a3"/>
    <w:uiPriority w:val="99"/>
    <w:locked/>
    <w:rPr>
      <w:rFonts w:ascii="仿宋_GB2312" w:eastAsia="仿宋_GB2312" w:hAnsi="Times New Roman"/>
      <w:sz w:val="24"/>
    </w:rPr>
  </w:style>
  <w:style w:type="paragraph" w:customStyle="1" w:styleId="Default">
    <w:name w:val="Default"/>
    <w:uiPriority w:val="99"/>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s>
</file>

<file path=word/webSettings.xml><?xml version="1.0" encoding="utf-8"?>
<w:webSettings xmlns:r="http://schemas.openxmlformats.org/officeDocument/2006/relationships" xmlns:w="http://schemas.openxmlformats.org/wordprocessingml/2006/main">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55EE963-AE7E-4F3B-BBF1-9AF15C920B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20</Pages>
  <Words>1384</Words>
  <Characters>7895</Characters>
  <Application>Microsoft Office Word</Application>
  <DocSecurity>0</DocSecurity>
  <Lines>65</Lines>
  <Paragraphs>18</Paragraphs>
  <ScaleCrop>false</ScaleCrop>
  <Company>四川省财政厅</Company>
  <LinksUpToDate>false</LinksUpToDate>
  <CharactersWithSpaces>9261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User</cp:lastModifiedBy>
  <cp:revision>107</cp:revision>
  <cp:lastPrinted>2019-09-25T08:47:00Z</cp:lastPrinted>
  <dcterms:created xsi:type="dcterms:W3CDTF">2019-08-01T01:14:00Z</dcterms:created>
  <dcterms:modified xsi:type="dcterms:W3CDTF">2019-09-26T08:44:00Z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