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8DBCD">
      <w:pPr>
        <w:jc w:val="both"/>
        <w:rPr>
          <w:rFonts w:ascii="方正小标宋简体" w:hAnsi="黑体" w:eastAsia="方正小标宋简体"/>
          <w:sz w:val="84"/>
          <w:szCs w:val="84"/>
          <w:highlight w:val="none"/>
        </w:rPr>
      </w:pPr>
    </w:p>
    <w:p w14:paraId="78D53EDF">
      <w:pPr>
        <w:jc w:val="both"/>
        <w:rPr>
          <w:rFonts w:ascii="方正小标宋简体" w:hAnsi="黑体" w:eastAsia="方正小标宋简体"/>
          <w:sz w:val="84"/>
          <w:szCs w:val="84"/>
          <w:highlight w:val="none"/>
        </w:rPr>
      </w:pPr>
    </w:p>
    <w:p w14:paraId="595DA7B7">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p>
    <w:p w14:paraId="448116D5">
      <w:pPr>
        <w:jc w:val="center"/>
        <w:rPr>
          <w:rFonts w:hint="eastAsia" w:ascii="方正小标宋简体" w:hAnsi="黑体" w:eastAsia="方正小标宋简体"/>
          <w:sz w:val="84"/>
          <w:szCs w:val="84"/>
          <w:highlight w:val="none"/>
          <w:lang w:eastAsia="zh-CN"/>
        </w:rPr>
      </w:pPr>
      <w:r>
        <w:rPr>
          <w:rFonts w:hint="eastAsia" w:ascii="方正小标宋简体" w:hAnsi="黑体" w:eastAsia="方正小标宋简体"/>
          <w:sz w:val="84"/>
          <w:szCs w:val="84"/>
          <w:highlight w:val="none"/>
          <w:lang w:eastAsia="zh-CN"/>
        </w:rPr>
        <w:t>郭元乡政府</w:t>
      </w:r>
    </w:p>
    <w:p w14:paraId="4DABAAF9">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5</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14:paraId="152E4157">
      <w:pPr>
        <w:rPr>
          <w:rFonts w:hint="eastAsia" w:ascii="方正小标宋简体" w:hAnsi="黑体" w:eastAsia="方正小标宋简体"/>
          <w:sz w:val="84"/>
          <w:szCs w:val="84"/>
          <w:highlight w:val="none"/>
        </w:rPr>
      </w:pPr>
    </w:p>
    <w:p w14:paraId="7F75FB8D">
      <w:pPr>
        <w:rPr>
          <w:rFonts w:hint="eastAsia" w:ascii="方正小标宋简体" w:hAnsi="黑体" w:eastAsia="方正小标宋简体"/>
          <w:sz w:val="84"/>
          <w:szCs w:val="84"/>
          <w:highlight w:val="none"/>
        </w:rPr>
      </w:pPr>
    </w:p>
    <w:p w14:paraId="38846D04">
      <w:pPr>
        <w:rPr>
          <w:rFonts w:hint="eastAsia" w:ascii="方正小标宋简体" w:hAnsi="黑体" w:eastAsia="方正小标宋简体"/>
          <w:sz w:val="84"/>
          <w:szCs w:val="84"/>
          <w:highlight w:val="none"/>
        </w:rPr>
      </w:pPr>
    </w:p>
    <w:p w14:paraId="27EB63A5">
      <w:pPr>
        <w:rPr>
          <w:rFonts w:hint="eastAsia" w:ascii="方正小标宋简体" w:hAnsi="黑体" w:eastAsia="方正小标宋简体"/>
          <w:sz w:val="84"/>
          <w:szCs w:val="84"/>
          <w:highlight w:val="none"/>
        </w:rPr>
      </w:pPr>
    </w:p>
    <w:p w14:paraId="10B97148">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1F4D7A0F">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郭元乡政府</w:t>
      </w:r>
      <w:r>
        <w:rPr>
          <w:rFonts w:hint="eastAsia" w:ascii="黑体" w:hAnsi="黑体" w:eastAsia="黑体"/>
          <w:sz w:val="32"/>
          <w:szCs w:val="32"/>
          <w:highlight w:val="none"/>
        </w:rPr>
        <w:t>概况</w:t>
      </w:r>
    </w:p>
    <w:p w14:paraId="6755367E">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郭元乡政府</w:t>
      </w:r>
      <w:r>
        <w:rPr>
          <w:rFonts w:hint="eastAsia" w:ascii="仿宋_GB2312" w:hAnsi="仿宋" w:eastAsia="仿宋_GB2312"/>
          <w:sz w:val="32"/>
          <w:szCs w:val="32"/>
          <w:highlight w:val="none"/>
        </w:rPr>
        <w:t>职能简介</w:t>
      </w:r>
    </w:p>
    <w:p w14:paraId="6BAF0B4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eastAsia="zh-CN"/>
        </w:rPr>
        <w:t>郭元乡政府</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年重点工作</w:t>
      </w:r>
    </w:p>
    <w:p w14:paraId="768ECA60">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郭元乡政府</w:t>
      </w:r>
      <w:r>
        <w:rPr>
          <w:rFonts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14:paraId="6EC9A57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14:paraId="0E33FBB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14:paraId="2081B00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14:paraId="1F4420C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00B4B638">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2786BD8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71DC87D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50D1810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060D97B8">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433A041B">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47C3911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6F2AA47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6F374A8D">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郭元乡政府</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14:paraId="26DBB248">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14:paraId="65A78AC8">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61DD85FB">
      <w:pPr>
        <w:jc w:val="both"/>
        <w:rPr>
          <w:rFonts w:ascii="方正小标宋简体" w:hAnsi="黑体" w:eastAsia="方正小标宋简体"/>
          <w:sz w:val="44"/>
          <w:szCs w:val="44"/>
          <w:highlight w:val="none"/>
        </w:rPr>
      </w:pPr>
    </w:p>
    <w:p w14:paraId="12BF0747">
      <w:pPr>
        <w:jc w:val="both"/>
        <w:rPr>
          <w:rFonts w:ascii="方正小标宋简体" w:hAnsi="黑体" w:eastAsia="方正小标宋简体"/>
          <w:sz w:val="44"/>
          <w:szCs w:val="44"/>
          <w:highlight w:val="none"/>
        </w:rPr>
      </w:pPr>
    </w:p>
    <w:p w14:paraId="1125388C">
      <w:pPr>
        <w:jc w:val="both"/>
        <w:rPr>
          <w:rFonts w:ascii="方正小标宋简体" w:hAnsi="黑体" w:eastAsia="方正小标宋简体"/>
          <w:sz w:val="44"/>
          <w:szCs w:val="44"/>
          <w:highlight w:val="none"/>
        </w:rPr>
      </w:pPr>
    </w:p>
    <w:p w14:paraId="79CCDE42">
      <w:pPr>
        <w:jc w:val="both"/>
        <w:rPr>
          <w:rFonts w:ascii="方正小标宋简体" w:hAnsi="黑体" w:eastAsia="方正小标宋简体"/>
          <w:sz w:val="44"/>
          <w:szCs w:val="44"/>
          <w:highlight w:val="none"/>
        </w:rPr>
      </w:pPr>
    </w:p>
    <w:p w14:paraId="39D6F58C">
      <w:pPr>
        <w:jc w:val="both"/>
        <w:rPr>
          <w:rFonts w:ascii="方正小标宋简体" w:hAnsi="黑体" w:eastAsia="方正小标宋简体"/>
          <w:sz w:val="44"/>
          <w:szCs w:val="44"/>
          <w:highlight w:val="none"/>
        </w:rPr>
      </w:pPr>
    </w:p>
    <w:p w14:paraId="39BFE8ED">
      <w:pPr>
        <w:jc w:val="both"/>
        <w:rPr>
          <w:rFonts w:ascii="方正小标宋简体" w:hAnsi="黑体" w:eastAsia="方正小标宋简体"/>
          <w:sz w:val="44"/>
          <w:szCs w:val="44"/>
          <w:highlight w:val="none"/>
        </w:rPr>
      </w:pPr>
    </w:p>
    <w:p w14:paraId="666985D9">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eastAsia="zh-CN"/>
        </w:rPr>
        <w:t>郭元乡政府</w:t>
      </w:r>
      <w:r>
        <w:rPr>
          <w:rFonts w:hint="eastAsia" w:ascii="方正小标宋简体" w:hAnsi="黑体" w:eastAsia="方正小标宋简体"/>
          <w:sz w:val="44"/>
          <w:szCs w:val="44"/>
          <w:highlight w:val="none"/>
        </w:rPr>
        <w:t>概况</w:t>
      </w:r>
    </w:p>
    <w:p w14:paraId="717CE781">
      <w:pPr>
        <w:rPr>
          <w:highlight w:val="none"/>
        </w:rPr>
      </w:pPr>
      <w:r>
        <w:rPr>
          <w:rFonts w:hint="eastAsia" w:ascii="方正小标宋简体" w:hAnsi="黑体" w:eastAsia="方正小标宋简体"/>
          <w:sz w:val="44"/>
          <w:szCs w:val="44"/>
          <w:highlight w:val="none"/>
        </w:rPr>
        <w:br w:type="page"/>
      </w:r>
    </w:p>
    <w:p w14:paraId="0DF3122A">
      <w:pPr>
        <w:numPr>
          <w:ilvl w:val="0"/>
          <w:numId w:val="1"/>
        </w:numPr>
        <w:ind w:firstLine="640" w:firstLineChars="200"/>
        <w:jc w:val="both"/>
        <w:rPr>
          <w:rFonts w:hint="default" w:ascii="黑体" w:hAnsi="黑体" w:eastAsia="黑体"/>
          <w:sz w:val="32"/>
          <w:szCs w:val="32"/>
          <w:highlight w:val="none"/>
          <w:lang w:val="en-US" w:eastAsia="zh-CN"/>
        </w:rPr>
      </w:pPr>
      <w:r>
        <w:rPr>
          <w:rFonts w:hint="eastAsia" w:ascii="黑体" w:hAnsi="黑体" w:eastAsia="黑体"/>
          <w:sz w:val="32"/>
          <w:szCs w:val="32"/>
          <w:highlight w:val="none"/>
          <w:lang w:eastAsia="zh-CN"/>
        </w:rPr>
        <w:t>郭元乡政府</w:t>
      </w:r>
      <w:r>
        <w:rPr>
          <w:rFonts w:hint="eastAsia" w:ascii="黑体" w:hAnsi="黑体" w:eastAsia="黑体"/>
          <w:sz w:val="32"/>
          <w:szCs w:val="32"/>
          <w:highlight w:val="none"/>
        </w:rPr>
        <w:t>职能</w:t>
      </w:r>
      <w:r>
        <w:rPr>
          <w:rFonts w:ascii="黑体" w:hAnsi="黑体" w:eastAsia="黑体"/>
          <w:sz w:val="32"/>
          <w:szCs w:val="32"/>
          <w:highlight w:val="none"/>
        </w:rPr>
        <w:t>简介</w:t>
      </w:r>
    </w:p>
    <w:p w14:paraId="4CF0C9E4">
      <w:pPr>
        <w:numPr>
          <w:ilvl w:val="0"/>
          <w:numId w:val="2"/>
        </w:numPr>
        <w:ind w:firstLine="643" w:firstLineChars="200"/>
        <w:jc w:val="both"/>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党建工作办公室（党政办公室）</w:t>
      </w:r>
    </w:p>
    <w:p w14:paraId="7E06D05F">
      <w:pPr>
        <w:numPr>
          <w:ilvl w:val="0"/>
          <w:numId w:val="0"/>
        </w:num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负责全乡党的基层组织建设的管理，研究和提出全乡基层组织建设的阶段性规划、意见及相关政策建议；研究、指导全乡党组织的设置和调整等工作；负责乡党员代表大会的组织工作，参与人民代表大会的有关组织工作；办理乡党员代表大会的审批手续，对基层党组织换届选举工作进行指导；负责全乡基层党建工作；负责指导做好党员的教育、管理和发展等工作；检查指导基层党组织坚持党的民主生活会制度，督促指导各支部领导班子民主生活会；负责宣传思想、意识形态、精神文明建设、干部人才队伍建设、离退休干部管理、关心下一代工作；负责工会、共青团、妇联等群团组织行政管理等工作。负责综合性规划的拟订和组织实施；负责乡党委、人大、政府等的办文、办会、后勤保障服务等日常工作；负责乡机关各方面的综合协调工作；承办乡属各部门单位、各村（社区）报送乡党委、政府的申请、请示、报告；负责乡集体所有财务、财产的保护和管理工作；负责党委、政府接待工作。完成领导交办的其他工作。</w:t>
      </w:r>
    </w:p>
    <w:p w14:paraId="2DF2F98E">
      <w:pPr>
        <w:numPr>
          <w:ilvl w:val="0"/>
          <w:numId w:val="2"/>
        </w:numPr>
        <w:ind w:firstLine="643" w:firstLineChars="200"/>
        <w:jc w:val="both"/>
        <w:rPr>
          <w:rFonts w:hint="eastAsia" w:ascii="仿宋_GB2312" w:hAnsi="仿宋_GB2312" w:eastAsia="仿宋_GB2312" w:cs="仿宋_GB2312"/>
          <w:b/>
          <w:sz w:val="32"/>
          <w:szCs w:val="32"/>
          <w:highlight w:val="none"/>
          <w:lang w:eastAsia="zh-CN"/>
        </w:rPr>
      </w:pPr>
      <w:r>
        <w:rPr>
          <w:rFonts w:hint="eastAsia" w:ascii="仿宋_GB2312" w:hAnsi="仿宋_GB2312" w:eastAsia="仿宋_GB2312" w:cs="仿宋_GB2312"/>
          <w:b/>
          <w:sz w:val="32"/>
          <w:szCs w:val="32"/>
          <w:highlight w:val="none"/>
          <w:lang w:eastAsia="zh-CN"/>
        </w:rPr>
        <w:t>维护稳定和综合行政执法办公室（群众工作办公室）</w:t>
      </w:r>
    </w:p>
    <w:p w14:paraId="4065A59C">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负责本行政区域内法治建设，配合开展调解和帮教管理，承担本行政区域内矛盾纠纷多元化解协调工作；协助开展打击违法犯罪和禁毒、扫黑除恶等活动；负责流动人口、外来僧道管理；保障少数民族的权利和尊重少数民族的风俗习惯。负责整合本行政区域内基层站所、派驻机构执法力量和资源，统一组织和指挥协调开展综合行政执法工作；根据授权和委托在本行政区域内实施自然资源、村镇建设、生态环保、市场监管、卫生健康、乡村治理、农业技术推广使用等方面的行政处罚权，以及与之相关的行政检查权、行政强制措施权；负责整合落实行政执法信息平台和行政执法监督网络平台建设，确保执法数据纵向和横向互联互通。负责受理群众来信来访来电，协调处理上级督办的信访案件和本行政区域内的信访积案，摸排、分析信访问题；负责基层综治干部和群防群治队伍的教育、培训和管理等工作；完成领导交办的其他工作。</w:t>
      </w:r>
    </w:p>
    <w:p w14:paraId="25CFC73A">
      <w:pPr>
        <w:numPr>
          <w:ilvl w:val="0"/>
          <w:numId w:val="2"/>
        </w:numPr>
        <w:ind w:firstLine="643" w:firstLineChars="200"/>
        <w:jc w:val="both"/>
        <w:rPr>
          <w:rFonts w:hint="eastAsia" w:ascii="仿宋_GB2312" w:hAnsi="仿宋" w:eastAsia="仿宋_GB2312"/>
          <w:sz w:val="32"/>
          <w:szCs w:val="32"/>
          <w:highlight w:val="none"/>
          <w:lang w:eastAsia="zh-CN"/>
        </w:rPr>
      </w:pPr>
      <w:r>
        <w:rPr>
          <w:rFonts w:hint="eastAsia" w:ascii="仿宋_GB2312" w:hAnsi="仿宋_GB2312" w:eastAsia="仿宋_GB2312" w:cs="仿宋_GB2312"/>
          <w:b/>
          <w:sz w:val="32"/>
          <w:szCs w:val="32"/>
          <w:highlight w:val="none"/>
          <w:lang w:eastAsia="zh-CN"/>
        </w:rPr>
        <w:t>经济发展和乡村振兴办公室（村镇规划建设管理办公室、生态环境办公室）</w:t>
      </w:r>
    </w:p>
    <w:p w14:paraId="5F305D5F">
      <w:pPr>
        <w:numPr>
          <w:ilvl w:val="0"/>
          <w:numId w:val="0"/>
        </w:num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负责对国家及上级有关部门制定的经济法规、经济政策及各项指标、任务的传达、贯彻及执行，提供政策性的咨询诠释等服务，指导、发展全乡经济；负责农村经营管理体系建设工作；承担促进经济发展，培育新型农业经营主体，促进农民增收等职责；履行乡人民政府综合统计和农村经济统计职能，指导村级统计工作；负责人口普查、农业普查、经济普查等重大国情国力普查任务。负责指导农村经济发展、农业生产和农田基本建设；开展农村集体产权制度改革工作，负责本行政区域内农村集体经济组织管理；负责农村土地承包和流转管理工作；负责统筹协调乡村振兴战略实施有关工作；负责拟订全乡乡村振兴发展规划和年度计划并组织实施；负责防止返贫动态监测和帮扶工作，促进巩固拓展脱贫攻坚成果同乡村振兴有效衔接；负责推动乡风文明建设。负责宣传贯彻规划、村镇建设、农房建设管理、农村宅基地管理、耕地保护等方面政策法规并组织实施；组织编制乡（村）规划及审查报批工作；负责土地空间、乡（村）规划建设管理工作；负责乡道、村道建设规划编制；协助做好基础设施建设、农业产业发展、新村聚集点建设等项目的选址、用地等工作。负责本行政区域内自然资源保护、生态环境保护等工作；配合相关部门组织开展工业、农业、生产、生活、经营等污染的监督检查和防控整治；参与重大生态破坏事件的调查处理；负责农村人居环境的整治和管理；完成领导交办的其他工作。</w:t>
      </w:r>
    </w:p>
    <w:p w14:paraId="44417867">
      <w:pPr>
        <w:numPr>
          <w:ilvl w:val="0"/>
          <w:numId w:val="2"/>
        </w:numPr>
        <w:ind w:firstLine="643" w:firstLineChars="200"/>
        <w:jc w:val="both"/>
        <w:rPr>
          <w:rFonts w:hint="eastAsia" w:ascii="仿宋_GB2312" w:hAnsi="仿宋_GB2312" w:eastAsia="仿宋_GB2312" w:cs="仿宋_GB2312"/>
          <w:b/>
          <w:sz w:val="32"/>
          <w:szCs w:val="32"/>
          <w:highlight w:val="none"/>
          <w:lang w:eastAsia="zh-CN"/>
        </w:rPr>
      </w:pPr>
      <w:r>
        <w:rPr>
          <w:rFonts w:hint="eastAsia" w:ascii="仿宋_GB2312" w:hAnsi="仿宋_GB2312" w:eastAsia="仿宋_GB2312" w:cs="仿宋_GB2312"/>
          <w:b/>
          <w:sz w:val="32"/>
          <w:szCs w:val="32"/>
          <w:highlight w:val="none"/>
          <w:lang w:eastAsia="zh-CN"/>
        </w:rPr>
        <w:t>社会事务和应急管理办公室（安全生产监督管理办公室）</w:t>
      </w:r>
    </w:p>
    <w:p w14:paraId="60E0FD71">
      <w:pPr>
        <w:numPr>
          <w:ilvl w:val="0"/>
          <w:numId w:val="0"/>
        </w:num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承担民政、教育、文化旅游、卫生健康、医疗保障、科学技术、应急管理、劳动保障等社会管理事务；配合武装部做好征兵、国防教育、国民经济动员、人民防空、国防交通、国防设施保护、民兵预备役人员管理等工作；负责退役军人拥军优属、优抚慰问等工作；指导基层民主自治建设及村（居）民委员会换届选举；负责保障宪法和法律赋予妇女的男女平等、同工同酬和婚姻自由等各项权利；负责未成年人保护等工作。负责应急管理体系建设和制度建设；负责组织、指导、协调防汛抗旱、森林草原防灭火、地质灾害防治、消防安全、卫生防疫、食品安全等防灾减灾救灾日常工作；负责应急抢险和应急队伍建设、管理、培训、演习、应急设备和物资的储备、管理、应急值守等工作；协助气象主管部门开展气象灾害防御知识宣传、应急联络、信息传递、灾害报告和灾情调查等工作。负责本行政区域内生产经营单位安全生产状况的监督检查工作，协助有关部门依法履行安全生产监督管理职责；完成领导交办的其他工作。</w:t>
      </w:r>
    </w:p>
    <w:p w14:paraId="06687562">
      <w:pPr>
        <w:numPr>
          <w:ilvl w:val="0"/>
          <w:numId w:val="2"/>
        </w:numPr>
        <w:ind w:firstLine="643" w:firstLineChars="200"/>
        <w:jc w:val="both"/>
        <w:rPr>
          <w:rFonts w:hint="eastAsia" w:ascii="仿宋_GB2312" w:hAnsi="仿宋_GB2312" w:eastAsia="仿宋_GB2312" w:cs="仿宋_GB2312"/>
          <w:b/>
          <w:sz w:val="32"/>
          <w:szCs w:val="32"/>
          <w:highlight w:val="none"/>
          <w:lang w:eastAsia="zh-CN"/>
        </w:rPr>
      </w:pPr>
      <w:r>
        <w:rPr>
          <w:rFonts w:hint="eastAsia" w:ascii="仿宋_GB2312" w:hAnsi="仿宋_GB2312" w:eastAsia="仿宋_GB2312" w:cs="仿宋_GB2312"/>
          <w:b/>
          <w:sz w:val="32"/>
          <w:szCs w:val="32"/>
          <w:highlight w:val="none"/>
          <w:lang w:eastAsia="zh-CN"/>
        </w:rPr>
        <w:t>（五）财政工作办公室。拟订和执行乡财政发展规划及其他</w:t>
      </w:r>
    </w:p>
    <w:p w14:paraId="6B869A46">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有关政策；编制乡年度财政预算草案并组织执行，向乡人大报告财政决算；管理和监督乡各项财政收支；负责本行政区域内农村集体资产管理的指导监督和财务管理工作；负责本乡国有资产监督管理工作；完成领导交办的其他工作。</w:t>
      </w:r>
    </w:p>
    <w:p w14:paraId="30049EAB">
      <w:pPr>
        <w:ind w:firstLine="640" w:firstLineChars="200"/>
        <w:jc w:val="both"/>
        <w:rPr>
          <w:rFonts w:hint="eastAsia" w:ascii="黑体" w:hAnsi="黑体" w:eastAsia="黑体"/>
          <w:sz w:val="32"/>
          <w:szCs w:val="32"/>
          <w:highlight w:val="none"/>
        </w:rPr>
      </w:pPr>
      <w:r>
        <w:rPr>
          <w:rFonts w:hint="eastAsia" w:ascii="黑体" w:hAnsi="黑体" w:eastAsia="黑体"/>
          <w:sz w:val="32"/>
          <w:szCs w:val="32"/>
          <w:highlight w:val="none"/>
        </w:rPr>
        <w:t>二</w:t>
      </w:r>
      <w:r>
        <w:rPr>
          <w:rFonts w:hint="default" w:ascii="黑体" w:hAnsi="黑体" w:eastAsia="黑体"/>
          <w:sz w:val="32"/>
          <w:szCs w:val="32"/>
          <w:highlight w:val="none"/>
        </w:rPr>
        <w:t>、</w:t>
      </w:r>
      <w:r>
        <w:rPr>
          <w:rFonts w:hint="default" w:ascii="黑体" w:hAnsi="黑体" w:eastAsia="黑体"/>
          <w:sz w:val="32"/>
          <w:szCs w:val="32"/>
          <w:highlight w:val="none"/>
          <w:lang w:eastAsia="zh-CN"/>
        </w:rPr>
        <w:t>郭元乡政府</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年重点工作</w:t>
      </w:r>
    </w:p>
    <w:p w14:paraId="1C85800B">
      <w:pPr>
        <w:ind w:firstLine="643" w:firstLineChars="200"/>
        <w:jc w:val="both"/>
        <w:rPr>
          <w:rFonts w:hint="eastAsia" w:ascii="仿宋_GB2312" w:hAnsi="仿宋" w:eastAsia="仿宋_GB2312"/>
          <w:b/>
          <w:bCs/>
          <w:sz w:val="32"/>
          <w:szCs w:val="32"/>
          <w:highlight w:val="none"/>
          <w:lang w:eastAsia="zh-CN"/>
        </w:rPr>
      </w:pPr>
      <w:r>
        <w:rPr>
          <w:rFonts w:hint="eastAsia" w:ascii="仿宋_GB2312" w:hAnsi="仿宋" w:eastAsia="仿宋_GB2312"/>
          <w:b/>
          <w:bCs/>
          <w:sz w:val="32"/>
          <w:szCs w:val="32"/>
          <w:highlight w:val="none"/>
          <w:lang w:eastAsia="zh-CN"/>
        </w:rPr>
        <w:t>一是以学促干抓</w:t>
      </w:r>
      <w:r>
        <w:rPr>
          <w:rFonts w:hint="eastAsia" w:ascii="仿宋_GB2312" w:hAnsi="仿宋" w:eastAsia="仿宋_GB2312"/>
          <w:b/>
          <w:bCs/>
          <w:sz w:val="32"/>
          <w:szCs w:val="32"/>
          <w:highlight w:val="none"/>
        </w:rPr>
        <w:t>成效</w:t>
      </w:r>
    </w:p>
    <w:p w14:paraId="1C3ED199">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结合我乡工作实际，</w:t>
      </w:r>
      <w:r>
        <w:rPr>
          <w:rFonts w:hint="eastAsia" w:ascii="仿宋_GB2312" w:hAnsi="仿宋" w:eastAsia="仿宋_GB2312"/>
          <w:sz w:val="32"/>
          <w:szCs w:val="32"/>
          <w:highlight w:val="none"/>
        </w:rPr>
        <w:t>定期更新三务公开，</w:t>
      </w:r>
      <w:r>
        <w:rPr>
          <w:rFonts w:hint="eastAsia" w:ascii="仿宋_GB2312" w:hAnsi="仿宋" w:eastAsia="仿宋_GB2312"/>
          <w:sz w:val="32"/>
          <w:szCs w:val="32"/>
          <w:highlight w:val="none"/>
          <w:lang w:eastAsia="zh-CN"/>
        </w:rPr>
        <w:t>利用挎包宣讲队及文明实践站等平台，</w:t>
      </w:r>
      <w:r>
        <w:rPr>
          <w:rFonts w:hint="eastAsia" w:ascii="仿宋_GB2312" w:hAnsi="仿宋" w:eastAsia="仿宋_GB2312"/>
          <w:sz w:val="32"/>
          <w:szCs w:val="32"/>
          <w:highlight w:val="none"/>
        </w:rPr>
        <w:t>常态化开展</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三会一课</w:t>
      </w:r>
      <w:bookmarkStart w:id="0" w:name="_GoBack"/>
      <w:bookmarkEnd w:id="0"/>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、农民夜校、党员志愿服务等工作。结合“九寨先锋”志愿服务活动要求，</w:t>
      </w:r>
      <w:r>
        <w:rPr>
          <w:rFonts w:hint="eastAsia" w:ascii="仿宋_GB2312" w:hAnsi="仿宋" w:eastAsia="仿宋_GB2312"/>
          <w:sz w:val="32"/>
          <w:szCs w:val="32"/>
          <w:highlight w:val="none"/>
          <w:lang w:eastAsia="zh-CN"/>
        </w:rPr>
        <w:t>促进我乡党员干部良好发展</w:t>
      </w:r>
      <w:r>
        <w:rPr>
          <w:rFonts w:hint="eastAsia" w:ascii="仿宋_GB2312" w:hAnsi="仿宋" w:eastAsia="仿宋_GB2312"/>
          <w:sz w:val="32"/>
          <w:szCs w:val="32"/>
          <w:highlight w:val="none"/>
        </w:rPr>
        <w:t>。</w:t>
      </w:r>
    </w:p>
    <w:p w14:paraId="77659DAF">
      <w:pPr>
        <w:ind w:firstLine="643" w:firstLineChars="200"/>
        <w:jc w:val="both"/>
        <w:rPr>
          <w:rFonts w:hint="eastAsia" w:ascii="仿宋_GB2312" w:hAnsi="仿宋" w:eastAsia="仿宋_GB2312"/>
          <w:b/>
          <w:bCs/>
          <w:sz w:val="32"/>
          <w:szCs w:val="32"/>
          <w:highlight w:val="none"/>
          <w:lang w:eastAsia="zh-CN"/>
        </w:rPr>
      </w:pPr>
      <w:r>
        <w:rPr>
          <w:rFonts w:hint="eastAsia" w:ascii="仿宋_GB2312" w:hAnsi="仿宋" w:eastAsia="仿宋_GB2312"/>
          <w:b/>
          <w:bCs/>
          <w:sz w:val="32"/>
          <w:szCs w:val="32"/>
          <w:highlight w:val="none"/>
          <w:lang w:eastAsia="zh-CN"/>
        </w:rPr>
        <w:t>二是以</w:t>
      </w:r>
      <w:r>
        <w:rPr>
          <w:rFonts w:hint="eastAsia" w:ascii="仿宋_GB2312" w:hAnsi="仿宋" w:eastAsia="仿宋_GB2312"/>
          <w:b/>
          <w:bCs/>
          <w:sz w:val="32"/>
          <w:szCs w:val="32"/>
          <w:highlight w:val="none"/>
        </w:rPr>
        <w:t>廉</w:t>
      </w:r>
      <w:r>
        <w:rPr>
          <w:rFonts w:hint="eastAsia" w:ascii="仿宋_GB2312" w:hAnsi="仿宋" w:eastAsia="仿宋_GB2312"/>
          <w:b/>
          <w:bCs/>
          <w:sz w:val="32"/>
          <w:szCs w:val="32"/>
          <w:highlight w:val="none"/>
          <w:lang w:eastAsia="zh-CN"/>
        </w:rPr>
        <w:t>为机扬作风</w:t>
      </w:r>
    </w:p>
    <w:p w14:paraId="0901586E">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全乡干部职工认真</w:t>
      </w:r>
      <w:r>
        <w:rPr>
          <w:rFonts w:hint="eastAsia" w:ascii="仿宋_GB2312" w:hAnsi="仿宋" w:eastAsia="仿宋_GB2312"/>
          <w:sz w:val="32"/>
          <w:szCs w:val="32"/>
          <w:highlight w:val="none"/>
        </w:rPr>
        <w:t>贯彻落实“一岗双责”，引导党员干部转变工作作风、提高思想认识。认真落实四个不直接分管、三重一大、会前学纪等制度</w:t>
      </w:r>
      <w:r>
        <w:rPr>
          <w:rFonts w:hint="eastAsia" w:ascii="仿宋_GB2312" w:hAnsi="仿宋" w:eastAsia="仿宋_GB2312"/>
          <w:sz w:val="32"/>
          <w:szCs w:val="32"/>
          <w:highlight w:val="none"/>
          <w:lang w:eastAsia="zh-CN"/>
        </w:rPr>
        <w:t>，结合主题教育等活动契机，加强各项政策、制度的学习。</w:t>
      </w:r>
    </w:p>
    <w:p w14:paraId="23826A3B">
      <w:pPr>
        <w:ind w:firstLine="643" w:firstLineChars="200"/>
        <w:jc w:val="both"/>
        <w:rPr>
          <w:rFonts w:hint="eastAsia" w:ascii="仿宋_GB2312" w:hAnsi="仿宋" w:eastAsia="仿宋_GB2312"/>
          <w:b/>
          <w:bCs/>
          <w:sz w:val="32"/>
          <w:szCs w:val="32"/>
          <w:highlight w:val="none"/>
          <w:lang w:eastAsia="zh-CN"/>
        </w:rPr>
      </w:pPr>
      <w:r>
        <w:rPr>
          <w:rFonts w:hint="eastAsia" w:ascii="仿宋_GB2312" w:hAnsi="仿宋" w:eastAsia="仿宋_GB2312"/>
          <w:b/>
          <w:bCs/>
          <w:sz w:val="32"/>
          <w:szCs w:val="32"/>
          <w:highlight w:val="none"/>
          <w:lang w:eastAsia="zh-CN"/>
        </w:rPr>
        <w:t>三是以学为基提</w:t>
      </w:r>
      <w:r>
        <w:rPr>
          <w:rFonts w:hint="eastAsia" w:ascii="仿宋_GB2312" w:hAnsi="仿宋" w:eastAsia="仿宋_GB2312"/>
          <w:b/>
          <w:bCs/>
          <w:sz w:val="32"/>
          <w:szCs w:val="32"/>
          <w:highlight w:val="none"/>
        </w:rPr>
        <w:t>思想</w:t>
      </w:r>
    </w:p>
    <w:p w14:paraId="59BC9BC4">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在抓好各项工作的同时，要</w:t>
      </w:r>
      <w:r>
        <w:rPr>
          <w:rFonts w:hint="eastAsia" w:ascii="仿宋_GB2312" w:hAnsi="仿宋" w:eastAsia="仿宋_GB2312"/>
          <w:sz w:val="32"/>
          <w:szCs w:val="32"/>
          <w:highlight w:val="none"/>
        </w:rPr>
        <w:t>牢牢把握意识形态工作的领导权和话语权，明确责任分工，把意识形态工作作为我乡的一项极端重要工作来落实。为抓牢抓实抓固意识形态工作，将其作为乡党委中心组学习的重要内容，并融入党建述职之中。</w:t>
      </w:r>
      <w:r>
        <w:rPr>
          <w:rFonts w:hint="eastAsia" w:ascii="仿宋_GB2312" w:hAnsi="仿宋" w:eastAsia="仿宋_GB2312"/>
          <w:sz w:val="32"/>
          <w:szCs w:val="32"/>
          <w:highlight w:val="none"/>
          <w:lang w:eastAsia="zh-CN"/>
        </w:rPr>
        <w:t>要端正思想态度，提升业务能力，做好各项工作。</w:t>
      </w:r>
    </w:p>
    <w:p w14:paraId="3A5C396E">
      <w:pPr>
        <w:ind w:firstLine="643" w:firstLineChars="200"/>
        <w:jc w:val="both"/>
        <w:rPr>
          <w:rFonts w:hint="eastAsia" w:ascii="仿宋_GB2312" w:hAnsi="仿宋" w:eastAsia="仿宋_GB2312"/>
          <w:b/>
          <w:bCs/>
          <w:sz w:val="32"/>
          <w:szCs w:val="32"/>
          <w:highlight w:val="none"/>
        </w:rPr>
      </w:pPr>
      <w:r>
        <w:rPr>
          <w:rFonts w:hint="eastAsia" w:ascii="仿宋_GB2312" w:hAnsi="仿宋" w:eastAsia="仿宋_GB2312"/>
          <w:b/>
          <w:bCs/>
          <w:sz w:val="32"/>
          <w:szCs w:val="32"/>
          <w:highlight w:val="none"/>
          <w:lang w:eastAsia="zh-CN"/>
        </w:rPr>
        <w:t>四是以小为大时促发展</w:t>
      </w:r>
    </w:p>
    <w:p w14:paraId="70BD7C8D">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要</w:t>
      </w:r>
      <w:r>
        <w:rPr>
          <w:rFonts w:hint="eastAsia" w:ascii="仿宋_GB2312" w:hAnsi="仿宋" w:eastAsia="仿宋_GB2312"/>
          <w:sz w:val="32"/>
          <w:szCs w:val="32"/>
          <w:highlight w:val="none"/>
        </w:rPr>
        <w:t>牢固树立“防范胜于救灾”思想，始终坚持“以人为本、生命至上”的原则，坚决以高度的政治责任感抓好防灾减灾工作，严格实行24小时值班值守制度，并层层签订责任书。</w:t>
      </w:r>
      <w:r>
        <w:rPr>
          <w:rFonts w:hint="eastAsia" w:ascii="仿宋_GB2312" w:hAnsi="仿宋" w:eastAsia="仿宋_GB2312"/>
          <w:sz w:val="32"/>
          <w:szCs w:val="32"/>
          <w:highlight w:val="none"/>
          <w:lang w:eastAsia="zh-CN"/>
        </w:rPr>
        <w:t>加强防汛、消防等应急</w:t>
      </w:r>
      <w:r>
        <w:rPr>
          <w:rFonts w:hint="eastAsia" w:ascii="仿宋_GB2312" w:hAnsi="仿宋" w:eastAsia="仿宋_GB2312"/>
          <w:sz w:val="32"/>
          <w:szCs w:val="32"/>
          <w:highlight w:val="none"/>
        </w:rPr>
        <w:t>演练，安全牢记心中</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加快项目</w:t>
      </w:r>
      <w:r>
        <w:rPr>
          <w:rFonts w:hint="eastAsia" w:ascii="仿宋_GB2312" w:hAnsi="仿宋" w:eastAsia="仿宋_GB2312"/>
          <w:sz w:val="32"/>
          <w:szCs w:val="32"/>
          <w:highlight w:val="none"/>
          <w:lang w:eastAsia="zh-CN"/>
        </w:rPr>
        <w:t>工程建设，</w:t>
      </w:r>
      <w:r>
        <w:rPr>
          <w:rFonts w:hint="eastAsia" w:ascii="仿宋_GB2312" w:hAnsi="仿宋" w:eastAsia="仿宋_GB2312"/>
          <w:sz w:val="32"/>
          <w:szCs w:val="32"/>
          <w:highlight w:val="none"/>
        </w:rPr>
        <w:t>积极开展各类健康知识宣传，为全乡妇女开展大型免费健康</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提前谋划，保障服务有依据。积极宣传“城乡居民医疗保险”和“社保”知识。</w:t>
      </w:r>
    </w:p>
    <w:p w14:paraId="4E1390F9">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w:t>
      </w:r>
      <w:r>
        <w:rPr>
          <w:rFonts w:ascii="黑体" w:hAnsi="黑体" w:eastAsia="黑体"/>
          <w:sz w:val="32"/>
          <w:szCs w:val="32"/>
          <w:highlight w:val="none"/>
        </w:rPr>
        <w:t>、</w:t>
      </w:r>
      <w:r>
        <w:rPr>
          <w:rFonts w:hint="eastAsia" w:ascii="黑体" w:hAnsi="黑体" w:eastAsia="黑体"/>
          <w:sz w:val="32"/>
          <w:szCs w:val="32"/>
          <w:highlight w:val="none"/>
        </w:rPr>
        <w:t>部门预算单位</w:t>
      </w:r>
      <w:r>
        <w:rPr>
          <w:rFonts w:ascii="黑体" w:hAnsi="黑体" w:eastAsia="黑体"/>
          <w:sz w:val="32"/>
          <w:szCs w:val="32"/>
          <w:highlight w:val="none"/>
        </w:rPr>
        <w:t>构成</w:t>
      </w:r>
    </w:p>
    <w:p w14:paraId="1439CA1A">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lang w:eastAsia="zh-CN"/>
        </w:rPr>
        <w:t>郭元政府</w:t>
      </w:r>
      <w:r>
        <w:rPr>
          <w:rFonts w:hint="eastAsia" w:ascii="仿宋_GB2312" w:hAnsi="仿宋" w:eastAsia="仿宋_GB2312"/>
          <w:sz w:val="32"/>
          <w:szCs w:val="32"/>
          <w:highlight w:val="none"/>
        </w:rPr>
        <w:t>下属二级预算单位</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个，下属机构</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个，主要包括：</w:t>
      </w:r>
    </w:p>
    <w:tbl>
      <w:tblPr>
        <w:tblStyle w:val="7"/>
        <w:tblW w:w="7360" w:type="dxa"/>
        <w:jc w:val="center"/>
        <w:tblLayout w:type="autofit"/>
        <w:tblCellMar>
          <w:top w:w="0" w:type="dxa"/>
          <w:left w:w="108" w:type="dxa"/>
          <w:bottom w:w="0" w:type="dxa"/>
          <w:right w:w="108" w:type="dxa"/>
        </w:tblCellMar>
      </w:tblPr>
      <w:tblGrid>
        <w:gridCol w:w="1020"/>
        <w:gridCol w:w="6340"/>
      </w:tblGrid>
      <w:tr w14:paraId="1F22C1DC">
        <w:tblPrEx>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59C7A2">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05973205">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机构名称</w:t>
            </w:r>
          </w:p>
        </w:tc>
      </w:tr>
      <w:tr w14:paraId="0193F75F">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A6222C5">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w:t>
            </w:r>
          </w:p>
        </w:tc>
        <w:tc>
          <w:tcPr>
            <w:tcW w:w="6340" w:type="dxa"/>
            <w:tcBorders>
              <w:top w:val="nil"/>
              <w:left w:val="nil"/>
              <w:bottom w:val="single" w:color="auto" w:sz="4" w:space="0"/>
              <w:right w:val="single" w:color="auto" w:sz="4" w:space="0"/>
            </w:tcBorders>
            <w:shd w:val="clear" w:color="auto" w:fill="auto"/>
            <w:vAlign w:val="center"/>
          </w:tcPr>
          <w:p w14:paraId="436A68F7">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党建工作办</w:t>
            </w:r>
          </w:p>
        </w:tc>
      </w:tr>
      <w:tr w14:paraId="720C2F0C">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077E7DE">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w:t>
            </w:r>
          </w:p>
        </w:tc>
        <w:tc>
          <w:tcPr>
            <w:tcW w:w="6340" w:type="dxa"/>
            <w:tcBorders>
              <w:top w:val="nil"/>
              <w:left w:val="nil"/>
              <w:bottom w:val="single" w:color="auto" w:sz="4" w:space="0"/>
              <w:right w:val="single" w:color="auto" w:sz="4" w:space="0"/>
            </w:tcBorders>
            <w:shd w:val="clear" w:color="auto" w:fill="auto"/>
            <w:vAlign w:val="center"/>
          </w:tcPr>
          <w:p w14:paraId="000AE8F7">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维护稳定和综合行政执法办</w:t>
            </w:r>
          </w:p>
        </w:tc>
      </w:tr>
      <w:tr w14:paraId="1FFFC63E">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88EF678">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3</w:t>
            </w:r>
          </w:p>
        </w:tc>
        <w:tc>
          <w:tcPr>
            <w:tcW w:w="6340" w:type="dxa"/>
            <w:tcBorders>
              <w:top w:val="nil"/>
              <w:left w:val="nil"/>
              <w:bottom w:val="single" w:color="auto" w:sz="4" w:space="0"/>
              <w:right w:val="single" w:color="auto" w:sz="4" w:space="0"/>
            </w:tcBorders>
            <w:shd w:val="clear" w:color="auto" w:fill="auto"/>
            <w:vAlign w:val="center"/>
          </w:tcPr>
          <w:p w14:paraId="187CBCA0">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经济发展和乡村振兴办</w:t>
            </w:r>
          </w:p>
        </w:tc>
      </w:tr>
      <w:tr w14:paraId="24B64069">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DE54B26">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4</w:t>
            </w:r>
          </w:p>
        </w:tc>
        <w:tc>
          <w:tcPr>
            <w:tcW w:w="6340" w:type="dxa"/>
            <w:tcBorders>
              <w:top w:val="nil"/>
              <w:left w:val="nil"/>
              <w:bottom w:val="single" w:color="auto" w:sz="4" w:space="0"/>
              <w:right w:val="single" w:color="auto" w:sz="4" w:space="0"/>
            </w:tcBorders>
            <w:shd w:val="clear" w:color="auto" w:fill="auto"/>
            <w:vAlign w:val="center"/>
          </w:tcPr>
          <w:p w14:paraId="3E19DC3C">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社会事务和应急管理办</w:t>
            </w:r>
          </w:p>
        </w:tc>
      </w:tr>
      <w:tr w14:paraId="559F341B">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0427966">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5</w:t>
            </w:r>
          </w:p>
        </w:tc>
        <w:tc>
          <w:tcPr>
            <w:tcW w:w="6340" w:type="dxa"/>
            <w:tcBorders>
              <w:top w:val="nil"/>
              <w:left w:val="nil"/>
              <w:bottom w:val="single" w:color="auto" w:sz="4" w:space="0"/>
              <w:right w:val="single" w:color="auto" w:sz="4" w:space="0"/>
            </w:tcBorders>
            <w:shd w:val="clear" w:color="auto" w:fill="auto"/>
            <w:vAlign w:val="center"/>
          </w:tcPr>
          <w:p w14:paraId="01C0F668">
            <w:pPr>
              <w:widowControl/>
              <w:jc w:val="both"/>
              <w:rPr>
                <w:rFonts w:ascii="仿宋_GB2312" w:hAnsi="仿宋" w:eastAsia="仿宋_GB2312" w:cs="Arial"/>
                <w:kern w:val="0"/>
                <w:sz w:val="32"/>
                <w:szCs w:val="32"/>
                <w:highlight w:val="none"/>
              </w:rPr>
            </w:pPr>
            <w:r>
              <w:rPr>
                <w:rFonts w:hint="eastAsia" w:hAnsi="仿宋_GB2312" w:cs="仿宋_GB2312"/>
                <w:color w:val="000000"/>
                <w:sz w:val="32"/>
                <w:szCs w:val="32"/>
                <w:lang w:val="en-US" w:eastAsia="zh-CN"/>
              </w:rPr>
              <w:t>财政工作办</w:t>
            </w:r>
          </w:p>
        </w:tc>
      </w:tr>
    </w:tbl>
    <w:p w14:paraId="5BFF1B0A">
      <w:pPr>
        <w:rPr>
          <w:rFonts w:ascii="仿宋" w:hAnsi="仿宋" w:eastAsia="仿宋"/>
          <w:b/>
          <w:sz w:val="32"/>
          <w:szCs w:val="32"/>
          <w:highlight w:val="none"/>
        </w:rPr>
      </w:pPr>
      <w:r>
        <w:rPr>
          <w:rFonts w:ascii="仿宋_GB2312" w:hAnsi="仿宋" w:eastAsia="仿宋_GB2312"/>
          <w:sz w:val="32"/>
          <w:szCs w:val="32"/>
          <w:highlight w:val="none"/>
        </w:rPr>
        <w:br w:type="page"/>
      </w:r>
    </w:p>
    <w:p w14:paraId="04EBB504">
      <w:pPr>
        <w:ind w:firstLine="640" w:firstLineChars="200"/>
        <w:jc w:val="both"/>
        <w:rPr>
          <w:rFonts w:ascii="仿宋_GB2312" w:hAnsi="仿宋" w:eastAsia="仿宋_GB2312"/>
          <w:sz w:val="32"/>
          <w:szCs w:val="32"/>
          <w:highlight w:val="none"/>
        </w:rPr>
      </w:pPr>
    </w:p>
    <w:p w14:paraId="120BA61C">
      <w:pPr>
        <w:rPr>
          <w:rFonts w:ascii="方正小标宋简体" w:hAnsi="黑体" w:eastAsia="方正小标宋简体"/>
          <w:sz w:val="44"/>
          <w:szCs w:val="44"/>
          <w:highlight w:val="none"/>
        </w:rPr>
      </w:pPr>
    </w:p>
    <w:p w14:paraId="5151A870">
      <w:pPr>
        <w:jc w:val="both"/>
        <w:rPr>
          <w:rFonts w:ascii="方正小标宋简体" w:hAnsi="黑体" w:eastAsia="方正小标宋简体"/>
          <w:sz w:val="44"/>
          <w:szCs w:val="44"/>
          <w:highlight w:val="none"/>
        </w:rPr>
      </w:pPr>
    </w:p>
    <w:p w14:paraId="287F7C53">
      <w:pPr>
        <w:jc w:val="both"/>
        <w:rPr>
          <w:rFonts w:ascii="方正小标宋简体" w:hAnsi="黑体" w:eastAsia="方正小标宋简体"/>
          <w:sz w:val="44"/>
          <w:szCs w:val="44"/>
          <w:highlight w:val="none"/>
        </w:rPr>
      </w:pPr>
    </w:p>
    <w:p w14:paraId="1B97AF7D">
      <w:pPr>
        <w:jc w:val="both"/>
        <w:rPr>
          <w:rFonts w:ascii="方正小标宋简体" w:hAnsi="黑体" w:eastAsia="方正小标宋简体"/>
          <w:sz w:val="44"/>
          <w:szCs w:val="44"/>
          <w:highlight w:val="none"/>
        </w:rPr>
      </w:pPr>
    </w:p>
    <w:p w14:paraId="09F123C4">
      <w:pPr>
        <w:jc w:val="both"/>
        <w:rPr>
          <w:rFonts w:ascii="方正小标宋简体" w:hAnsi="黑体" w:eastAsia="方正小标宋简体"/>
          <w:sz w:val="44"/>
          <w:szCs w:val="44"/>
          <w:highlight w:val="none"/>
        </w:rPr>
      </w:pPr>
    </w:p>
    <w:p w14:paraId="0CC03E10">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第二部分  </w:t>
      </w:r>
      <w:r>
        <w:rPr>
          <w:rFonts w:hint="eastAsia" w:ascii="方正小标宋简体" w:hAnsi="黑体" w:eastAsia="方正小标宋简体"/>
          <w:sz w:val="44"/>
          <w:szCs w:val="44"/>
          <w:highlight w:val="none"/>
          <w:lang w:eastAsia="zh-CN"/>
        </w:rPr>
        <w:t>郭元乡政府</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5</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预算表</w:t>
      </w:r>
    </w:p>
    <w:p w14:paraId="0835D55B">
      <w:pPr>
        <w:rPr>
          <w:rFonts w:ascii="方正小标宋简体" w:hAnsi="黑体" w:eastAsia="方正小标宋简体"/>
          <w:sz w:val="44"/>
          <w:szCs w:val="44"/>
          <w:highlight w:val="none"/>
        </w:rPr>
      </w:pPr>
      <w:r>
        <w:rPr>
          <w:rFonts w:ascii="方正小标宋简体" w:hAnsi="黑体" w:eastAsia="方正小标宋简体"/>
          <w:sz w:val="44"/>
          <w:szCs w:val="44"/>
          <w:highlight w:val="none"/>
        </w:rPr>
        <w:br w:type="page"/>
      </w: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8083"/>
        <w:gridCol w:w="220"/>
      </w:tblGrid>
      <w:tr w14:paraId="51102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136" w:type="pct"/>
            <w:tcBorders>
              <w:top w:val="nil"/>
              <w:left w:val="single" w:color="FFFFFF" w:sz="4" w:space="0"/>
              <w:bottom w:val="nil"/>
              <w:right w:val="single" w:color="FFFFFF" w:sz="4" w:space="0"/>
            </w:tcBorders>
            <w:shd w:val="clear" w:color="auto" w:fill="auto"/>
            <w:noWrap/>
            <w:vAlign w:val="center"/>
          </w:tcPr>
          <w:p w14:paraId="0B2966CC">
            <w:pPr>
              <w:rPr>
                <w:rFonts w:hint="eastAsia" w:ascii="宋体" w:hAnsi="宋体" w:eastAsia="宋体" w:cs="宋体"/>
                <w:i w:val="0"/>
                <w:iCs w:val="0"/>
                <w:color w:val="000000"/>
                <w:sz w:val="18"/>
                <w:szCs w:val="18"/>
                <w:u w:val="none"/>
              </w:rPr>
            </w:pPr>
          </w:p>
        </w:tc>
        <w:tc>
          <w:tcPr>
            <w:tcW w:w="4717" w:type="pct"/>
            <w:tcBorders>
              <w:top w:val="nil"/>
              <w:left w:val="single" w:color="FFFFFF" w:sz="4" w:space="0"/>
              <w:bottom w:val="nil"/>
              <w:right w:val="single" w:color="FFFFFF" w:sz="4" w:space="0"/>
            </w:tcBorders>
            <w:shd w:val="clear" w:color="auto" w:fill="auto"/>
            <w:noWrap/>
            <w:vAlign w:val="center"/>
          </w:tcPr>
          <w:tbl>
            <w:tblPr>
              <w:tblStyle w:val="7"/>
              <w:tblW w:w="1377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77"/>
              <w:gridCol w:w="806"/>
              <w:gridCol w:w="2778"/>
              <w:gridCol w:w="1506"/>
            </w:tblGrid>
            <w:tr w14:paraId="1566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770"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B46FB2">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2E529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4937" w:type="dxa"/>
                  <w:tcBorders>
                    <w:top w:val="single" w:color="FFFFFF" w:sz="4" w:space="0"/>
                    <w:left w:val="single" w:color="FFFFFF" w:sz="4" w:space="0"/>
                    <w:bottom w:val="nil"/>
                    <w:right w:val="single" w:color="FFFFFF" w:sz="4" w:space="0"/>
                  </w:tcBorders>
                  <w:shd w:val="clear" w:color="auto" w:fill="auto"/>
                  <w:noWrap/>
                  <w:vAlign w:val="center"/>
                </w:tcPr>
                <w:p w14:paraId="54AC5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303" w:type="dxa"/>
                  <w:tcBorders>
                    <w:top w:val="nil"/>
                    <w:left w:val="nil"/>
                    <w:bottom w:val="nil"/>
                    <w:right w:val="nil"/>
                  </w:tcBorders>
                  <w:shd w:val="clear" w:color="auto" w:fill="auto"/>
                  <w:noWrap/>
                  <w:vAlign w:val="center"/>
                </w:tcPr>
                <w:p w14:paraId="455AA5BE">
                  <w:pPr>
                    <w:rPr>
                      <w:rFonts w:hint="eastAsia" w:ascii="宋体" w:hAnsi="宋体" w:eastAsia="宋体" w:cs="宋体"/>
                      <w:i w:val="0"/>
                      <w:iCs w:val="0"/>
                      <w:color w:val="000000"/>
                      <w:sz w:val="22"/>
                      <w:szCs w:val="22"/>
                      <w:u w:val="none"/>
                    </w:rPr>
                  </w:pPr>
                </w:p>
              </w:tc>
              <w:tc>
                <w:tcPr>
                  <w:tcW w:w="4920" w:type="dxa"/>
                  <w:tcBorders>
                    <w:top w:val="nil"/>
                    <w:left w:val="nil"/>
                    <w:bottom w:val="nil"/>
                    <w:right w:val="nil"/>
                  </w:tcBorders>
                  <w:shd w:val="clear" w:color="auto" w:fill="auto"/>
                  <w:vAlign w:val="center"/>
                </w:tcPr>
                <w:p w14:paraId="7BA81886">
                  <w:pPr>
                    <w:rPr>
                      <w:rFonts w:hint="eastAsia" w:ascii="宋体" w:hAnsi="宋体" w:eastAsia="宋体" w:cs="宋体"/>
                      <w:i w:val="0"/>
                      <w:iCs w:val="0"/>
                      <w:color w:val="000000"/>
                      <w:sz w:val="18"/>
                      <w:szCs w:val="18"/>
                      <w:u w:val="none"/>
                    </w:rPr>
                  </w:pPr>
                </w:p>
              </w:tc>
              <w:tc>
                <w:tcPr>
                  <w:tcW w:w="2593" w:type="dxa"/>
                  <w:tcBorders>
                    <w:top w:val="single" w:color="FFFFFF" w:sz="4" w:space="0"/>
                    <w:left w:val="single" w:color="FFFFFF" w:sz="4" w:space="0"/>
                    <w:bottom w:val="nil"/>
                    <w:right w:val="single" w:color="FFFFFF" w:sz="4" w:space="0"/>
                  </w:tcBorders>
                  <w:shd w:val="clear" w:color="auto" w:fill="auto"/>
                  <w:noWrap/>
                  <w:vAlign w:val="center"/>
                </w:tcPr>
                <w:p w14:paraId="0C9D9C7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32E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624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68A4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753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A2ED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EF7D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9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4BFF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30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3CCA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49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B760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59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90F1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60BB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5D8D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一、一般公共预算拨款收入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C3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BB6E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一、一般公共服务支出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07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360.12</w:t>
                  </w:r>
                </w:p>
              </w:tc>
            </w:tr>
            <w:tr w14:paraId="74F24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9FD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二、政府性基金预算拨款收入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C57E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606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二、外交支出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BE5B5">
                  <w:pPr>
                    <w:jc w:val="right"/>
                    <w:rPr>
                      <w:rFonts w:hint="eastAsia" w:ascii="宋体" w:hAnsi="宋体" w:eastAsia="宋体" w:cs="宋体"/>
                      <w:i w:val="0"/>
                      <w:iCs w:val="0"/>
                      <w:color w:val="000000"/>
                      <w:sz w:val="22"/>
                      <w:szCs w:val="22"/>
                      <w:u w:val="none"/>
                    </w:rPr>
                  </w:pPr>
                </w:p>
              </w:tc>
            </w:tr>
            <w:tr w14:paraId="4CF3B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36EA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三、国有资本经营预算拨款收入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9FEE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254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三、国防支出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9854B">
                  <w:pPr>
                    <w:jc w:val="right"/>
                    <w:rPr>
                      <w:rFonts w:hint="eastAsia" w:ascii="宋体" w:hAnsi="宋体" w:eastAsia="宋体" w:cs="宋体"/>
                      <w:i w:val="0"/>
                      <w:iCs w:val="0"/>
                      <w:color w:val="000000"/>
                      <w:sz w:val="22"/>
                      <w:szCs w:val="22"/>
                      <w:u w:val="none"/>
                    </w:rPr>
                  </w:pPr>
                </w:p>
              </w:tc>
            </w:tr>
            <w:tr w14:paraId="06C2A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3AB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四、事业收入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21E7F">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FF7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四、公共安全支出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7A7A5">
                  <w:pPr>
                    <w:jc w:val="right"/>
                    <w:rPr>
                      <w:rFonts w:hint="eastAsia" w:ascii="宋体" w:hAnsi="宋体" w:eastAsia="宋体" w:cs="宋体"/>
                      <w:i w:val="0"/>
                      <w:iCs w:val="0"/>
                      <w:color w:val="000000"/>
                      <w:sz w:val="22"/>
                      <w:szCs w:val="22"/>
                      <w:u w:val="none"/>
                    </w:rPr>
                  </w:pPr>
                </w:p>
              </w:tc>
            </w:tr>
            <w:tr w14:paraId="29ADE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832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五、事业单位经营收入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58782">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2EB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五、教育支出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5777F">
                  <w:pPr>
                    <w:jc w:val="right"/>
                    <w:rPr>
                      <w:rFonts w:hint="eastAsia" w:ascii="宋体" w:hAnsi="宋体" w:eastAsia="宋体" w:cs="宋体"/>
                      <w:i w:val="0"/>
                      <w:iCs w:val="0"/>
                      <w:color w:val="000000"/>
                      <w:sz w:val="22"/>
                      <w:szCs w:val="22"/>
                      <w:u w:val="none"/>
                    </w:rPr>
                  </w:pPr>
                </w:p>
              </w:tc>
            </w:tr>
            <w:tr w14:paraId="03C7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FAF4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 xml:space="preserve">六、其他收入 </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0776A">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9EA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六、科学技术支出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D5C5D">
                  <w:pPr>
                    <w:jc w:val="right"/>
                    <w:rPr>
                      <w:rFonts w:hint="eastAsia" w:ascii="宋体" w:hAnsi="宋体" w:eastAsia="宋体" w:cs="宋体"/>
                      <w:i w:val="0"/>
                      <w:iCs w:val="0"/>
                      <w:color w:val="000000"/>
                      <w:sz w:val="22"/>
                      <w:szCs w:val="22"/>
                      <w:u w:val="none"/>
                    </w:rPr>
                  </w:pPr>
                </w:p>
              </w:tc>
            </w:tr>
            <w:tr w14:paraId="59A7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7AF9E1">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167E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A3B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七、文化旅游体育与传媒支出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4971A">
                  <w:pPr>
                    <w:jc w:val="right"/>
                    <w:rPr>
                      <w:rFonts w:hint="eastAsia" w:ascii="宋体" w:hAnsi="宋体" w:eastAsia="宋体" w:cs="宋体"/>
                      <w:i w:val="0"/>
                      <w:iCs w:val="0"/>
                      <w:color w:val="000000"/>
                      <w:sz w:val="22"/>
                      <w:szCs w:val="22"/>
                      <w:u w:val="none"/>
                    </w:rPr>
                  </w:pPr>
                </w:p>
              </w:tc>
            </w:tr>
            <w:tr w14:paraId="494E5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F5843C">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5EFE4">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28FD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八、社会保障和就业支出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80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68.68</w:t>
                  </w:r>
                </w:p>
              </w:tc>
            </w:tr>
            <w:tr w14:paraId="040AB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4688AD">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ED2E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F105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九、社会保险基金支出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4E8C7">
                  <w:pPr>
                    <w:jc w:val="right"/>
                    <w:rPr>
                      <w:rFonts w:hint="eastAsia" w:ascii="宋体" w:hAnsi="宋体" w:eastAsia="宋体" w:cs="宋体"/>
                      <w:i w:val="0"/>
                      <w:iCs w:val="0"/>
                      <w:color w:val="000000"/>
                      <w:sz w:val="22"/>
                      <w:szCs w:val="22"/>
                      <w:u w:val="none"/>
                    </w:rPr>
                  </w:pPr>
                </w:p>
              </w:tc>
            </w:tr>
            <w:tr w14:paraId="05669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C67F0B">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786F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B53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十、卫生健康支出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BB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w:t>
                  </w:r>
                </w:p>
              </w:tc>
            </w:tr>
            <w:tr w14:paraId="73CCD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9ED78D">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0100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809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十一、节能环保支出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96D312">
                  <w:pPr>
                    <w:jc w:val="right"/>
                    <w:rPr>
                      <w:rFonts w:hint="eastAsia" w:ascii="宋体" w:hAnsi="宋体" w:eastAsia="宋体" w:cs="宋体"/>
                      <w:i w:val="0"/>
                      <w:iCs w:val="0"/>
                      <w:color w:val="000000"/>
                      <w:sz w:val="22"/>
                      <w:szCs w:val="22"/>
                      <w:u w:val="none"/>
                    </w:rPr>
                  </w:pPr>
                </w:p>
              </w:tc>
            </w:tr>
            <w:tr w14:paraId="74E5F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4F42E4">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4A77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1F3E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十二、城乡社区支出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58E6F">
                  <w:pPr>
                    <w:jc w:val="right"/>
                    <w:rPr>
                      <w:rFonts w:hint="eastAsia" w:ascii="宋体" w:hAnsi="宋体" w:eastAsia="宋体" w:cs="宋体"/>
                      <w:i w:val="0"/>
                      <w:iCs w:val="0"/>
                      <w:color w:val="000000"/>
                      <w:sz w:val="22"/>
                      <w:szCs w:val="22"/>
                      <w:u w:val="none"/>
                    </w:rPr>
                  </w:pPr>
                </w:p>
              </w:tc>
            </w:tr>
            <w:tr w14:paraId="69A3D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6C6268">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E2A05">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E04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十三、农林水支出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00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r>
            <w:tr w14:paraId="750A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9AF840">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AF0D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075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十四、交通运输支出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33904">
                  <w:pPr>
                    <w:jc w:val="right"/>
                    <w:rPr>
                      <w:rFonts w:hint="eastAsia" w:ascii="宋体" w:hAnsi="宋体" w:eastAsia="宋体" w:cs="宋体"/>
                      <w:i w:val="0"/>
                      <w:iCs w:val="0"/>
                      <w:color w:val="000000"/>
                      <w:sz w:val="22"/>
                      <w:szCs w:val="22"/>
                      <w:u w:val="none"/>
                    </w:rPr>
                  </w:pPr>
                </w:p>
              </w:tc>
            </w:tr>
            <w:tr w14:paraId="155D0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BCDC91">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3951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2BEE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十五、资源勘探工业信息等支出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D6BE7C">
                  <w:pPr>
                    <w:jc w:val="right"/>
                    <w:rPr>
                      <w:rFonts w:hint="eastAsia" w:ascii="宋体" w:hAnsi="宋体" w:eastAsia="宋体" w:cs="宋体"/>
                      <w:i w:val="0"/>
                      <w:iCs w:val="0"/>
                      <w:color w:val="000000"/>
                      <w:sz w:val="22"/>
                      <w:szCs w:val="22"/>
                      <w:u w:val="none"/>
                    </w:rPr>
                  </w:pPr>
                </w:p>
              </w:tc>
            </w:tr>
            <w:tr w14:paraId="6FDCF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2CCD9F">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C8BE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EB1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十六、商业服务业等支出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B83D5">
                  <w:pPr>
                    <w:jc w:val="right"/>
                    <w:rPr>
                      <w:rFonts w:hint="eastAsia" w:ascii="宋体" w:hAnsi="宋体" w:eastAsia="宋体" w:cs="宋体"/>
                      <w:i w:val="0"/>
                      <w:iCs w:val="0"/>
                      <w:color w:val="000000"/>
                      <w:sz w:val="22"/>
                      <w:szCs w:val="22"/>
                      <w:u w:val="none"/>
                    </w:rPr>
                  </w:pPr>
                </w:p>
              </w:tc>
            </w:tr>
            <w:tr w14:paraId="6A8B0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4490BA">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0CEC2">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64C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十七、金融支出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44B05">
                  <w:pPr>
                    <w:jc w:val="right"/>
                    <w:rPr>
                      <w:rFonts w:hint="eastAsia" w:ascii="宋体" w:hAnsi="宋体" w:eastAsia="宋体" w:cs="宋体"/>
                      <w:i w:val="0"/>
                      <w:iCs w:val="0"/>
                      <w:color w:val="000000"/>
                      <w:sz w:val="22"/>
                      <w:szCs w:val="22"/>
                      <w:u w:val="none"/>
                    </w:rPr>
                  </w:pPr>
                </w:p>
              </w:tc>
            </w:tr>
            <w:tr w14:paraId="5B7BC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F80B10">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1B11F">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103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十八、援助其他地区支出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4A667">
                  <w:pPr>
                    <w:jc w:val="right"/>
                    <w:rPr>
                      <w:rFonts w:hint="eastAsia" w:ascii="宋体" w:hAnsi="宋体" w:eastAsia="宋体" w:cs="宋体"/>
                      <w:i w:val="0"/>
                      <w:iCs w:val="0"/>
                      <w:color w:val="000000"/>
                      <w:sz w:val="22"/>
                      <w:szCs w:val="22"/>
                      <w:u w:val="none"/>
                    </w:rPr>
                  </w:pPr>
                </w:p>
              </w:tc>
            </w:tr>
            <w:tr w14:paraId="4012F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6ADC0C">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2A6A6">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634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十九、自然资源海洋气象等支出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4DDF3">
                  <w:pPr>
                    <w:jc w:val="right"/>
                    <w:rPr>
                      <w:rFonts w:hint="eastAsia" w:ascii="宋体" w:hAnsi="宋体" w:eastAsia="宋体" w:cs="宋体"/>
                      <w:i w:val="0"/>
                      <w:iCs w:val="0"/>
                      <w:color w:val="000000"/>
                      <w:sz w:val="22"/>
                      <w:szCs w:val="22"/>
                      <w:u w:val="none"/>
                    </w:rPr>
                  </w:pPr>
                </w:p>
              </w:tc>
            </w:tr>
            <w:tr w14:paraId="4CF99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40A44C">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2EDD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8E5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二十、住房保障支出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1A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r>
            <w:tr w14:paraId="65631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DA148B">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8459C">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C3F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二十一、粮油物资储备支出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8A536">
                  <w:pPr>
                    <w:jc w:val="right"/>
                    <w:rPr>
                      <w:rFonts w:hint="eastAsia" w:ascii="宋体" w:hAnsi="宋体" w:eastAsia="宋体" w:cs="宋体"/>
                      <w:i w:val="0"/>
                      <w:iCs w:val="0"/>
                      <w:color w:val="000000"/>
                      <w:sz w:val="22"/>
                      <w:szCs w:val="22"/>
                      <w:u w:val="none"/>
                    </w:rPr>
                  </w:pPr>
                </w:p>
              </w:tc>
            </w:tr>
            <w:tr w14:paraId="39652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348C64">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DA07B">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96F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二十二、国有资本经营预算支出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C5A89">
                  <w:pPr>
                    <w:jc w:val="right"/>
                    <w:rPr>
                      <w:rFonts w:hint="eastAsia" w:ascii="宋体" w:hAnsi="宋体" w:eastAsia="宋体" w:cs="宋体"/>
                      <w:i w:val="0"/>
                      <w:iCs w:val="0"/>
                      <w:color w:val="000000"/>
                      <w:sz w:val="22"/>
                      <w:szCs w:val="22"/>
                      <w:u w:val="none"/>
                    </w:rPr>
                  </w:pPr>
                </w:p>
              </w:tc>
            </w:tr>
            <w:tr w14:paraId="48CDA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6F02EE">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B26BA">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BD4B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二十三、灾害防治及应急管理支出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4FA07">
                  <w:pPr>
                    <w:jc w:val="right"/>
                    <w:rPr>
                      <w:rFonts w:hint="eastAsia" w:ascii="宋体" w:hAnsi="宋体" w:eastAsia="宋体" w:cs="宋体"/>
                      <w:i w:val="0"/>
                      <w:iCs w:val="0"/>
                      <w:color w:val="000000"/>
                      <w:sz w:val="22"/>
                      <w:szCs w:val="22"/>
                      <w:u w:val="none"/>
                    </w:rPr>
                  </w:pPr>
                </w:p>
              </w:tc>
            </w:tr>
            <w:tr w14:paraId="4C1E4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11B5A6">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D0557">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B5C8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二十四、其他支出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62F56">
                  <w:pPr>
                    <w:jc w:val="right"/>
                    <w:rPr>
                      <w:rFonts w:hint="eastAsia" w:ascii="宋体" w:hAnsi="宋体" w:eastAsia="宋体" w:cs="宋体"/>
                      <w:i w:val="0"/>
                      <w:iCs w:val="0"/>
                      <w:color w:val="000000"/>
                      <w:sz w:val="22"/>
                      <w:szCs w:val="22"/>
                      <w:u w:val="none"/>
                    </w:rPr>
                  </w:pPr>
                </w:p>
              </w:tc>
            </w:tr>
            <w:tr w14:paraId="4A11E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2CE2BB">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F82D7">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09F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二十五、债务还本支出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E947C">
                  <w:pPr>
                    <w:jc w:val="right"/>
                    <w:rPr>
                      <w:rFonts w:hint="eastAsia" w:ascii="宋体" w:hAnsi="宋体" w:eastAsia="宋体" w:cs="宋体"/>
                      <w:i w:val="0"/>
                      <w:iCs w:val="0"/>
                      <w:color w:val="000000"/>
                      <w:sz w:val="22"/>
                      <w:szCs w:val="22"/>
                      <w:u w:val="none"/>
                    </w:rPr>
                  </w:pPr>
                </w:p>
              </w:tc>
            </w:tr>
            <w:tr w14:paraId="431E2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017577">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218A5">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BB9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二十六、债务付息支出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97276">
                  <w:pPr>
                    <w:jc w:val="right"/>
                    <w:rPr>
                      <w:rFonts w:hint="eastAsia" w:ascii="宋体" w:hAnsi="宋体" w:eastAsia="宋体" w:cs="宋体"/>
                      <w:i w:val="0"/>
                      <w:iCs w:val="0"/>
                      <w:color w:val="000000"/>
                      <w:sz w:val="22"/>
                      <w:szCs w:val="22"/>
                      <w:u w:val="none"/>
                    </w:rPr>
                  </w:pPr>
                </w:p>
              </w:tc>
            </w:tr>
            <w:tr w14:paraId="1A8C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4E97A7">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73B7D">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8F1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二十七、债务发行费用支出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AABAF">
                  <w:pPr>
                    <w:jc w:val="right"/>
                    <w:rPr>
                      <w:rFonts w:hint="eastAsia" w:ascii="宋体" w:hAnsi="宋体" w:eastAsia="宋体" w:cs="宋体"/>
                      <w:i w:val="0"/>
                      <w:iCs w:val="0"/>
                      <w:color w:val="000000"/>
                      <w:sz w:val="22"/>
                      <w:szCs w:val="22"/>
                      <w:u w:val="none"/>
                    </w:rPr>
                  </w:pPr>
                </w:p>
              </w:tc>
            </w:tr>
            <w:tr w14:paraId="02CE0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3B97DC">
                  <w:pPr>
                    <w:jc w:val="left"/>
                    <w:rPr>
                      <w:rFonts w:hint="eastAsia" w:ascii="宋体" w:hAnsi="宋体" w:eastAsia="宋体" w:cs="宋体"/>
                      <w:i w:val="0"/>
                      <w:iCs w:val="0"/>
                      <w:color w:val="000000"/>
                      <w:sz w:val="22"/>
                      <w:szCs w:val="22"/>
                      <w:u w:val="none"/>
                    </w:rPr>
                  </w:pP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C5FE0">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E83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lang w:val="en-US" w:eastAsia="zh-CN" w:bidi="ar"/>
                    </w:rPr>
                    <w:t>二十八、抗疫特别国债安排的支出</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7D1DD">
                  <w:pPr>
                    <w:jc w:val="right"/>
                    <w:rPr>
                      <w:rFonts w:hint="eastAsia" w:ascii="宋体" w:hAnsi="宋体" w:eastAsia="宋体" w:cs="宋体"/>
                      <w:i w:val="0"/>
                      <w:iCs w:val="0"/>
                      <w:color w:val="000000"/>
                      <w:sz w:val="22"/>
                      <w:szCs w:val="22"/>
                      <w:u w:val="none"/>
                    </w:rPr>
                  </w:pPr>
                </w:p>
              </w:tc>
            </w:tr>
            <w:tr w14:paraId="736BD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2319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收 入 合 计</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22FF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723.35</w:t>
                  </w:r>
                </w:p>
              </w:tc>
              <w:tc>
                <w:tcPr>
                  <w:tcW w:w="492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4151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支 出 合 计</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D093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r>
            <w:tr w14:paraId="586B2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BE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E6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49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34FE1">
                  <w:pPr>
                    <w:jc w:val="left"/>
                    <w:rPr>
                      <w:rFonts w:hint="eastAsia" w:ascii="宋体" w:hAnsi="宋体" w:eastAsia="宋体" w:cs="宋体"/>
                      <w:i w:val="0"/>
                      <w:iCs w:val="0"/>
                      <w:color w:val="000000"/>
                      <w:sz w:val="22"/>
                      <w:szCs w:val="22"/>
                      <w:u w:val="none"/>
                    </w:rPr>
                  </w:pP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77011">
                  <w:pPr>
                    <w:jc w:val="right"/>
                    <w:rPr>
                      <w:rFonts w:hint="eastAsia" w:ascii="宋体" w:hAnsi="宋体" w:eastAsia="宋体" w:cs="宋体"/>
                      <w:i w:val="0"/>
                      <w:iCs w:val="0"/>
                      <w:color w:val="000000"/>
                      <w:sz w:val="22"/>
                      <w:szCs w:val="22"/>
                      <w:u w:val="none"/>
                    </w:rPr>
                  </w:pPr>
                </w:p>
              </w:tc>
            </w:tr>
            <w:tr w14:paraId="554B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FAD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13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AED1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c>
                <w:tcPr>
                  <w:tcW w:w="49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483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2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9CA2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r>
          </w:tbl>
          <w:p w14:paraId="20D93C9B">
            <w:pPr>
              <w:rPr>
                <w:rFonts w:hint="eastAsia" w:ascii="宋体" w:hAnsi="宋体" w:eastAsia="宋体" w:cs="宋体"/>
                <w:i w:val="0"/>
                <w:iCs w:val="0"/>
                <w:color w:val="000000"/>
                <w:sz w:val="18"/>
                <w:szCs w:val="18"/>
                <w:u w:val="none"/>
              </w:rPr>
            </w:pPr>
          </w:p>
        </w:tc>
        <w:tc>
          <w:tcPr>
            <w:tcW w:w="146" w:type="pct"/>
            <w:tcBorders>
              <w:top w:val="nil"/>
              <w:left w:val="single" w:color="FFFFFF" w:sz="4" w:space="0"/>
              <w:bottom w:val="nil"/>
              <w:right w:val="single" w:color="FFFFFF" w:sz="4" w:space="0"/>
            </w:tcBorders>
            <w:shd w:val="clear" w:color="auto" w:fill="auto"/>
            <w:vAlign w:val="center"/>
          </w:tcPr>
          <w:p w14:paraId="348A7927">
            <w:pPr>
              <w:rPr>
                <w:rFonts w:hint="default" w:ascii="Hiragino Sans GB" w:hAnsi="Hiragino Sans GB" w:eastAsia="Hiragino Sans GB" w:cs="Hiragino Sans GB"/>
                <w:i w:val="0"/>
                <w:iCs w:val="0"/>
                <w:color w:val="000000"/>
                <w:sz w:val="18"/>
                <w:szCs w:val="18"/>
                <w:u w:val="none"/>
              </w:rPr>
            </w:pPr>
          </w:p>
        </w:tc>
      </w:tr>
    </w:tbl>
    <w:p w14:paraId="44B0222A">
      <w:pP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p>
    <w:tbl>
      <w:tblPr>
        <w:tblStyle w:val="7"/>
        <w:tblW w:w="134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40"/>
        <w:gridCol w:w="1383"/>
        <w:gridCol w:w="944"/>
        <w:gridCol w:w="830"/>
        <w:gridCol w:w="1399"/>
        <w:gridCol w:w="794"/>
        <w:gridCol w:w="794"/>
        <w:gridCol w:w="794"/>
        <w:gridCol w:w="794"/>
        <w:gridCol w:w="794"/>
        <w:gridCol w:w="794"/>
        <w:gridCol w:w="794"/>
        <w:gridCol w:w="1756"/>
        <w:gridCol w:w="223"/>
      </w:tblGrid>
      <w:tr w14:paraId="45AD8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6E2441">
            <w:pPr>
              <w:rPr>
                <w:rFonts w:hint="eastAsia" w:ascii="宋体" w:hAnsi="宋体" w:eastAsia="宋体" w:cs="宋体"/>
                <w:i w:val="0"/>
                <w:iCs w:val="0"/>
                <w:color w:val="000000"/>
                <w:sz w:val="18"/>
                <w:szCs w:val="18"/>
                <w:u w:val="none"/>
              </w:rPr>
            </w:pPr>
          </w:p>
        </w:tc>
        <w:tc>
          <w:tcPr>
            <w:tcW w:w="0" w:type="auto"/>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0D9E9C9">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70B50C7B">
            <w:pPr>
              <w:keepNext w:val="0"/>
              <w:keepLines w:val="0"/>
              <w:widowControl/>
              <w:suppressLineNumbers w:val="0"/>
              <w:jc w:val="righ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 xml:space="preserve">        </w:t>
            </w:r>
            <w:r>
              <w:rPr>
                <w:rFonts w:hint="eastAsia" w:ascii="宋体" w:hAnsi="宋体" w:eastAsia="宋体" w:cs="宋体"/>
                <w:b w:val="0"/>
                <w:bCs w:val="0"/>
                <w:i w:val="0"/>
                <w:iCs w:val="0"/>
                <w:color w:val="000000"/>
                <w:kern w:val="0"/>
                <w:sz w:val="21"/>
                <w:szCs w:val="21"/>
                <w:u w:val="none"/>
                <w:lang w:val="en-US" w:eastAsia="zh-CN" w:bidi="ar"/>
              </w:rPr>
              <w:t>郭元乡政府预算公开表1-1</w:t>
            </w:r>
          </w:p>
          <w:p w14:paraId="74CE6B7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2019FA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4DD8B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2BC6F48D">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4DFA9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部门：郭元乡政府</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072EBF1">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B92F236">
            <w:pPr>
              <w:rPr>
                <w:rFonts w:hint="eastAsia" w:ascii="宋体" w:hAnsi="宋体" w:eastAsia="宋体" w:cs="宋体"/>
                <w:i w:val="0"/>
                <w:iCs w:val="0"/>
                <w:color w:val="000000"/>
                <w:sz w:val="18"/>
                <w:szCs w:val="18"/>
                <w:u w:val="none"/>
              </w:rPr>
            </w:pPr>
          </w:p>
        </w:tc>
        <w:tc>
          <w:tcPr>
            <w:tcW w:w="1399" w:type="dxa"/>
            <w:tcBorders>
              <w:top w:val="single" w:color="FFFFFF" w:sz="4" w:space="0"/>
              <w:left w:val="single" w:color="FFFFFF" w:sz="4" w:space="0"/>
              <w:bottom w:val="nil"/>
              <w:right w:val="single" w:color="FFFFFF" w:sz="4" w:space="0"/>
            </w:tcBorders>
            <w:shd w:val="clear" w:color="auto" w:fill="auto"/>
            <w:vAlign w:val="center"/>
          </w:tcPr>
          <w:p w14:paraId="7F466625">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1E587BD">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45119FDE">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5E971D65">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4FDC4D43">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3AA0DC5A">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54DECAD8">
            <w:pPr>
              <w:rPr>
                <w:rFonts w:hint="eastAsia" w:ascii="宋体" w:hAnsi="宋体" w:eastAsia="宋体" w:cs="宋体"/>
                <w:i w:val="0"/>
                <w:iCs w:val="0"/>
                <w:color w:val="000000"/>
                <w:sz w:val="18"/>
                <w:szCs w:val="18"/>
                <w:u w:val="none"/>
              </w:rPr>
            </w:pPr>
          </w:p>
        </w:tc>
        <w:tc>
          <w:tcPr>
            <w:tcW w:w="794" w:type="dxa"/>
            <w:tcBorders>
              <w:top w:val="single" w:color="FFFFFF" w:sz="4" w:space="0"/>
              <w:left w:val="single" w:color="FFFFFF" w:sz="4" w:space="0"/>
              <w:bottom w:val="nil"/>
              <w:right w:val="single" w:color="FFFFFF" w:sz="4" w:space="0"/>
            </w:tcBorders>
            <w:shd w:val="clear" w:color="auto" w:fill="auto"/>
            <w:vAlign w:val="center"/>
          </w:tcPr>
          <w:p w14:paraId="66E722ED">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2D4E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14:paraId="08595714">
            <w:pPr>
              <w:rPr>
                <w:rFonts w:hint="eastAsia" w:ascii="宋体" w:hAnsi="宋体" w:eastAsia="宋体" w:cs="宋体"/>
                <w:i w:val="0"/>
                <w:iCs w:val="0"/>
                <w:color w:val="000000"/>
                <w:sz w:val="18"/>
                <w:szCs w:val="18"/>
                <w:u w:val="none"/>
              </w:rPr>
            </w:pPr>
          </w:p>
        </w:tc>
      </w:tr>
      <w:tr w14:paraId="6A04C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309616C3">
            <w:pPr>
              <w:rPr>
                <w:rFonts w:hint="eastAsia" w:ascii="宋体" w:hAnsi="宋体" w:eastAsia="宋体" w:cs="宋体"/>
                <w:i w:val="0"/>
                <w:iCs w:val="0"/>
                <w:color w:val="000000"/>
                <w:sz w:val="18"/>
                <w:szCs w:val="18"/>
                <w:u w:val="none"/>
              </w:rPr>
            </w:pPr>
          </w:p>
        </w:tc>
        <w:tc>
          <w:tcPr>
            <w:tcW w:w="2523"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34977D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4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3A8FE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EA0E8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39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E476C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E4A92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974F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69F60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9860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DB371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85C9A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7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78CC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EAF0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用事业基金弥补收支差额</w:t>
            </w:r>
          </w:p>
        </w:tc>
        <w:tc>
          <w:tcPr>
            <w:tcW w:w="223" w:type="dxa"/>
            <w:tcBorders>
              <w:top w:val="single" w:color="FFFFFF" w:sz="4" w:space="0"/>
              <w:left w:val="nil"/>
              <w:bottom w:val="single" w:color="FFFFFF" w:sz="4" w:space="0"/>
              <w:right w:val="nil"/>
            </w:tcBorders>
            <w:shd w:val="clear" w:color="auto" w:fill="auto"/>
            <w:vAlign w:val="center"/>
          </w:tcPr>
          <w:p w14:paraId="175A4C9A">
            <w:pPr>
              <w:rPr>
                <w:rFonts w:hint="eastAsia" w:ascii="宋体" w:hAnsi="宋体" w:eastAsia="宋体" w:cs="宋体"/>
                <w:i w:val="0"/>
                <w:iCs w:val="0"/>
                <w:color w:val="000000"/>
                <w:sz w:val="18"/>
                <w:szCs w:val="18"/>
                <w:u w:val="none"/>
              </w:rPr>
            </w:pPr>
          </w:p>
        </w:tc>
      </w:tr>
      <w:tr w14:paraId="19876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00A393D">
            <w:pPr>
              <w:rPr>
                <w:rFonts w:hint="eastAsia" w:ascii="宋体" w:hAnsi="宋体" w:eastAsia="宋体" w:cs="宋体"/>
                <w:i w:val="0"/>
                <w:iCs w:val="0"/>
                <w:color w:val="000000"/>
                <w:sz w:val="18"/>
                <w:szCs w:val="18"/>
                <w:u w:val="none"/>
              </w:rPr>
            </w:pPr>
          </w:p>
        </w:tc>
        <w:tc>
          <w:tcPr>
            <w:tcW w:w="11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631FF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38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45C9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4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F3EBB06">
            <w:pPr>
              <w:jc w:val="center"/>
              <w:rPr>
                <w:rFonts w:hint="eastAsia" w:ascii="宋体" w:hAnsi="宋体" w:eastAsia="宋体" w:cs="宋体"/>
                <w:b/>
                <w:bCs/>
                <w:i w:val="0"/>
                <w:iCs w:val="0"/>
                <w:color w:val="000000"/>
                <w:sz w:val="22"/>
                <w:szCs w:val="22"/>
                <w:u w:val="none"/>
              </w:rPr>
            </w:pPr>
          </w:p>
        </w:tc>
        <w:tc>
          <w:tcPr>
            <w:tcW w:w="8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8E6FE8A">
            <w:pPr>
              <w:jc w:val="center"/>
              <w:rPr>
                <w:rFonts w:hint="eastAsia" w:ascii="宋体" w:hAnsi="宋体" w:eastAsia="宋体" w:cs="宋体"/>
                <w:b/>
                <w:bCs/>
                <w:i w:val="0"/>
                <w:iCs w:val="0"/>
                <w:color w:val="000000"/>
                <w:sz w:val="22"/>
                <w:szCs w:val="22"/>
                <w:u w:val="none"/>
              </w:rPr>
            </w:pPr>
          </w:p>
        </w:tc>
        <w:tc>
          <w:tcPr>
            <w:tcW w:w="139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787409">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8D8BFFB">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0D6708">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EDD8BF6">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3F0C2A">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AD4BC6C">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4CC8AE">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E5012F1">
            <w:pPr>
              <w:jc w:val="center"/>
              <w:rPr>
                <w:rFonts w:hint="eastAsia" w:ascii="宋体" w:hAnsi="宋体" w:eastAsia="宋体" w:cs="宋体"/>
                <w:b/>
                <w:bCs/>
                <w:i w:val="0"/>
                <w:iCs w:val="0"/>
                <w:color w:val="000000"/>
                <w:sz w:val="22"/>
                <w:szCs w:val="22"/>
                <w:u w:val="none"/>
              </w:rPr>
            </w:pPr>
          </w:p>
        </w:tc>
        <w:tc>
          <w:tcPr>
            <w:tcW w:w="17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DA41CC">
            <w:pPr>
              <w:jc w:val="center"/>
              <w:rPr>
                <w:rFonts w:hint="eastAsia" w:ascii="宋体" w:hAnsi="宋体" w:eastAsia="宋体" w:cs="宋体"/>
                <w:b/>
                <w:bCs/>
                <w:i w:val="0"/>
                <w:iCs w:val="0"/>
                <w:color w:val="000000"/>
                <w:sz w:val="22"/>
                <w:szCs w:val="22"/>
                <w:u w:val="none"/>
              </w:rPr>
            </w:pPr>
          </w:p>
        </w:tc>
        <w:tc>
          <w:tcPr>
            <w:tcW w:w="223" w:type="dxa"/>
            <w:tcBorders>
              <w:top w:val="single" w:color="FFFFFF" w:sz="4" w:space="0"/>
              <w:left w:val="nil"/>
              <w:bottom w:val="single" w:color="FFFFFF" w:sz="4" w:space="0"/>
              <w:right w:val="nil"/>
            </w:tcBorders>
            <w:shd w:val="clear" w:color="auto" w:fill="auto"/>
            <w:vAlign w:val="center"/>
          </w:tcPr>
          <w:p w14:paraId="68121C50">
            <w:pPr>
              <w:rPr>
                <w:rFonts w:hint="eastAsia" w:ascii="宋体" w:hAnsi="宋体" w:eastAsia="宋体" w:cs="宋体"/>
                <w:i w:val="0"/>
                <w:iCs w:val="0"/>
                <w:color w:val="000000"/>
                <w:sz w:val="18"/>
                <w:szCs w:val="18"/>
                <w:u w:val="none"/>
              </w:rPr>
            </w:pPr>
          </w:p>
        </w:tc>
      </w:tr>
      <w:tr w14:paraId="68E77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65DCFC98">
            <w:pPr>
              <w:rPr>
                <w:rFonts w:hint="eastAsia" w:ascii="宋体" w:hAnsi="宋体" w:eastAsia="宋体" w:cs="宋体"/>
                <w:i w:val="0"/>
                <w:iCs w:val="0"/>
                <w:color w:val="000000"/>
                <w:sz w:val="18"/>
                <w:szCs w:val="18"/>
                <w:u w:val="none"/>
              </w:rPr>
            </w:pPr>
          </w:p>
        </w:tc>
        <w:tc>
          <w:tcPr>
            <w:tcW w:w="11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2DEFE4">
            <w:pPr>
              <w:jc w:val="center"/>
              <w:rPr>
                <w:rFonts w:hint="eastAsia" w:ascii="宋体" w:hAnsi="宋体" w:eastAsia="宋体" w:cs="宋体"/>
                <w:b/>
                <w:bCs/>
                <w:i w:val="0"/>
                <w:iCs w:val="0"/>
                <w:color w:val="000000"/>
                <w:sz w:val="22"/>
                <w:szCs w:val="22"/>
                <w:u w:val="none"/>
              </w:rPr>
            </w:pPr>
          </w:p>
        </w:tc>
        <w:tc>
          <w:tcPr>
            <w:tcW w:w="138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124587B">
            <w:pPr>
              <w:jc w:val="center"/>
              <w:rPr>
                <w:rFonts w:hint="eastAsia" w:ascii="宋体" w:hAnsi="宋体" w:eastAsia="宋体" w:cs="宋体"/>
                <w:b/>
                <w:bCs/>
                <w:i w:val="0"/>
                <w:iCs w:val="0"/>
                <w:color w:val="000000"/>
                <w:sz w:val="22"/>
                <w:szCs w:val="22"/>
                <w:u w:val="none"/>
              </w:rPr>
            </w:pPr>
          </w:p>
        </w:tc>
        <w:tc>
          <w:tcPr>
            <w:tcW w:w="94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A9459B">
            <w:pPr>
              <w:jc w:val="center"/>
              <w:rPr>
                <w:rFonts w:hint="eastAsia" w:ascii="宋体" w:hAnsi="宋体" w:eastAsia="宋体" w:cs="宋体"/>
                <w:b/>
                <w:bCs/>
                <w:i w:val="0"/>
                <w:iCs w:val="0"/>
                <w:color w:val="000000"/>
                <w:sz w:val="22"/>
                <w:szCs w:val="22"/>
                <w:u w:val="none"/>
              </w:rPr>
            </w:pPr>
          </w:p>
        </w:tc>
        <w:tc>
          <w:tcPr>
            <w:tcW w:w="8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83C5493">
            <w:pPr>
              <w:jc w:val="center"/>
              <w:rPr>
                <w:rFonts w:hint="eastAsia" w:ascii="宋体" w:hAnsi="宋体" w:eastAsia="宋体" w:cs="宋体"/>
                <w:b/>
                <w:bCs/>
                <w:i w:val="0"/>
                <w:iCs w:val="0"/>
                <w:color w:val="000000"/>
                <w:sz w:val="22"/>
                <w:szCs w:val="22"/>
                <w:u w:val="none"/>
              </w:rPr>
            </w:pPr>
          </w:p>
        </w:tc>
        <w:tc>
          <w:tcPr>
            <w:tcW w:w="139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759A6E5">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4B2610">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1058A25">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3A792C">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BA7F4F">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6D850AF">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4E4CA8">
            <w:pPr>
              <w:jc w:val="center"/>
              <w:rPr>
                <w:rFonts w:hint="eastAsia" w:ascii="宋体" w:hAnsi="宋体" w:eastAsia="宋体" w:cs="宋体"/>
                <w:b/>
                <w:bCs/>
                <w:i w:val="0"/>
                <w:iCs w:val="0"/>
                <w:color w:val="000000"/>
                <w:sz w:val="22"/>
                <w:szCs w:val="22"/>
                <w:u w:val="none"/>
              </w:rPr>
            </w:pPr>
          </w:p>
        </w:tc>
        <w:tc>
          <w:tcPr>
            <w:tcW w:w="7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2BB6290">
            <w:pPr>
              <w:jc w:val="center"/>
              <w:rPr>
                <w:rFonts w:hint="eastAsia" w:ascii="宋体" w:hAnsi="宋体" w:eastAsia="宋体" w:cs="宋体"/>
                <w:b/>
                <w:bCs/>
                <w:i w:val="0"/>
                <w:iCs w:val="0"/>
                <w:color w:val="000000"/>
                <w:sz w:val="22"/>
                <w:szCs w:val="22"/>
                <w:u w:val="none"/>
              </w:rPr>
            </w:pPr>
          </w:p>
        </w:tc>
        <w:tc>
          <w:tcPr>
            <w:tcW w:w="17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A7EEE6B">
            <w:pPr>
              <w:jc w:val="center"/>
              <w:rPr>
                <w:rFonts w:hint="eastAsia" w:ascii="宋体" w:hAnsi="宋体" w:eastAsia="宋体" w:cs="宋体"/>
                <w:b/>
                <w:bCs/>
                <w:i w:val="0"/>
                <w:iCs w:val="0"/>
                <w:color w:val="000000"/>
                <w:sz w:val="22"/>
                <w:szCs w:val="22"/>
                <w:u w:val="none"/>
              </w:rPr>
            </w:pPr>
          </w:p>
        </w:tc>
        <w:tc>
          <w:tcPr>
            <w:tcW w:w="223" w:type="dxa"/>
            <w:tcBorders>
              <w:top w:val="single" w:color="FFFFFF" w:sz="4" w:space="0"/>
              <w:left w:val="nil"/>
              <w:bottom w:val="single" w:color="FFFFFF" w:sz="4" w:space="0"/>
              <w:right w:val="nil"/>
            </w:tcBorders>
            <w:shd w:val="clear" w:color="auto" w:fill="auto"/>
            <w:vAlign w:val="center"/>
          </w:tcPr>
          <w:p w14:paraId="7249B0B3">
            <w:pPr>
              <w:rPr>
                <w:rFonts w:hint="eastAsia" w:ascii="宋体" w:hAnsi="宋体" w:eastAsia="宋体" w:cs="宋体"/>
                <w:i w:val="0"/>
                <w:iCs w:val="0"/>
                <w:color w:val="000000"/>
                <w:sz w:val="18"/>
                <w:szCs w:val="18"/>
                <w:u w:val="none"/>
              </w:rPr>
            </w:pPr>
          </w:p>
        </w:tc>
      </w:tr>
      <w:tr w14:paraId="12ADA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761067C7">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54E55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C642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A5AB59">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D17304">
            <w:pPr>
              <w:jc w:val="right"/>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60.72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B5DA9C">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723.35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4361C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ACA96A">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03B88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A0B61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6E433B">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8D180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CE2A3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C64AD4">
            <w:pPr>
              <w:jc w:val="right"/>
              <w:rPr>
                <w:rFonts w:hint="eastAsia" w:ascii="宋体" w:hAnsi="宋体" w:eastAsia="宋体" w:cs="宋体"/>
                <w:b/>
                <w:bCs/>
                <w:i w:val="0"/>
                <w:iCs w:val="0"/>
                <w:color w:val="000000"/>
                <w:sz w:val="22"/>
                <w:szCs w:val="22"/>
                <w:u w:val="none"/>
              </w:rPr>
            </w:pPr>
          </w:p>
        </w:tc>
        <w:tc>
          <w:tcPr>
            <w:tcW w:w="223" w:type="dxa"/>
            <w:tcBorders>
              <w:top w:val="single" w:color="FFFFFF" w:sz="4" w:space="0"/>
              <w:left w:val="nil"/>
              <w:bottom w:val="single" w:color="FFFFFF" w:sz="4" w:space="0"/>
              <w:right w:val="nil"/>
            </w:tcBorders>
            <w:shd w:val="clear" w:color="auto" w:fill="auto"/>
            <w:vAlign w:val="center"/>
          </w:tcPr>
          <w:p w14:paraId="2FC8B9DA">
            <w:pPr>
              <w:rPr>
                <w:rFonts w:hint="eastAsia" w:ascii="宋体" w:hAnsi="宋体" w:eastAsia="宋体" w:cs="宋体"/>
                <w:b/>
                <w:bCs/>
                <w:i w:val="0"/>
                <w:iCs w:val="0"/>
                <w:color w:val="000000"/>
                <w:sz w:val="18"/>
                <w:szCs w:val="18"/>
                <w:u w:val="none"/>
              </w:rPr>
            </w:pPr>
          </w:p>
        </w:tc>
      </w:tr>
      <w:tr w14:paraId="4ED5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7F3FC4AC">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A51573">
            <w:pPr>
              <w:jc w:val="left"/>
              <w:rPr>
                <w:rFonts w:hint="eastAsia" w:ascii="宋体" w:hAnsi="宋体" w:eastAsia="宋体" w:cs="宋体"/>
                <w:i w:val="0"/>
                <w:iCs w:val="0"/>
                <w:color w:val="000000"/>
                <w:sz w:val="22"/>
                <w:szCs w:val="22"/>
                <w:u w:val="none"/>
              </w:rPr>
            </w:pPr>
          </w:p>
        </w:tc>
        <w:tc>
          <w:tcPr>
            <w:tcW w:w="138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049784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6F4D5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070E88">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60.72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A8921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723.35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3DB53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49CCD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4F6CC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6DD0D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10487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80D14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707F4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67FCB5">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14:paraId="309B8BFF">
            <w:pPr>
              <w:rPr>
                <w:rFonts w:hint="eastAsia" w:ascii="宋体" w:hAnsi="宋体" w:eastAsia="宋体" w:cs="宋体"/>
                <w:i w:val="0"/>
                <w:iCs w:val="0"/>
                <w:color w:val="000000"/>
                <w:sz w:val="18"/>
                <w:szCs w:val="18"/>
                <w:u w:val="none"/>
              </w:rPr>
            </w:pPr>
          </w:p>
        </w:tc>
      </w:tr>
      <w:tr w14:paraId="18EAE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0F4290DF">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9B81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138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1BAD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郭元乡政府</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B8F6B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EA9905">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60.72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1FCB9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723.35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E4C8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7574B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ECA9C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3C6CC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34007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D6DB8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DCD81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A75102">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14:paraId="42512387">
            <w:pPr>
              <w:rPr>
                <w:rFonts w:hint="eastAsia" w:ascii="宋体" w:hAnsi="宋体" w:eastAsia="宋体" w:cs="宋体"/>
                <w:i w:val="0"/>
                <w:iCs w:val="0"/>
                <w:color w:val="000000"/>
                <w:sz w:val="18"/>
                <w:szCs w:val="18"/>
                <w:u w:val="none"/>
              </w:rPr>
            </w:pPr>
          </w:p>
        </w:tc>
      </w:tr>
      <w:tr w14:paraId="0A71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0" w:type="auto"/>
            <w:tcBorders>
              <w:top w:val="nil"/>
              <w:left w:val="single" w:color="FFFFFF" w:sz="4" w:space="0"/>
              <w:bottom w:val="nil"/>
              <w:right w:val="single" w:color="FFFFFF" w:sz="4" w:space="0"/>
            </w:tcBorders>
            <w:shd w:val="clear" w:color="auto" w:fill="auto"/>
            <w:noWrap/>
            <w:vAlign w:val="center"/>
          </w:tcPr>
          <w:p w14:paraId="04F1C5FE">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6DB4AA6B">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320D09B">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70E982A9">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97E4C7D">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7A704D01">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5928E78">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09B909F5">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16D139AF">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9A4F927">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4FCB051D">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C4E5F25">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678AE1BD">
            <w:pPr>
              <w:rPr>
                <w:rFonts w:hint="eastAsia" w:ascii="宋体" w:hAnsi="宋体" w:eastAsia="宋体" w:cs="宋体"/>
                <w:i w:val="0"/>
                <w:iCs w:val="0"/>
                <w:color w:val="000000"/>
                <w:sz w:val="18"/>
                <w:szCs w:val="18"/>
                <w:u w:val="none"/>
              </w:rPr>
            </w:pPr>
          </w:p>
        </w:tc>
        <w:tc>
          <w:tcPr>
            <w:tcW w:w="1756" w:type="dxa"/>
            <w:tcBorders>
              <w:top w:val="nil"/>
              <w:left w:val="single" w:color="FFFFFF" w:sz="4" w:space="0"/>
              <w:bottom w:val="nil"/>
              <w:right w:val="single" w:color="FFFFFF" w:sz="4" w:space="0"/>
            </w:tcBorders>
            <w:shd w:val="clear" w:color="auto" w:fill="auto"/>
            <w:vAlign w:val="center"/>
          </w:tcPr>
          <w:p w14:paraId="708242AC">
            <w:pPr>
              <w:rPr>
                <w:rFonts w:hint="eastAsia" w:ascii="宋体" w:hAnsi="宋体" w:eastAsia="宋体" w:cs="宋体"/>
                <w:i w:val="0"/>
                <w:iCs w:val="0"/>
                <w:color w:val="000000"/>
                <w:sz w:val="18"/>
                <w:szCs w:val="18"/>
                <w:u w:val="none"/>
              </w:rPr>
            </w:pPr>
          </w:p>
        </w:tc>
        <w:tc>
          <w:tcPr>
            <w:tcW w:w="223" w:type="dxa"/>
            <w:tcBorders>
              <w:top w:val="nil"/>
              <w:left w:val="single" w:color="FFFFFF" w:sz="4" w:space="0"/>
              <w:bottom w:val="nil"/>
              <w:right w:val="nil"/>
            </w:tcBorders>
            <w:shd w:val="clear" w:color="auto" w:fill="auto"/>
            <w:vAlign w:val="center"/>
          </w:tcPr>
          <w:p w14:paraId="137B377A">
            <w:pPr>
              <w:rPr>
                <w:rFonts w:hint="eastAsia" w:ascii="宋体" w:hAnsi="宋体" w:eastAsia="宋体" w:cs="宋体"/>
                <w:i w:val="0"/>
                <w:iCs w:val="0"/>
                <w:color w:val="000000"/>
                <w:sz w:val="18"/>
                <w:szCs w:val="18"/>
                <w:u w:val="none"/>
              </w:rPr>
            </w:pPr>
          </w:p>
        </w:tc>
      </w:tr>
    </w:tbl>
    <w:p w14:paraId="23F55607">
      <w:pPr>
        <w:rPr>
          <w:rFonts w:hint="default" w:ascii="仿宋_GB2312" w:hAnsi="黑体" w:eastAsia="仿宋_GB2312"/>
          <w:sz w:val="32"/>
          <w:szCs w:val="32"/>
          <w:highlight w:val="none"/>
          <w:lang w:eastAsia="zh-Hans"/>
        </w:rPr>
      </w:pPr>
    </w:p>
    <w:p w14:paraId="34127128">
      <w:pPr>
        <w:rPr>
          <w:rFonts w:hint="default" w:ascii="仿宋_GB2312" w:hAnsi="黑体" w:eastAsia="仿宋_GB2312"/>
          <w:sz w:val="32"/>
          <w:szCs w:val="32"/>
          <w:highlight w:val="none"/>
          <w:lang w:eastAsia="zh-Hans"/>
        </w:rPr>
      </w:pPr>
    </w:p>
    <w:p w14:paraId="062A8DA9">
      <w:pPr>
        <w:rPr>
          <w:rFonts w:hint="default" w:ascii="仿宋_GB2312" w:hAnsi="黑体" w:eastAsia="仿宋_GB2312"/>
          <w:sz w:val="32"/>
          <w:szCs w:val="32"/>
          <w:highlight w:val="none"/>
          <w:lang w:eastAsia="zh-Hans"/>
        </w:rPr>
      </w:pPr>
    </w:p>
    <w:p w14:paraId="34BCED68">
      <w:pPr>
        <w:rPr>
          <w:rFonts w:hint="default" w:ascii="仿宋_GB2312" w:hAnsi="黑体" w:eastAsia="仿宋_GB2312"/>
          <w:sz w:val="32"/>
          <w:szCs w:val="32"/>
          <w:highlight w:val="none"/>
          <w:lang w:eastAsia="zh-Hans"/>
        </w:rPr>
      </w:pPr>
    </w:p>
    <w:tbl>
      <w:tblPr>
        <w:tblStyle w:val="7"/>
        <w:tblW w:w="150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8"/>
        <w:gridCol w:w="679"/>
        <w:gridCol w:w="678"/>
        <w:gridCol w:w="2025"/>
        <w:gridCol w:w="4920"/>
        <w:gridCol w:w="1965"/>
        <w:gridCol w:w="1965"/>
        <w:gridCol w:w="1965"/>
      </w:tblGrid>
      <w:tr w14:paraId="108B7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089B04">
            <w:pPr>
              <w:rPr>
                <w:rFonts w:hint="eastAsia" w:ascii="宋体" w:hAnsi="宋体" w:eastAsia="宋体" w:cs="宋体"/>
                <w:i w:val="0"/>
                <w:iCs w:val="0"/>
                <w:color w:val="000000"/>
                <w:sz w:val="22"/>
                <w:szCs w:val="22"/>
                <w:u w:val="none"/>
              </w:rPr>
            </w:pPr>
          </w:p>
        </w:tc>
        <w:tc>
          <w:tcPr>
            <w:tcW w:w="2025" w:type="dxa"/>
            <w:tcBorders>
              <w:top w:val="nil"/>
              <w:left w:val="nil"/>
              <w:bottom w:val="nil"/>
              <w:right w:val="nil"/>
            </w:tcBorders>
            <w:shd w:val="clear" w:color="auto" w:fill="auto"/>
            <w:vAlign w:val="center"/>
          </w:tcPr>
          <w:p w14:paraId="71183E9F">
            <w:pPr>
              <w:rPr>
                <w:rFonts w:hint="eastAsia" w:ascii="宋体" w:hAnsi="宋体" w:eastAsia="宋体" w:cs="宋体"/>
                <w:i w:val="0"/>
                <w:iCs w:val="0"/>
                <w:color w:val="000000"/>
                <w:sz w:val="18"/>
                <w:szCs w:val="18"/>
                <w:u w:val="none"/>
              </w:rPr>
            </w:pPr>
          </w:p>
        </w:tc>
        <w:tc>
          <w:tcPr>
            <w:tcW w:w="4920" w:type="dxa"/>
            <w:tcBorders>
              <w:top w:val="nil"/>
              <w:left w:val="nil"/>
              <w:bottom w:val="nil"/>
              <w:right w:val="nil"/>
            </w:tcBorders>
            <w:shd w:val="clear" w:color="auto" w:fill="auto"/>
            <w:vAlign w:val="center"/>
          </w:tcPr>
          <w:p w14:paraId="4C57AEE5">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4A7BEDF">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E6A293A">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C5F8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3E57C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62F32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73AB1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2DE00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D7E505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61654A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7653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6C8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40A5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BE35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3119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3186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23CF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ABED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2D26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DBFC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648C34">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DBB70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99B06B">
            <w:pPr>
              <w:jc w:val="center"/>
              <w:rPr>
                <w:rFonts w:hint="eastAsia" w:ascii="宋体" w:hAnsi="宋体" w:eastAsia="宋体" w:cs="宋体"/>
                <w:b/>
                <w:bCs/>
                <w:i w:val="0"/>
                <w:iCs w:val="0"/>
                <w:color w:val="000000"/>
                <w:sz w:val="22"/>
                <w:szCs w:val="22"/>
                <w:u w:val="none"/>
              </w:rPr>
            </w:pPr>
          </w:p>
        </w:tc>
      </w:tr>
      <w:tr w14:paraId="7AE02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B2D1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40CC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F664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1F6A8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1F59E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4B14C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48249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C3977F">
            <w:pPr>
              <w:jc w:val="center"/>
              <w:rPr>
                <w:rFonts w:hint="eastAsia" w:ascii="宋体" w:hAnsi="宋体" w:eastAsia="宋体" w:cs="宋体"/>
                <w:b/>
                <w:bCs/>
                <w:i w:val="0"/>
                <w:iCs w:val="0"/>
                <w:color w:val="000000"/>
                <w:sz w:val="22"/>
                <w:szCs w:val="22"/>
                <w:u w:val="none"/>
              </w:rPr>
            </w:pPr>
          </w:p>
        </w:tc>
      </w:tr>
      <w:tr w14:paraId="2038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A3ED5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F39AA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5465A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17008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60AC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1C441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AD011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586.35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9664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197.72</w:t>
            </w:r>
          </w:p>
        </w:tc>
      </w:tr>
      <w:tr w14:paraId="0BB42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11BD9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D2720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D7770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28F718">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8AC88A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4B0B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FB7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832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358C0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C08E9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BB8C5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DAA5D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ED5CDB">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1A77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郭元乡政府</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F0C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FC4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586.35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893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66351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8CFE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8596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14A4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706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EFF3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B72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59C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317.12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E2E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62E14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E7F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866C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CD2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0F1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06E7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其他政府办公厅（室）及相关机构事务支出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68B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329C2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28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7033A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CFF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41E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3217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BACE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D6D8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B69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097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C9B746">
            <w:pPr>
              <w:jc w:val="right"/>
              <w:rPr>
                <w:rFonts w:hint="eastAsia" w:ascii="宋体" w:hAnsi="宋体" w:eastAsia="宋体" w:cs="宋体"/>
                <w:i w:val="0"/>
                <w:iCs w:val="0"/>
                <w:color w:val="000000"/>
                <w:sz w:val="22"/>
                <w:szCs w:val="22"/>
                <w:u w:val="none"/>
              </w:rPr>
            </w:pPr>
          </w:p>
        </w:tc>
      </w:tr>
      <w:tr w14:paraId="603CA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52C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297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33A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198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4D05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242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4B86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97C86B">
            <w:pPr>
              <w:jc w:val="right"/>
              <w:rPr>
                <w:rFonts w:hint="eastAsia" w:ascii="宋体" w:hAnsi="宋体" w:eastAsia="宋体" w:cs="宋体"/>
                <w:i w:val="0"/>
                <w:iCs w:val="0"/>
                <w:color w:val="000000"/>
                <w:sz w:val="22"/>
                <w:szCs w:val="22"/>
                <w:u w:val="none"/>
              </w:rPr>
            </w:pPr>
          </w:p>
        </w:tc>
      </w:tr>
      <w:tr w14:paraId="2E37E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D21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ED9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04D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2AF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6A617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A3D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960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5266F9">
            <w:pPr>
              <w:jc w:val="right"/>
              <w:rPr>
                <w:rFonts w:hint="eastAsia" w:ascii="宋体" w:hAnsi="宋体" w:eastAsia="宋体" w:cs="宋体"/>
                <w:i w:val="0"/>
                <w:iCs w:val="0"/>
                <w:color w:val="000000"/>
                <w:sz w:val="22"/>
                <w:szCs w:val="22"/>
                <w:u w:val="none"/>
              </w:rPr>
            </w:pPr>
          </w:p>
        </w:tc>
      </w:tr>
      <w:tr w14:paraId="72DCE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B5C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5A8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982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2C3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81AB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6BE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019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A0CE6A">
            <w:pPr>
              <w:jc w:val="right"/>
              <w:rPr>
                <w:rFonts w:hint="eastAsia" w:ascii="宋体" w:hAnsi="宋体" w:eastAsia="宋体" w:cs="宋体"/>
                <w:i w:val="0"/>
                <w:iCs w:val="0"/>
                <w:color w:val="000000"/>
                <w:sz w:val="22"/>
                <w:szCs w:val="22"/>
                <w:u w:val="none"/>
              </w:rPr>
            </w:pPr>
          </w:p>
        </w:tc>
      </w:tr>
      <w:tr w14:paraId="293E0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FA3F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CE7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704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BA7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FF9B7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对村民委员会和村党支部的补助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3639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4D7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E20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154.72</w:t>
            </w:r>
          </w:p>
        </w:tc>
      </w:tr>
      <w:tr w14:paraId="7746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5D45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C24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658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DE0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8C248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0AE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B62C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0AD7F9">
            <w:pPr>
              <w:jc w:val="right"/>
              <w:rPr>
                <w:rFonts w:hint="eastAsia" w:ascii="宋体" w:hAnsi="宋体" w:eastAsia="宋体" w:cs="宋体"/>
                <w:i w:val="0"/>
                <w:iCs w:val="0"/>
                <w:color w:val="000000"/>
                <w:sz w:val="22"/>
                <w:szCs w:val="22"/>
                <w:u w:val="none"/>
              </w:rPr>
            </w:pPr>
          </w:p>
        </w:tc>
      </w:tr>
    </w:tbl>
    <w:p w14:paraId="40B8F951">
      <w:pPr>
        <w:rPr>
          <w:rFonts w:hint="default" w:ascii="仿宋_GB2312" w:hAnsi="黑体" w:eastAsia="仿宋_GB2312"/>
          <w:sz w:val="32"/>
          <w:szCs w:val="32"/>
          <w:highlight w:val="none"/>
          <w:lang w:eastAsia="zh-Hans"/>
        </w:rPr>
      </w:pPr>
    </w:p>
    <w:p w14:paraId="7622DA1D">
      <w:pPr>
        <w:rPr>
          <w:rFonts w:hint="default" w:ascii="仿宋_GB2312" w:hAnsi="黑体" w:eastAsia="仿宋_GB2312"/>
          <w:sz w:val="32"/>
          <w:szCs w:val="32"/>
          <w:highlight w:val="none"/>
          <w:lang w:eastAsia="zh-Hans"/>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2952"/>
        <w:gridCol w:w="1376"/>
        <w:gridCol w:w="2952"/>
        <w:gridCol w:w="1376"/>
        <w:gridCol w:w="1542"/>
        <w:gridCol w:w="1764"/>
        <w:gridCol w:w="1984"/>
      </w:tblGrid>
      <w:tr w14:paraId="1607C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2FE337A4">
            <w:pPr>
              <w:rPr>
                <w:rFonts w:hint="eastAsia" w:ascii="宋体" w:hAnsi="宋体" w:eastAsia="宋体" w:cs="宋体"/>
                <w:i w:val="0"/>
                <w:iCs w:val="0"/>
                <w:color w:val="000000"/>
                <w:sz w:val="22"/>
                <w:szCs w:val="22"/>
                <w:u w:val="none"/>
              </w:rPr>
            </w:pPr>
          </w:p>
        </w:tc>
        <w:tc>
          <w:tcPr>
            <w:tcW w:w="109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A351051">
            <w:pPr>
              <w:rPr>
                <w:rFonts w:hint="eastAsia" w:ascii="宋体" w:hAnsi="宋体" w:eastAsia="宋体" w:cs="宋体"/>
                <w:i w:val="0"/>
                <w:iCs w:val="0"/>
                <w:color w:val="000000"/>
                <w:sz w:val="22"/>
                <w:szCs w:val="22"/>
                <w:u w:val="none"/>
              </w:rPr>
            </w:pPr>
          </w:p>
        </w:tc>
        <w:tc>
          <w:tcPr>
            <w:tcW w:w="535"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F83BEA">
            <w:pPr>
              <w:rPr>
                <w:rFonts w:hint="eastAsia" w:ascii="宋体" w:hAnsi="宋体" w:eastAsia="宋体" w:cs="宋体"/>
                <w:i w:val="0"/>
                <w:iCs w:val="0"/>
                <w:color w:val="000000"/>
                <w:sz w:val="18"/>
                <w:szCs w:val="18"/>
                <w:u w:val="none"/>
              </w:rPr>
            </w:pPr>
          </w:p>
        </w:tc>
        <w:tc>
          <w:tcPr>
            <w:tcW w:w="1091"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386B64">
            <w:pPr>
              <w:rPr>
                <w:rFonts w:hint="eastAsia" w:ascii="宋体" w:hAnsi="宋体" w:eastAsia="宋体" w:cs="宋体"/>
                <w:i w:val="0"/>
                <w:iCs w:val="0"/>
                <w:color w:val="000000"/>
                <w:sz w:val="18"/>
                <w:szCs w:val="18"/>
                <w:u w:val="none"/>
              </w:rPr>
            </w:pPr>
          </w:p>
        </w:tc>
        <w:tc>
          <w:tcPr>
            <w:tcW w:w="535" w:type="pct"/>
            <w:tcBorders>
              <w:top w:val="nil"/>
              <w:left w:val="nil"/>
              <w:bottom w:val="nil"/>
              <w:right w:val="nil"/>
            </w:tcBorders>
            <w:shd w:val="clear" w:color="auto" w:fill="auto"/>
            <w:noWrap/>
            <w:vAlign w:val="center"/>
          </w:tcPr>
          <w:p w14:paraId="661B9F8F">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40E183E4">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3761C07B">
            <w:pPr>
              <w:rPr>
                <w:rFonts w:hint="eastAsia" w:ascii="宋体" w:hAnsi="宋体" w:eastAsia="宋体" w:cs="宋体"/>
                <w:i w:val="0"/>
                <w:iCs w:val="0"/>
                <w:color w:val="000000"/>
                <w:sz w:val="22"/>
                <w:szCs w:val="22"/>
                <w:u w:val="none"/>
              </w:rPr>
            </w:pPr>
          </w:p>
        </w:tc>
        <w:tc>
          <w:tcPr>
            <w:tcW w:w="59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186BB1">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1D12F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B5001D9">
            <w:pPr>
              <w:rPr>
                <w:rFonts w:hint="eastAsia" w:ascii="宋体" w:hAnsi="宋体" w:eastAsia="宋体" w:cs="宋体"/>
                <w:i w:val="0"/>
                <w:iCs w:val="0"/>
                <w:color w:val="000000"/>
                <w:sz w:val="18"/>
                <w:szCs w:val="18"/>
                <w:u w:val="none"/>
              </w:rPr>
            </w:pPr>
          </w:p>
        </w:tc>
        <w:tc>
          <w:tcPr>
            <w:tcW w:w="4921"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20B6FF">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65110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2824E32">
            <w:pPr>
              <w:rPr>
                <w:rFonts w:hint="eastAsia" w:ascii="宋体" w:hAnsi="宋体" w:eastAsia="宋体" w:cs="宋体"/>
                <w:i w:val="0"/>
                <w:iCs w:val="0"/>
                <w:color w:val="000000"/>
                <w:sz w:val="18"/>
                <w:szCs w:val="18"/>
                <w:u w:val="none"/>
              </w:rPr>
            </w:pPr>
          </w:p>
        </w:tc>
        <w:tc>
          <w:tcPr>
            <w:tcW w:w="1626" w:type="pct"/>
            <w:gridSpan w:val="2"/>
            <w:tcBorders>
              <w:top w:val="single" w:color="FFFFFF" w:sz="4" w:space="0"/>
              <w:left w:val="single" w:color="FFFFFF" w:sz="4" w:space="0"/>
              <w:bottom w:val="nil"/>
              <w:right w:val="single" w:color="FFFFFF" w:sz="4" w:space="0"/>
            </w:tcBorders>
            <w:shd w:val="clear" w:color="auto" w:fill="auto"/>
            <w:noWrap/>
            <w:vAlign w:val="center"/>
          </w:tcPr>
          <w:p w14:paraId="40DAB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091" w:type="pct"/>
            <w:tcBorders>
              <w:top w:val="nil"/>
              <w:left w:val="nil"/>
              <w:bottom w:val="nil"/>
              <w:right w:val="nil"/>
            </w:tcBorders>
            <w:shd w:val="clear" w:color="auto" w:fill="auto"/>
            <w:vAlign w:val="center"/>
          </w:tcPr>
          <w:p w14:paraId="2509D766">
            <w:pPr>
              <w:rPr>
                <w:rFonts w:hint="eastAsia" w:ascii="宋体" w:hAnsi="宋体" w:eastAsia="宋体" w:cs="宋体"/>
                <w:i w:val="0"/>
                <w:iCs w:val="0"/>
                <w:color w:val="000000"/>
                <w:sz w:val="18"/>
                <w:szCs w:val="18"/>
                <w:u w:val="none"/>
              </w:rPr>
            </w:pPr>
          </w:p>
        </w:tc>
        <w:tc>
          <w:tcPr>
            <w:tcW w:w="535" w:type="pct"/>
            <w:tcBorders>
              <w:top w:val="nil"/>
              <w:left w:val="nil"/>
              <w:bottom w:val="nil"/>
              <w:right w:val="nil"/>
            </w:tcBorders>
            <w:shd w:val="clear" w:color="auto" w:fill="auto"/>
            <w:noWrap/>
            <w:vAlign w:val="center"/>
          </w:tcPr>
          <w:p w14:paraId="7A9B3F32">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77C5338B">
            <w:pPr>
              <w:rPr>
                <w:rFonts w:hint="eastAsia" w:ascii="宋体" w:hAnsi="宋体" w:eastAsia="宋体" w:cs="宋体"/>
                <w:i w:val="0"/>
                <w:iCs w:val="0"/>
                <w:color w:val="000000"/>
                <w:sz w:val="22"/>
                <w:szCs w:val="22"/>
                <w:u w:val="none"/>
              </w:rPr>
            </w:pPr>
          </w:p>
        </w:tc>
        <w:tc>
          <w:tcPr>
            <w:tcW w:w="535" w:type="pct"/>
            <w:tcBorders>
              <w:top w:val="nil"/>
              <w:left w:val="nil"/>
              <w:bottom w:val="nil"/>
              <w:right w:val="nil"/>
            </w:tcBorders>
            <w:shd w:val="clear" w:color="auto" w:fill="auto"/>
            <w:noWrap/>
            <w:vAlign w:val="center"/>
          </w:tcPr>
          <w:p w14:paraId="77928B18">
            <w:pPr>
              <w:rPr>
                <w:rFonts w:hint="eastAsia" w:ascii="宋体" w:hAnsi="宋体" w:eastAsia="宋体" w:cs="宋体"/>
                <w:i w:val="0"/>
                <w:iCs w:val="0"/>
                <w:color w:val="000000"/>
                <w:sz w:val="22"/>
                <w:szCs w:val="22"/>
                <w:u w:val="none"/>
              </w:rPr>
            </w:pPr>
          </w:p>
        </w:tc>
        <w:tc>
          <w:tcPr>
            <w:tcW w:w="596" w:type="pct"/>
            <w:tcBorders>
              <w:top w:val="single" w:color="FFFFFF" w:sz="4" w:space="0"/>
              <w:left w:val="single" w:color="FFFFFF" w:sz="4" w:space="0"/>
              <w:bottom w:val="nil"/>
              <w:right w:val="single" w:color="FFFFFF" w:sz="4" w:space="0"/>
            </w:tcBorders>
            <w:shd w:val="clear" w:color="auto" w:fill="auto"/>
            <w:noWrap/>
            <w:vAlign w:val="center"/>
          </w:tcPr>
          <w:p w14:paraId="51AB531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154EC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04616558">
            <w:pPr>
              <w:rPr>
                <w:rFonts w:hint="eastAsia" w:ascii="宋体" w:hAnsi="宋体" w:eastAsia="宋体" w:cs="宋体"/>
                <w:i w:val="0"/>
                <w:iCs w:val="0"/>
                <w:color w:val="000000"/>
                <w:sz w:val="18"/>
                <w:szCs w:val="18"/>
                <w:u w:val="none"/>
              </w:rPr>
            </w:pPr>
          </w:p>
        </w:tc>
        <w:tc>
          <w:tcPr>
            <w:tcW w:w="162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97DB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295"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4C59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6542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1A59988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9570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93DD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0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882B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10DD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59E0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7BB6A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5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3FBC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3AB8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46BA9BFC">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87A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42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A1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0A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59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57C1A">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43817">
            <w:pPr>
              <w:jc w:val="right"/>
              <w:rPr>
                <w:rFonts w:hint="eastAsia" w:ascii="宋体" w:hAnsi="宋体" w:eastAsia="宋体" w:cs="宋体"/>
                <w:i w:val="0"/>
                <w:iCs w:val="0"/>
                <w:color w:val="000000"/>
                <w:sz w:val="22"/>
                <w:szCs w:val="22"/>
                <w:u w:val="none"/>
              </w:rPr>
            </w:pPr>
          </w:p>
        </w:tc>
      </w:tr>
      <w:tr w14:paraId="4FA2F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5F3DAD94">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DE4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41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FCA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11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360.12</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EE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360.12</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669DD">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413AF">
            <w:pPr>
              <w:jc w:val="right"/>
              <w:rPr>
                <w:rFonts w:hint="eastAsia" w:ascii="宋体" w:hAnsi="宋体" w:eastAsia="宋体" w:cs="宋体"/>
                <w:i w:val="0"/>
                <w:iCs w:val="0"/>
                <w:color w:val="000000"/>
                <w:sz w:val="22"/>
                <w:szCs w:val="22"/>
                <w:u w:val="none"/>
              </w:rPr>
            </w:pPr>
          </w:p>
        </w:tc>
      </w:tr>
      <w:tr w14:paraId="4889A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B6B957C">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2545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91904">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48D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A7E2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9539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178DC">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A09FD">
            <w:pPr>
              <w:jc w:val="right"/>
              <w:rPr>
                <w:rFonts w:hint="eastAsia" w:ascii="宋体" w:hAnsi="宋体" w:eastAsia="宋体" w:cs="宋体"/>
                <w:i w:val="0"/>
                <w:iCs w:val="0"/>
                <w:color w:val="000000"/>
                <w:sz w:val="22"/>
                <w:szCs w:val="22"/>
                <w:u w:val="none"/>
              </w:rPr>
            </w:pPr>
          </w:p>
        </w:tc>
      </w:tr>
      <w:tr w14:paraId="17EF6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A6A089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104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5360F">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643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92A17">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86C98">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4CEAD">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E1E72">
            <w:pPr>
              <w:jc w:val="right"/>
              <w:rPr>
                <w:rFonts w:hint="eastAsia" w:ascii="宋体" w:hAnsi="宋体" w:eastAsia="宋体" w:cs="宋体"/>
                <w:i w:val="0"/>
                <w:iCs w:val="0"/>
                <w:color w:val="000000"/>
                <w:sz w:val="22"/>
                <w:szCs w:val="22"/>
                <w:u w:val="none"/>
              </w:rPr>
            </w:pPr>
          </w:p>
        </w:tc>
      </w:tr>
      <w:tr w14:paraId="0C6D5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5A86939D">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1B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AE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CEB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3B245">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1685C">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B57C4">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C613F">
            <w:pPr>
              <w:jc w:val="right"/>
              <w:rPr>
                <w:rFonts w:hint="eastAsia" w:ascii="宋体" w:hAnsi="宋体" w:eastAsia="宋体" w:cs="宋体"/>
                <w:i w:val="0"/>
                <w:iCs w:val="0"/>
                <w:color w:val="000000"/>
                <w:sz w:val="22"/>
                <w:szCs w:val="22"/>
                <w:u w:val="none"/>
              </w:rPr>
            </w:pPr>
          </w:p>
        </w:tc>
      </w:tr>
      <w:tr w14:paraId="698C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color="auto" w:fill="auto"/>
            <w:noWrap/>
            <w:vAlign w:val="center"/>
          </w:tcPr>
          <w:p w14:paraId="7966E230">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1131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2D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E86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47F8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D207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DA00D">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14228">
            <w:pPr>
              <w:jc w:val="right"/>
              <w:rPr>
                <w:rFonts w:hint="eastAsia" w:ascii="宋体" w:hAnsi="宋体" w:eastAsia="宋体" w:cs="宋体"/>
                <w:i w:val="0"/>
                <w:iCs w:val="0"/>
                <w:color w:val="000000"/>
                <w:sz w:val="22"/>
                <w:szCs w:val="22"/>
                <w:u w:val="none"/>
              </w:rPr>
            </w:pPr>
          </w:p>
        </w:tc>
      </w:tr>
      <w:tr w14:paraId="150C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2B34C72">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CA6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B1101">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756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D5B1C">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891F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F9277">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EC913">
            <w:pPr>
              <w:jc w:val="right"/>
              <w:rPr>
                <w:rFonts w:hint="eastAsia" w:ascii="宋体" w:hAnsi="宋体" w:eastAsia="宋体" w:cs="宋体"/>
                <w:i w:val="0"/>
                <w:iCs w:val="0"/>
                <w:color w:val="000000"/>
                <w:sz w:val="22"/>
                <w:szCs w:val="22"/>
                <w:u w:val="none"/>
              </w:rPr>
            </w:pPr>
          </w:p>
        </w:tc>
      </w:tr>
      <w:tr w14:paraId="4B15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667645D">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079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36F6D">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B2B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11F71">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75A70">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8D483">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1071E">
            <w:pPr>
              <w:jc w:val="right"/>
              <w:rPr>
                <w:rFonts w:hint="eastAsia" w:ascii="宋体" w:hAnsi="宋体" w:eastAsia="宋体" w:cs="宋体"/>
                <w:i w:val="0"/>
                <w:iCs w:val="0"/>
                <w:color w:val="000000"/>
                <w:sz w:val="22"/>
                <w:szCs w:val="22"/>
                <w:u w:val="none"/>
              </w:rPr>
            </w:pPr>
          </w:p>
        </w:tc>
      </w:tr>
      <w:tr w14:paraId="76BE5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F05981E">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CDA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D8C4F">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085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CB6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68.68</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54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68.68</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AFC9EF">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03897">
            <w:pPr>
              <w:jc w:val="right"/>
              <w:rPr>
                <w:rFonts w:hint="eastAsia" w:ascii="宋体" w:hAnsi="宋体" w:eastAsia="宋体" w:cs="宋体"/>
                <w:i w:val="0"/>
                <w:iCs w:val="0"/>
                <w:color w:val="000000"/>
                <w:sz w:val="22"/>
                <w:szCs w:val="22"/>
                <w:u w:val="none"/>
              </w:rPr>
            </w:pPr>
          </w:p>
        </w:tc>
      </w:tr>
      <w:tr w14:paraId="26905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BEA771E">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28C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35D9D0">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6DE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6291A">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186D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289E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94732">
            <w:pPr>
              <w:jc w:val="right"/>
              <w:rPr>
                <w:rFonts w:hint="eastAsia" w:ascii="宋体" w:hAnsi="宋体" w:eastAsia="宋体" w:cs="宋体"/>
                <w:i w:val="0"/>
                <w:iCs w:val="0"/>
                <w:color w:val="000000"/>
                <w:sz w:val="22"/>
                <w:szCs w:val="22"/>
                <w:u w:val="none"/>
              </w:rPr>
            </w:pPr>
          </w:p>
        </w:tc>
      </w:tr>
      <w:tr w14:paraId="4F59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64535EA">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BB2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67B87">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8CCB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F8F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E8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210D1">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B810A">
            <w:pPr>
              <w:jc w:val="right"/>
              <w:rPr>
                <w:rFonts w:hint="eastAsia" w:ascii="宋体" w:hAnsi="宋体" w:eastAsia="宋体" w:cs="宋体"/>
                <w:i w:val="0"/>
                <w:iCs w:val="0"/>
                <w:color w:val="000000"/>
                <w:sz w:val="22"/>
                <w:szCs w:val="22"/>
                <w:u w:val="none"/>
              </w:rPr>
            </w:pPr>
          </w:p>
        </w:tc>
      </w:tr>
      <w:tr w14:paraId="5C2A0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37C7F78">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2F6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A6DED">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564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70059">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A682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E2562">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65F11">
            <w:pPr>
              <w:jc w:val="right"/>
              <w:rPr>
                <w:rFonts w:hint="eastAsia" w:ascii="宋体" w:hAnsi="宋体" w:eastAsia="宋体" w:cs="宋体"/>
                <w:i w:val="0"/>
                <w:iCs w:val="0"/>
                <w:color w:val="000000"/>
                <w:sz w:val="22"/>
                <w:szCs w:val="22"/>
                <w:u w:val="none"/>
              </w:rPr>
            </w:pPr>
          </w:p>
        </w:tc>
      </w:tr>
      <w:tr w14:paraId="157B9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6C9F4A5F">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2D48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8036A">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180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72001">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2426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EDCC7">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2EE91">
            <w:pPr>
              <w:jc w:val="right"/>
              <w:rPr>
                <w:rFonts w:hint="eastAsia" w:ascii="宋体" w:hAnsi="宋体" w:eastAsia="宋体" w:cs="宋体"/>
                <w:i w:val="0"/>
                <w:iCs w:val="0"/>
                <w:color w:val="000000"/>
                <w:sz w:val="22"/>
                <w:szCs w:val="22"/>
                <w:u w:val="none"/>
              </w:rPr>
            </w:pPr>
          </w:p>
        </w:tc>
      </w:tr>
      <w:tr w14:paraId="28995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D20C231">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AD0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73519">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B7D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5F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83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DD851">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4797A">
            <w:pPr>
              <w:jc w:val="right"/>
              <w:rPr>
                <w:rFonts w:hint="eastAsia" w:ascii="宋体" w:hAnsi="宋体" w:eastAsia="宋体" w:cs="宋体"/>
                <w:i w:val="0"/>
                <w:iCs w:val="0"/>
                <w:color w:val="000000"/>
                <w:sz w:val="22"/>
                <w:szCs w:val="22"/>
                <w:u w:val="none"/>
              </w:rPr>
            </w:pPr>
          </w:p>
        </w:tc>
      </w:tr>
      <w:tr w14:paraId="121C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8D7385E">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501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3EE3C">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F55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F40A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A9D42">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082EC">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B1CBA">
            <w:pPr>
              <w:jc w:val="right"/>
              <w:rPr>
                <w:rFonts w:hint="eastAsia" w:ascii="宋体" w:hAnsi="宋体" w:eastAsia="宋体" w:cs="宋体"/>
                <w:i w:val="0"/>
                <w:iCs w:val="0"/>
                <w:color w:val="000000"/>
                <w:sz w:val="22"/>
                <w:szCs w:val="22"/>
                <w:u w:val="none"/>
              </w:rPr>
            </w:pPr>
          </w:p>
        </w:tc>
      </w:tr>
      <w:tr w14:paraId="5C7F9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BA9CCAA">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B8E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EB06E">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72D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BCFC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D38F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78F01">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990AE">
            <w:pPr>
              <w:jc w:val="right"/>
              <w:rPr>
                <w:rFonts w:hint="eastAsia" w:ascii="宋体" w:hAnsi="宋体" w:eastAsia="宋体" w:cs="宋体"/>
                <w:i w:val="0"/>
                <w:iCs w:val="0"/>
                <w:color w:val="000000"/>
                <w:sz w:val="22"/>
                <w:szCs w:val="22"/>
                <w:u w:val="none"/>
              </w:rPr>
            </w:pPr>
          </w:p>
        </w:tc>
      </w:tr>
      <w:tr w14:paraId="65F0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B0B89CB">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8DB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E0DC2">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0FD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C265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BA18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9230F">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7A095">
            <w:pPr>
              <w:jc w:val="right"/>
              <w:rPr>
                <w:rFonts w:hint="eastAsia" w:ascii="宋体" w:hAnsi="宋体" w:eastAsia="宋体" w:cs="宋体"/>
                <w:i w:val="0"/>
                <w:iCs w:val="0"/>
                <w:color w:val="000000"/>
                <w:sz w:val="22"/>
                <w:szCs w:val="22"/>
                <w:u w:val="none"/>
              </w:rPr>
            </w:pPr>
          </w:p>
        </w:tc>
      </w:tr>
      <w:tr w14:paraId="372A1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4C80D71">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88B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B83A3">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E64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330AB">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0EF08">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B01CA">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7967E">
            <w:pPr>
              <w:jc w:val="right"/>
              <w:rPr>
                <w:rFonts w:hint="eastAsia" w:ascii="宋体" w:hAnsi="宋体" w:eastAsia="宋体" w:cs="宋体"/>
                <w:i w:val="0"/>
                <w:iCs w:val="0"/>
                <w:color w:val="000000"/>
                <w:sz w:val="22"/>
                <w:szCs w:val="22"/>
                <w:u w:val="none"/>
              </w:rPr>
            </w:pPr>
          </w:p>
        </w:tc>
      </w:tr>
      <w:tr w14:paraId="6F5F3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50AC0E1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3AE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4FD14">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E68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2621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D099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ECA62">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59FA9">
            <w:pPr>
              <w:jc w:val="right"/>
              <w:rPr>
                <w:rFonts w:hint="eastAsia" w:ascii="宋体" w:hAnsi="宋体" w:eastAsia="宋体" w:cs="宋体"/>
                <w:i w:val="0"/>
                <w:iCs w:val="0"/>
                <w:color w:val="000000"/>
                <w:sz w:val="22"/>
                <w:szCs w:val="22"/>
                <w:u w:val="none"/>
              </w:rPr>
            </w:pPr>
          </w:p>
        </w:tc>
      </w:tr>
      <w:tr w14:paraId="7744F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3FE7686">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B25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51E1E">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5FD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F14C0">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7BF97">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1996E">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E2C69">
            <w:pPr>
              <w:jc w:val="right"/>
              <w:rPr>
                <w:rFonts w:hint="eastAsia" w:ascii="宋体" w:hAnsi="宋体" w:eastAsia="宋体" w:cs="宋体"/>
                <w:i w:val="0"/>
                <w:iCs w:val="0"/>
                <w:color w:val="000000"/>
                <w:sz w:val="22"/>
                <w:szCs w:val="22"/>
                <w:u w:val="none"/>
              </w:rPr>
            </w:pPr>
          </w:p>
        </w:tc>
      </w:tr>
      <w:tr w14:paraId="3B64C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35F7633">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CC7C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D14B0">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D11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D3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A6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5793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DF48D">
            <w:pPr>
              <w:jc w:val="right"/>
              <w:rPr>
                <w:rFonts w:hint="eastAsia" w:ascii="宋体" w:hAnsi="宋体" w:eastAsia="宋体" w:cs="宋体"/>
                <w:i w:val="0"/>
                <w:iCs w:val="0"/>
                <w:color w:val="000000"/>
                <w:sz w:val="22"/>
                <w:szCs w:val="22"/>
                <w:u w:val="none"/>
              </w:rPr>
            </w:pPr>
          </w:p>
        </w:tc>
      </w:tr>
      <w:tr w14:paraId="1BD2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B63EE31">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B4B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45223">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583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12895">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DEE56">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58A42">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C3867">
            <w:pPr>
              <w:jc w:val="right"/>
              <w:rPr>
                <w:rFonts w:hint="eastAsia" w:ascii="宋体" w:hAnsi="宋体" w:eastAsia="宋体" w:cs="宋体"/>
                <w:i w:val="0"/>
                <w:iCs w:val="0"/>
                <w:color w:val="000000"/>
                <w:sz w:val="22"/>
                <w:szCs w:val="22"/>
                <w:u w:val="none"/>
              </w:rPr>
            </w:pPr>
          </w:p>
        </w:tc>
      </w:tr>
      <w:tr w14:paraId="6D641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84D0C46">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7F2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C5A90">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0489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8433D">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A40BD">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9237D">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EABCE">
            <w:pPr>
              <w:jc w:val="right"/>
              <w:rPr>
                <w:rFonts w:hint="eastAsia" w:ascii="宋体" w:hAnsi="宋体" w:eastAsia="宋体" w:cs="宋体"/>
                <w:i w:val="0"/>
                <w:iCs w:val="0"/>
                <w:color w:val="000000"/>
                <w:sz w:val="22"/>
                <w:szCs w:val="22"/>
                <w:u w:val="none"/>
              </w:rPr>
            </w:pPr>
          </w:p>
        </w:tc>
      </w:tr>
      <w:tr w14:paraId="5CB85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93560C5">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847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2BE75">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7C51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AB4A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24044">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847AC">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9CB55">
            <w:pPr>
              <w:jc w:val="right"/>
              <w:rPr>
                <w:rFonts w:hint="eastAsia" w:ascii="宋体" w:hAnsi="宋体" w:eastAsia="宋体" w:cs="宋体"/>
                <w:i w:val="0"/>
                <w:iCs w:val="0"/>
                <w:color w:val="000000"/>
                <w:sz w:val="22"/>
                <w:szCs w:val="22"/>
                <w:u w:val="none"/>
              </w:rPr>
            </w:pPr>
          </w:p>
        </w:tc>
      </w:tr>
      <w:tr w14:paraId="38A80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54E5F8C">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B8C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E7616">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94A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7883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72EB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C5C4C">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BC442">
            <w:pPr>
              <w:jc w:val="right"/>
              <w:rPr>
                <w:rFonts w:hint="eastAsia" w:ascii="宋体" w:hAnsi="宋体" w:eastAsia="宋体" w:cs="宋体"/>
                <w:i w:val="0"/>
                <w:iCs w:val="0"/>
                <w:color w:val="000000"/>
                <w:sz w:val="22"/>
                <w:szCs w:val="22"/>
                <w:u w:val="none"/>
              </w:rPr>
            </w:pPr>
          </w:p>
        </w:tc>
      </w:tr>
      <w:tr w14:paraId="5B863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DDA99A6">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32B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47003">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E2AD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539A3">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C7132">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39F55">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DE288">
            <w:pPr>
              <w:jc w:val="right"/>
              <w:rPr>
                <w:rFonts w:hint="eastAsia" w:ascii="宋体" w:hAnsi="宋体" w:eastAsia="宋体" w:cs="宋体"/>
                <w:i w:val="0"/>
                <w:iCs w:val="0"/>
                <w:color w:val="000000"/>
                <w:sz w:val="22"/>
                <w:szCs w:val="22"/>
                <w:u w:val="none"/>
              </w:rPr>
            </w:pPr>
          </w:p>
        </w:tc>
      </w:tr>
      <w:tr w14:paraId="27C7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195B8B23">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1B70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4DA6A">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CD0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9534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1594E">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9917F">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44B3AC">
            <w:pPr>
              <w:jc w:val="right"/>
              <w:rPr>
                <w:rFonts w:hint="eastAsia" w:ascii="宋体" w:hAnsi="宋体" w:eastAsia="宋体" w:cs="宋体"/>
                <w:i w:val="0"/>
                <w:iCs w:val="0"/>
                <w:color w:val="000000"/>
                <w:sz w:val="22"/>
                <w:szCs w:val="22"/>
                <w:u w:val="none"/>
              </w:rPr>
            </w:pPr>
          </w:p>
        </w:tc>
      </w:tr>
      <w:tr w14:paraId="561B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DB8606D">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EED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531D1">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92A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8510D">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F848C">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39120">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0BAEF">
            <w:pPr>
              <w:jc w:val="right"/>
              <w:rPr>
                <w:rFonts w:hint="eastAsia" w:ascii="宋体" w:hAnsi="宋体" w:eastAsia="宋体" w:cs="宋体"/>
                <w:i w:val="0"/>
                <w:iCs w:val="0"/>
                <w:color w:val="000000"/>
                <w:sz w:val="22"/>
                <w:szCs w:val="22"/>
                <w:u w:val="none"/>
              </w:rPr>
            </w:pPr>
          </w:p>
        </w:tc>
      </w:tr>
      <w:tr w14:paraId="27792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FBBEB98">
            <w:pPr>
              <w:rPr>
                <w:rFonts w:hint="eastAsia" w:ascii="宋体" w:hAnsi="宋体" w:eastAsia="宋体" w:cs="宋体"/>
                <w:i w:val="0"/>
                <w:iCs w:val="0"/>
                <w:color w:val="000000"/>
                <w:sz w:val="18"/>
                <w:szCs w:val="18"/>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3EE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188DC">
            <w:pPr>
              <w:jc w:val="right"/>
              <w:rPr>
                <w:rFonts w:hint="eastAsia" w:ascii="宋体" w:hAnsi="宋体" w:eastAsia="宋体" w:cs="宋体"/>
                <w:i w:val="0"/>
                <w:iCs w:val="0"/>
                <w:color w:val="000000"/>
                <w:sz w:val="22"/>
                <w:szCs w:val="22"/>
                <w:u w:val="none"/>
              </w:rPr>
            </w:pPr>
          </w:p>
        </w:tc>
        <w:tc>
          <w:tcPr>
            <w:tcW w:w="109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8C8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38C51">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6241F">
            <w:pPr>
              <w:jc w:val="right"/>
              <w:rPr>
                <w:rFonts w:hint="eastAsia" w:ascii="宋体" w:hAnsi="宋体" w:eastAsia="宋体" w:cs="宋体"/>
                <w:i w:val="0"/>
                <w:iCs w:val="0"/>
                <w:color w:val="000000"/>
                <w:sz w:val="22"/>
                <w:szCs w:val="22"/>
                <w:u w:val="none"/>
              </w:rPr>
            </w:pP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4C4D4">
            <w:pPr>
              <w:jc w:val="right"/>
              <w:rPr>
                <w:rFonts w:hint="eastAsia" w:ascii="宋体" w:hAnsi="宋体" w:eastAsia="宋体" w:cs="宋体"/>
                <w:i w:val="0"/>
                <w:iCs w:val="0"/>
                <w:color w:val="000000"/>
                <w:sz w:val="22"/>
                <w:szCs w:val="22"/>
                <w:u w:val="none"/>
              </w:rPr>
            </w:pPr>
          </w:p>
        </w:tc>
        <w:tc>
          <w:tcPr>
            <w:tcW w:w="5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DE462">
            <w:pPr>
              <w:jc w:val="right"/>
              <w:rPr>
                <w:rFonts w:hint="eastAsia" w:ascii="宋体" w:hAnsi="宋体" w:eastAsia="宋体" w:cs="宋体"/>
                <w:i w:val="0"/>
                <w:iCs w:val="0"/>
                <w:color w:val="000000"/>
                <w:sz w:val="22"/>
                <w:szCs w:val="22"/>
                <w:u w:val="none"/>
              </w:rPr>
            </w:pPr>
          </w:p>
        </w:tc>
      </w:tr>
    </w:tbl>
    <w:p w14:paraId="4C3FFFF7">
      <w:pPr>
        <w:rPr>
          <w:rFonts w:hint="default" w:ascii="仿宋_GB2312" w:hAnsi="黑体" w:eastAsia="仿宋_GB2312"/>
          <w:sz w:val="32"/>
          <w:szCs w:val="32"/>
          <w:highlight w:val="none"/>
          <w:lang w:eastAsia="zh-Hans"/>
        </w:rPr>
      </w:pPr>
    </w:p>
    <w:p w14:paraId="7905C1D1">
      <w:pPr>
        <w:rPr>
          <w:rFonts w:hint="default" w:ascii="仿宋_GB2312" w:hAnsi="黑体" w:eastAsia="仿宋_GB2312"/>
          <w:sz w:val="32"/>
          <w:szCs w:val="32"/>
          <w:highlight w:val="none"/>
          <w:lang w:eastAsia="zh-Hans"/>
        </w:rPr>
      </w:pPr>
    </w:p>
    <w:p w14:paraId="154E69F8">
      <w:pPr>
        <w:rPr>
          <w:rFonts w:hint="default" w:ascii="仿宋_GB2312" w:hAnsi="黑体" w:eastAsia="仿宋_GB2312"/>
          <w:sz w:val="32"/>
          <w:szCs w:val="32"/>
          <w:highlight w:val="none"/>
          <w:lang w:eastAsia="zh-Hans"/>
        </w:rPr>
      </w:pPr>
    </w:p>
    <w:tbl>
      <w:tblPr>
        <w:tblStyle w:val="7"/>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7"/>
        <w:gridCol w:w="284"/>
        <w:gridCol w:w="285"/>
        <w:gridCol w:w="397"/>
        <w:gridCol w:w="578"/>
        <w:gridCol w:w="352"/>
        <w:gridCol w:w="352"/>
        <w:gridCol w:w="352"/>
        <w:gridCol w:w="397"/>
        <w:gridCol w:w="397"/>
        <w:gridCol w:w="306"/>
        <w:gridCol w:w="397"/>
        <w:gridCol w:w="397"/>
        <w:gridCol w:w="306"/>
        <w:gridCol w:w="397"/>
        <w:gridCol w:w="397"/>
        <w:gridCol w:w="306"/>
        <w:gridCol w:w="306"/>
        <w:gridCol w:w="397"/>
        <w:gridCol w:w="397"/>
        <w:gridCol w:w="306"/>
        <w:gridCol w:w="397"/>
        <w:gridCol w:w="397"/>
        <w:gridCol w:w="306"/>
        <w:gridCol w:w="397"/>
        <w:gridCol w:w="397"/>
        <w:gridCol w:w="330"/>
        <w:gridCol w:w="330"/>
        <w:gridCol w:w="397"/>
        <w:gridCol w:w="397"/>
        <w:gridCol w:w="306"/>
        <w:gridCol w:w="397"/>
        <w:gridCol w:w="397"/>
        <w:gridCol w:w="306"/>
        <w:gridCol w:w="397"/>
        <w:gridCol w:w="397"/>
        <w:gridCol w:w="307"/>
        <w:gridCol w:w="398"/>
        <w:gridCol w:w="398"/>
      </w:tblGrid>
      <w:tr w14:paraId="597CA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EADECE">
            <w:pPr>
              <w:rPr>
                <w:rFonts w:hint="eastAsia" w:ascii="宋体" w:hAnsi="宋体" w:eastAsia="宋体" w:cs="宋体"/>
                <w:i w:val="0"/>
                <w:iCs w:val="0"/>
                <w:color w:val="000000"/>
                <w:sz w:val="22"/>
                <w:szCs w:val="22"/>
                <w:u w:val="none"/>
              </w:rPr>
            </w:pPr>
          </w:p>
        </w:tc>
        <w:tc>
          <w:tcPr>
            <w:tcW w:w="223"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41FAA7">
            <w:pPr>
              <w:rPr>
                <w:rFonts w:hint="eastAsia" w:ascii="宋体" w:hAnsi="宋体" w:eastAsia="宋体" w:cs="宋体"/>
                <w:i w:val="0"/>
                <w:iCs w:val="0"/>
                <w:color w:val="000000"/>
                <w:sz w:val="22"/>
                <w:szCs w:val="22"/>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6F60021">
            <w:pPr>
              <w:rPr>
                <w:rFonts w:hint="eastAsia" w:ascii="宋体" w:hAnsi="宋体" w:eastAsia="宋体" w:cs="宋体"/>
                <w:i w:val="0"/>
                <w:iCs w:val="0"/>
                <w:color w:val="000000"/>
                <w:sz w:val="18"/>
                <w:szCs w:val="18"/>
                <w:u w:val="none"/>
              </w:rPr>
            </w:pPr>
          </w:p>
        </w:tc>
        <w:tc>
          <w:tcPr>
            <w:tcW w:w="19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4979B8">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4ED4EB">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72591825">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0CDE16D">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A7B1821">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1F98B82">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674757">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A125C2F">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7D74A9F">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1598439">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CC22A8D">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B45747A">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A90AD1B">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D01B4CF">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2FBFE53">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C40E65D">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C7E832D">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061E442">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63D33FC">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4EB1714">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2C655C9">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241A0F8">
            <w:pPr>
              <w:rPr>
                <w:rFonts w:hint="eastAsia" w:ascii="宋体" w:hAnsi="宋体" w:eastAsia="宋体" w:cs="宋体"/>
                <w:i w:val="0"/>
                <w:iCs w:val="0"/>
                <w:color w:val="000000"/>
                <w:sz w:val="18"/>
                <w:szCs w:val="18"/>
                <w:u w:val="none"/>
              </w:rPr>
            </w:pPr>
          </w:p>
        </w:tc>
        <w:tc>
          <w:tcPr>
            <w:tcW w:w="11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641CAC2">
            <w:pPr>
              <w:rPr>
                <w:rFonts w:hint="eastAsia" w:ascii="宋体" w:hAnsi="宋体" w:eastAsia="宋体" w:cs="宋体"/>
                <w:i w:val="0"/>
                <w:iCs w:val="0"/>
                <w:color w:val="000000"/>
                <w:sz w:val="18"/>
                <w:szCs w:val="18"/>
                <w:u w:val="none"/>
              </w:rPr>
            </w:pPr>
          </w:p>
        </w:tc>
        <w:tc>
          <w:tcPr>
            <w:tcW w:w="11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7256C8E">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8732250">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2654C04">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5D4DC0F">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3F999FD">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60895CD">
            <w:pPr>
              <w:rPr>
                <w:rFonts w:hint="eastAsia" w:ascii="宋体" w:hAnsi="宋体" w:eastAsia="宋体" w:cs="宋体"/>
                <w:i w:val="0"/>
                <w:iCs w:val="0"/>
                <w:color w:val="000000"/>
                <w:sz w:val="18"/>
                <w:szCs w:val="18"/>
                <w:u w:val="none"/>
              </w:rPr>
            </w:pPr>
          </w:p>
        </w:tc>
        <w:tc>
          <w:tcPr>
            <w:tcW w:w="10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1EF2D46">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5AFC0AC">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152A019">
            <w:pPr>
              <w:rPr>
                <w:rFonts w:hint="eastAsia" w:ascii="宋体" w:hAnsi="宋体" w:eastAsia="宋体" w:cs="宋体"/>
                <w:i w:val="0"/>
                <w:iCs w:val="0"/>
                <w:color w:val="000000"/>
                <w:sz w:val="18"/>
                <w:szCs w:val="18"/>
                <w:u w:val="none"/>
              </w:rPr>
            </w:pPr>
          </w:p>
        </w:tc>
        <w:tc>
          <w:tcPr>
            <w:tcW w:w="10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FF4DBAE">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934392A">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0F30B8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0428A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B1366A">
            <w:pPr>
              <w:rPr>
                <w:rFonts w:hint="eastAsia" w:ascii="宋体" w:hAnsi="宋体" w:eastAsia="宋体" w:cs="宋体"/>
                <w:i w:val="0"/>
                <w:iCs w:val="0"/>
                <w:color w:val="000000"/>
                <w:sz w:val="18"/>
                <w:szCs w:val="18"/>
                <w:u w:val="none"/>
              </w:rPr>
            </w:pPr>
          </w:p>
        </w:tc>
        <w:tc>
          <w:tcPr>
            <w:tcW w:w="4922" w:type="pct"/>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8D65A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12366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7" w:type="pct"/>
            <w:tcBorders>
              <w:top w:val="single" w:color="FFFFFF" w:sz="4" w:space="0"/>
              <w:left w:val="single" w:color="FFFFFF" w:sz="4" w:space="0"/>
              <w:bottom w:val="nil"/>
              <w:right w:val="single" w:color="FFFFFF" w:sz="4" w:space="0"/>
            </w:tcBorders>
            <w:shd w:val="clear" w:color="auto" w:fill="auto"/>
            <w:noWrap/>
            <w:vAlign w:val="center"/>
          </w:tcPr>
          <w:p w14:paraId="16DC0DFF">
            <w:pPr>
              <w:rPr>
                <w:rFonts w:hint="eastAsia" w:ascii="宋体" w:hAnsi="宋体" w:eastAsia="宋体" w:cs="宋体"/>
                <w:i w:val="0"/>
                <w:iCs w:val="0"/>
                <w:color w:val="000000"/>
                <w:sz w:val="18"/>
                <w:szCs w:val="18"/>
                <w:u w:val="none"/>
              </w:rPr>
            </w:pPr>
          </w:p>
        </w:tc>
        <w:tc>
          <w:tcPr>
            <w:tcW w:w="553" w:type="pct"/>
            <w:gridSpan w:val="4"/>
            <w:tcBorders>
              <w:top w:val="single" w:color="FFFFFF" w:sz="4" w:space="0"/>
              <w:left w:val="single" w:color="FFFFFF" w:sz="4" w:space="0"/>
              <w:bottom w:val="nil"/>
              <w:right w:val="single" w:color="FFFFFF" w:sz="4" w:space="0"/>
            </w:tcBorders>
            <w:shd w:val="clear" w:color="auto" w:fill="auto"/>
            <w:noWrap/>
            <w:vAlign w:val="center"/>
          </w:tcPr>
          <w:p w14:paraId="7A01F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44" w:type="pct"/>
            <w:tcBorders>
              <w:top w:val="single" w:color="FFFFFF" w:sz="4" w:space="0"/>
              <w:left w:val="single" w:color="FFFFFF" w:sz="4" w:space="0"/>
              <w:bottom w:val="nil"/>
              <w:right w:val="single" w:color="FFFFFF" w:sz="4" w:space="0"/>
            </w:tcBorders>
            <w:shd w:val="clear" w:color="auto" w:fill="auto"/>
            <w:vAlign w:val="center"/>
          </w:tcPr>
          <w:p w14:paraId="10D62805">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nil"/>
              <w:right w:val="single" w:color="FFFFFF" w:sz="4" w:space="0"/>
            </w:tcBorders>
            <w:shd w:val="clear" w:color="auto" w:fill="auto"/>
            <w:noWrap/>
            <w:vAlign w:val="center"/>
          </w:tcPr>
          <w:p w14:paraId="219F3056">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nil"/>
              <w:right w:val="single" w:color="FFFFFF" w:sz="4" w:space="0"/>
            </w:tcBorders>
            <w:shd w:val="clear" w:color="auto" w:fill="auto"/>
            <w:noWrap/>
            <w:vAlign w:val="center"/>
          </w:tcPr>
          <w:p w14:paraId="183F961A">
            <w:pPr>
              <w:jc w:val="right"/>
              <w:rPr>
                <w:rFonts w:hint="eastAsia" w:ascii="宋体" w:hAnsi="宋体" w:eastAsia="宋体" w:cs="宋体"/>
                <w:i w:val="0"/>
                <w:iCs w:val="0"/>
                <w:color w:val="000000"/>
                <w:sz w:val="22"/>
                <w:szCs w:val="22"/>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4D293199">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796E23FD">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nil"/>
              <w:right w:val="single" w:color="FFFFFF" w:sz="4" w:space="0"/>
            </w:tcBorders>
            <w:shd w:val="clear" w:color="auto" w:fill="auto"/>
            <w:vAlign w:val="center"/>
          </w:tcPr>
          <w:p w14:paraId="61408117">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51A9FA44">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108BF82A">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65DE4D0E">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0F9EE213">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54B1DB53">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4AB2F9C3">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7D34C76C">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0AD49C05">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2B407C12">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50451D9E">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51F2EF38">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16301A12">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5E37C835">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2326D660">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33FEBA52">
            <w:pPr>
              <w:rPr>
                <w:rFonts w:hint="eastAsia" w:ascii="宋体" w:hAnsi="宋体" w:eastAsia="宋体" w:cs="宋体"/>
                <w:i w:val="0"/>
                <w:iCs w:val="0"/>
                <w:color w:val="000000"/>
                <w:sz w:val="18"/>
                <w:szCs w:val="18"/>
                <w:u w:val="none"/>
              </w:rPr>
            </w:pPr>
          </w:p>
        </w:tc>
        <w:tc>
          <w:tcPr>
            <w:tcW w:w="113" w:type="pct"/>
            <w:tcBorders>
              <w:top w:val="single" w:color="FFFFFF" w:sz="4" w:space="0"/>
              <w:left w:val="single" w:color="FFFFFF" w:sz="4" w:space="0"/>
              <w:bottom w:val="nil"/>
              <w:right w:val="single" w:color="FFFFFF" w:sz="4" w:space="0"/>
            </w:tcBorders>
            <w:shd w:val="clear" w:color="auto" w:fill="auto"/>
            <w:vAlign w:val="center"/>
          </w:tcPr>
          <w:p w14:paraId="6D023266">
            <w:pPr>
              <w:rPr>
                <w:rFonts w:hint="eastAsia" w:ascii="宋体" w:hAnsi="宋体" w:eastAsia="宋体" w:cs="宋体"/>
                <w:i w:val="0"/>
                <w:iCs w:val="0"/>
                <w:color w:val="000000"/>
                <w:sz w:val="18"/>
                <w:szCs w:val="18"/>
                <w:u w:val="none"/>
              </w:rPr>
            </w:pPr>
          </w:p>
        </w:tc>
        <w:tc>
          <w:tcPr>
            <w:tcW w:w="113" w:type="pct"/>
            <w:tcBorders>
              <w:top w:val="single" w:color="FFFFFF" w:sz="4" w:space="0"/>
              <w:left w:val="single" w:color="FFFFFF" w:sz="4" w:space="0"/>
              <w:bottom w:val="nil"/>
              <w:right w:val="single" w:color="FFFFFF" w:sz="4" w:space="0"/>
            </w:tcBorders>
            <w:shd w:val="clear" w:color="auto" w:fill="auto"/>
            <w:vAlign w:val="center"/>
          </w:tcPr>
          <w:p w14:paraId="24F313CC">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6F8E2231">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5B17CDEE">
            <w:pPr>
              <w:rPr>
                <w:rFonts w:hint="eastAsia" w:ascii="宋体" w:hAnsi="宋体" w:eastAsia="宋体" w:cs="宋体"/>
                <w:i w:val="0"/>
                <w:iCs w:val="0"/>
                <w:color w:val="000000"/>
                <w:sz w:val="18"/>
                <w:szCs w:val="18"/>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14:paraId="51871AF3">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628F9454">
            <w:pPr>
              <w:rPr>
                <w:rFonts w:hint="eastAsia" w:ascii="宋体" w:hAnsi="宋体" w:eastAsia="宋体" w:cs="宋体"/>
                <w:i w:val="0"/>
                <w:iCs w:val="0"/>
                <w:color w:val="000000"/>
                <w:sz w:val="18"/>
                <w:szCs w:val="18"/>
                <w:u w:val="none"/>
              </w:rPr>
            </w:pPr>
          </w:p>
        </w:tc>
        <w:tc>
          <w:tcPr>
            <w:tcW w:w="135" w:type="pct"/>
            <w:tcBorders>
              <w:top w:val="single" w:color="FFFFFF" w:sz="4" w:space="0"/>
              <w:left w:val="single" w:color="FFFFFF" w:sz="4" w:space="0"/>
              <w:bottom w:val="nil"/>
              <w:right w:val="single" w:color="FFFFFF" w:sz="4" w:space="0"/>
            </w:tcBorders>
            <w:shd w:val="clear" w:color="auto" w:fill="auto"/>
            <w:vAlign w:val="center"/>
          </w:tcPr>
          <w:p w14:paraId="405F7B19">
            <w:pPr>
              <w:rPr>
                <w:rFonts w:hint="eastAsia" w:ascii="宋体" w:hAnsi="宋体" w:eastAsia="宋体" w:cs="宋体"/>
                <w:i w:val="0"/>
                <w:iCs w:val="0"/>
                <w:color w:val="000000"/>
                <w:sz w:val="18"/>
                <w:szCs w:val="18"/>
                <w:u w:val="none"/>
              </w:rPr>
            </w:pPr>
          </w:p>
        </w:tc>
        <w:tc>
          <w:tcPr>
            <w:tcW w:w="106" w:type="pct"/>
            <w:tcBorders>
              <w:top w:val="single" w:color="FFFFFF" w:sz="4" w:space="0"/>
              <w:left w:val="single" w:color="FFFFFF" w:sz="4" w:space="0"/>
              <w:bottom w:val="nil"/>
              <w:right w:val="single" w:color="FFFFFF" w:sz="4" w:space="0"/>
            </w:tcBorders>
            <w:shd w:val="clear" w:color="auto" w:fill="auto"/>
            <w:vAlign w:val="center"/>
          </w:tcPr>
          <w:p w14:paraId="6CD06926">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nil"/>
              <w:right w:val="single" w:color="FFFFFF" w:sz="4" w:space="0"/>
            </w:tcBorders>
            <w:shd w:val="clear" w:color="auto" w:fill="auto"/>
            <w:vAlign w:val="center"/>
          </w:tcPr>
          <w:p w14:paraId="77144481">
            <w:pPr>
              <w:rPr>
                <w:rFonts w:hint="eastAsia" w:ascii="宋体" w:hAnsi="宋体" w:eastAsia="宋体" w:cs="宋体"/>
                <w:i w:val="0"/>
                <w:iCs w:val="0"/>
                <w:color w:val="000000"/>
                <w:sz w:val="18"/>
                <w:szCs w:val="18"/>
                <w:u w:val="none"/>
              </w:rPr>
            </w:pPr>
          </w:p>
        </w:tc>
        <w:tc>
          <w:tcPr>
            <w:tcW w:w="136" w:type="pct"/>
            <w:tcBorders>
              <w:top w:val="single" w:color="FFFFFF" w:sz="4" w:space="0"/>
              <w:left w:val="single" w:color="FFFFFF" w:sz="4" w:space="0"/>
              <w:bottom w:val="nil"/>
              <w:right w:val="single" w:color="FFFFFF" w:sz="4" w:space="0"/>
            </w:tcBorders>
            <w:shd w:val="clear" w:color="auto" w:fill="auto"/>
            <w:vAlign w:val="center"/>
          </w:tcPr>
          <w:p w14:paraId="4BBD4BD6">
            <w:pPr>
              <w:rPr>
                <w:rFonts w:hint="eastAsia" w:ascii="宋体" w:hAnsi="宋体" w:eastAsia="宋体" w:cs="宋体"/>
                <w:i w:val="0"/>
                <w:iCs w:val="0"/>
                <w:color w:val="000000"/>
                <w:sz w:val="18"/>
                <w:szCs w:val="18"/>
                <w:u w:val="none"/>
              </w:rPr>
            </w:pPr>
          </w:p>
        </w:tc>
        <w:tc>
          <w:tcPr>
            <w:tcW w:w="106" w:type="pct"/>
            <w:tcBorders>
              <w:top w:val="single" w:color="FFFFFF" w:sz="4" w:space="0"/>
              <w:left w:val="single" w:color="FFFFFF" w:sz="4" w:space="0"/>
              <w:bottom w:val="nil"/>
              <w:right w:val="single" w:color="FFFFFF" w:sz="4" w:space="0"/>
            </w:tcBorders>
            <w:shd w:val="clear" w:color="auto" w:fill="auto"/>
            <w:vAlign w:val="center"/>
          </w:tcPr>
          <w:p w14:paraId="01CE3922">
            <w:pPr>
              <w:rPr>
                <w:rFonts w:hint="eastAsia" w:ascii="宋体" w:hAnsi="宋体" w:eastAsia="宋体" w:cs="宋体"/>
                <w:i w:val="0"/>
                <w:iCs w:val="0"/>
                <w:color w:val="000000"/>
                <w:sz w:val="18"/>
                <w:szCs w:val="18"/>
                <w:u w:val="none"/>
              </w:rPr>
            </w:pPr>
          </w:p>
        </w:tc>
        <w:tc>
          <w:tcPr>
            <w:tcW w:w="272" w:type="pct"/>
            <w:gridSpan w:val="2"/>
            <w:tcBorders>
              <w:top w:val="single" w:color="FFFFFF" w:sz="4" w:space="0"/>
              <w:left w:val="single" w:color="FFFFFF" w:sz="4" w:space="0"/>
              <w:bottom w:val="nil"/>
              <w:right w:val="single" w:color="FFFFFF" w:sz="4" w:space="0"/>
            </w:tcBorders>
            <w:shd w:val="clear" w:color="auto" w:fill="auto"/>
            <w:noWrap/>
            <w:vAlign w:val="center"/>
          </w:tcPr>
          <w:p w14:paraId="7261D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864D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E2A4872">
            <w:pPr>
              <w:rPr>
                <w:rFonts w:hint="eastAsia" w:ascii="宋体" w:hAnsi="宋体" w:eastAsia="宋体" w:cs="宋体"/>
                <w:i w:val="0"/>
                <w:iCs w:val="0"/>
                <w:color w:val="000000"/>
                <w:sz w:val="18"/>
                <w:szCs w:val="18"/>
                <w:u w:val="none"/>
              </w:rPr>
            </w:pPr>
          </w:p>
        </w:tc>
        <w:tc>
          <w:tcPr>
            <w:tcW w:w="553"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B3B7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4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A754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353"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62B8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1238"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8B74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1633"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E755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5A6C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7471A0C4">
            <w:pPr>
              <w:rPr>
                <w:rFonts w:hint="eastAsia" w:ascii="宋体" w:hAnsi="宋体" w:eastAsia="宋体" w:cs="宋体"/>
                <w:i w:val="0"/>
                <w:iCs w:val="0"/>
                <w:color w:val="000000"/>
                <w:sz w:val="18"/>
                <w:szCs w:val="18"/>
                <w:u w:val="none"/>
              </w:rPr>
            </w:pPr>
          </w:p>
        </w:tc>
        <w:tc>
          <w:tcPr>
            <w:tcW w:w="223"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7BA3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3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C3B1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9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AE9D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4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187C5F">
            <w:pPr>
              <w:jc w:val="center"/>
              <w:rPr>
                <w:rFonts w:hint="eastAsia" w:ascii="宋体" w:hAnsi="宋体" w:eastAsia="宋体" w:cs="宋体"/>
                <w:b/>
                <w:bCs/>
                <w:i w:val="0"/>
                <w:iCs w:val="0"/>
                <w:color w:val="000000"/>
                <w:sz w:val="22"/>
                <w:szCs w:val="22"/>
                <w:u w:val="none"/>
              </w:rPr>
            </w:pPr>
          </w:p>
        </w:tc>
        <w:tc>
          <w:tcPr>
            <w:tcW w:w="14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6CE9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5"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C028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415"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756F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9DBC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0BE2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4F99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70E7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A6ED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13"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476C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85"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E680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77"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3846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7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768B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7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29DE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460F1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7" w:type="pct"/>
            <w:tcBorders>
              <w:top w:val="nil"/>
              <w:left w:val="nil"/>
              <w:bottom w:val="nil"/>
              <w:right w:val="nil"/>
            </w:tcBorders>
            <w:shd w:val="clear" w:color="auto" w:fill="auto"/>
            <w:vAlign w:val="center"/>
          </w:tcPr>
          <w:p w14:paraId="2B621DF8">
            <w:pPr>
              <w:rPr>
                <w:rFonts w:hint="eastAsia" w:ascii="宋体" w:hAnsi="宋体" w:eastAsia="宋体" w:cs="宋体"/>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56B8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1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FF4E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3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11D3A4">
            <w:pPr>
              <w:jc w:val="center"/>
              <w:rPr>
                <w:rFonts w:hint="eastAsia" w:ascii="宋体" w:hAnsi="宋体" w:eastAsia="宋体" w:cs="宋体"/>
                <w:b/>
                <w:bCs/>
                <w:i w:val="0"/>
                <w:iCs w:val="0"/>
                <w:color w:val="000000"/>
                <w:sz w:val="22"/>
                <w:szCs w:val="22"/>
                <w:u w:val="none"/>
              </w:rPr>
            </w:pPr>
          </w:p>
        </w:tc>
        <w:tc>
          <w:tcPr>
            <w:tcW w:w="19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464440">
            <w:pPr>
              <w:jc w:val="center"/>
              <w:rPr>
                <w:rFonts w:hint="eastAsia" w:ascii="宋体" w:hAnsi="宋体" w:eastAsia="宋体" w:cs="宋体"/>
                <w:b/>
                <w:bCs/>
                <w:i w:val="0"/>
                <w:iCs w:val="0"/>
                <w:color w:val="000000"/>
                <w:sz w:val="22"/>
                <w:szCs w:val="22"/>
                <w:u w:val="none"/>
              </w:rPr>
            </w:pPr>
          </w:p>
        </w:tc>
        <w:tc>
          <w:tcPr>
            <w:tcW w:w="14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3F50B2">
            <w:pPr>
              <w:jc w:val="center"/>
              <w:rPr>
                <w:rFonts w:hint="eastAsia" w:ascii="宋体" w:hAnsi="宋体" w:eastAsia="宋体" w:cs="宋体"/>
                <w:b/>
                <w:bCs/>
                <w:i w:val="0"/>
                <w:iCs w:val="0"/>
                <w:color w:val="000000"/>
                <w:sz w:val="22"/>
                <w:szCs w:val="22"/>
                <w:u w:val="none"/>
              </w:rPr>
            </w:pPr>
          </w:p>
        </w:tc>
        <w:tc>
          <w:tcPr>
            <w:tcW w:w="14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004C2B">
            <w:pPr>
              <w:jc w:val="center"/>
              <w:rPr>
                <w:rFonts w:hint="eastAsia" w:ascii="宋体" w:hAnsi="宋体" w:eastAsia="宋体" w:cs="宋体"/>
                <w:b/>
                <w:bCs/>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85B2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8041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BF6A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E072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243C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3378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4993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8A00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7C16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D2EE16">
            <w:pPr>
              <w:jc w:val="center"/>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4CA3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4408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8CF39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BC61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C527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E126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B184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64F2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B9CB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3"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62CBE5">
            <w:pPr>
              <w:jc w:val="center"/>
              <w:rPr>
                <w:rFonts w:hint="eastAsia" w:ascii="宋体" w:hAnsi="宋体" w:eastAsia="宋体" w:cs="宋体"/>
                <w:b/>
                <w:bCs/>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C389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D238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34D71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5694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0E0B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DA65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88A4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D24F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F64D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3F9A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6C82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3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5CA1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6C5C7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6861D03F">
            <w:pPr>
              <w:rPr>
                <w:rFonts w:hint="eastAsia" w:ascii="宋体" w:hAnsi="宋体" w:eastAsia="宋体" w:cs="宋体"/>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7A8F6">
            <w:pPr>
              <w:jc w:val="center"/>
              <w:rPr>
                <w:rFonts w:hint="eastAsia" w:ascii="宋体" w:hAnsi="宋体" w:eastAsia="宋体" w:cs="宋体"/>
                <w:b/>
                <w:bCs/>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3D8E1">
            <w:pPr>
              <w:jc w:val="center"/>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1224D">
            <w:pPr>
              <w:jc w:val="center"/>
              <w:rPr>
                <w:rFonts w:hint="eastAsia" w:ascii="宋体" w:hAnsi="宋体" w:eastAsia="宋体" w:cs="宋体"/>
                <w:b/>
                <w:bCs/>
                <w:i w:val="0"/>
                <w:iCs w:val="0"/>
                <w:color w:val="000000"/>
                <w:sz w:val="22"/>
                <w:szCs w:val="22"/>
                <w:u w:val="none"/>
              </w:rPr>
            </w:pPr>
          </w:p>
        </w:tc>
        <w:tc>
          <w:tcPr>
            <w:tcW w:w="19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2840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E01A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EED4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723.35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672B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723.35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73E6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586.35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7563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137.00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7C4B4">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1BD4C">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5266E">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E4E02">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A7928">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80A36">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6C3E0">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B73C4">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CA635">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889F9">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22F18">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37727">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0407F">
            <w:pPr>
              <w:jc w:val="right"/>
              <w:rPr>
                <w:rFonts w:hint="eastAsia" w:ascii="宋体" w:hAnsi="宋体" w:eastAsia="宋体" w:cs="宋体"/>
                <w:b/>
                <w:bCs/>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7858A">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12EDA">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5EA52">
            <w:pPr>
              <w:jc w:val="right"/>
              <w:rPr>
                <w:rFonts w:hint="eastAsia" w:ascii="宋体" w:hAnsi="宋体" w:eastAsia="宋体" w:cs="宋体"/>
                <w:b/>
                <w:bCs/>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740B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9B66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B5960">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E5A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3B354">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1CFB9">
            <w:pPr>
              <w:jc w:val="right"/>
              <w:rPr>
                <w:rFonts w:hint="eastAsia" w:ascii="宋体" w:hAnsi="宋体" w:eastAsia="宋体" w:cs="宋体"/>
                <w:b/>
                <w:bCs/>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8F55F">
            <w:pPr>
              <w:jc w:val="right"/>
              <w:rPr>
                <w:rFonts w:hint="eastAsia" w:ascii="宋体" w:hAnsi="宋体" w:eastAsia="宋体" w:cs="宋体"/>
                <w:b/>
                <w:bCs/>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921D8">
            <w:pPr>
              <w:jc w:val="right"/>
              <w:rPr>
                <w:rFonts w:hint="eastAsia" w:ascii="宋体" w:hAnsi="宋体" w:eastAsia="宋体" w:cs="宋体"/>
                <w:b/>
                <w:bCs/>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925073">
            <w:pPr>
              <w:jc w:val="right"/>
              <w:rPr>
                <w:rFonts w:hint="eastAsia" w:ascii="宋体" w:hAnsi="宋体" w:eastAsia="宋体" w:cs="宋体"/>
                <w:b/>
                <w:bCs/>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938A3">
            <w:pPr>
              <w:jc w:val="right"/>
              <w:rPr>
                <w:rFonts w:hint="eastAsia" w:ascii="宋体" w:hAnsi="宋体" w:eastAsia="宋体" w:cs="宋体"/>
                <w:b/>
                <w:bCs/>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4FCEE">
            <w:pPr>
              <w:jc w:val="right"/>
              <w:rPr>
                <w:rFonts w:hint="eastAsia" w:ascii="宋体" w:hAnsi="宋体" w:eastAsia="宋体" w:cs="宋体"/>
                <w:b/>
                <w:bCs/>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8DCED">
            <w:pPr>
              <w:jc w:val="right"/>
              <w:rPr>
                <w:rFonts w:hint="eastAsia" w:ascii="宋体" w:hAnsi="宋体" w:eastAsia="宋体" w:cs="宋体"/>
                <w:b/>
                <w:bCs/>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47311">
            <w:pPr>
              <w:jc w:val="right"/>
              <w:rPr>
                <w:rFonts w:hint="eastAsia" w:ascii="宋体" w:hAnsi="宋体" w:eastAsia="宋体" w:cs="宋体"/>
                <w:b/>
                <w:bCs/>
                <w:i w:val="0"/>
                <w:iCs w:val="0"/>
                <w:color w:val="000000"/>
                <w:sz w:val="22"/>
                <w:szCs w:val="22"/>
                <w:u w:val="none"/>
              </w:rPr>
            </w:pPr>
          </w:p>
        </w:tc>
      </w:tr>
      <w:tr w14:paraId="726B9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07C59FA">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DEE89A">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435DC3">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FCAC8">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57A1D8">
            <w:pPr>
              <w:jc w:val="lef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A2FC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784.07</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7723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723.35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7FF7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723.35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E333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586.35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E34C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137.00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E640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A341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58D0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37A4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B38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A2E7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5676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F759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B90A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1508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22A5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430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6464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CCC5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9035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335D6">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5ACC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C1DE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10B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3574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B1E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FC11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5021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621F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9BE3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4ABE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7AD4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355D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23192">
            <w:pPr>
              <w:jc w:val="right"/>
              <w:rPr>
                <w:rFonts w:hint="eastAsia" w:ascii="仿宋_GB2312" w:hAnsi="仿宋_GB2312" w:eastAsia="仿宋_GB2312" w:cs="仿宋_GB2312"/>
                <w:i w:val="0"/>
                <w:iCs w:val="0"/>
                <w:color w:val="000000"/>
                <w:sz w:val="22"/>
                <w:szCs w:val="22"/>
                <w:u w:val="none"/>
              </w:rPr>
            </w:pPr>
          </w:p>
        </w:tc>
      </w:tr>
      <w:tr w14:paraId="53402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5BAFD863">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875ECA">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E2B66D">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71004">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0C3DD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郭元乡政府</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D78F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784.07</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4811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723.35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79EE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723.35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3864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586.35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46C2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137.00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607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595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2920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41D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5B4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3F9B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FC7C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A110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BE01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D1B7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F40D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CA6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67C3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A3BC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AA6D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21D9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9ED5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80BB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F184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3C7B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B18E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BB33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80B3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90B7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B436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9388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1F52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BBFC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7B629">
            <w:pPr>
              <w:jc w:val="right"/>
              <w:rPr>
                <w:rFonts w:hint="eastAsia" w:ascii="仿宋_GB2312" w:hAnsi="仿宋_GB2312" w:eastAsia="仿宋_GB2312" w:cs="仿宋_GB2312"/>
                <w:i w:val="0"/>
                <w:iCs w:val="0"/>
                <w:color w:val="000000"/>
                <w:sz w:val="22"/>
                <w:szCs w:val="22"/>
                <w:u w:val="none"/>
              </w:rPr>
            </w:pPr>
          </w:p>
        </w:tc>
      </w:tr>
      <w:tr w14:paraId="5251D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67CD97F8">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F5D42E">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9A6A18">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D31C1">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6FEA0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工资福利支出</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1F7F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427.09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849C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427.09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A58A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427.09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FC9C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418.09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4B9E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5709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9CA7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5C7E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C2A1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3B1D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2B50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0292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E3EB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6152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61EB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6D1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3206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9E85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728F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10B9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C742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2D81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0AB6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5E65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CC9A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6593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1E3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6902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EC4C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11F7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A75E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39C3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ED45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F1CE5">
            <w:pPr>
              <w:jc w:val="right"/>
              <w:rPr>
                <w:rFonts w:hint="eastAsia" w:ascii="仿宋_GB2312" w:hAnsi="仿宋_GB2312" w:eastAsia="仿宋_GB2312" w:cs="仿宋_GB2312"/>
                <w:i w:val="0"/>
                <w:iCs w:val="0"/>
                <w:color w:val="000000"/>
                <w:sz w:val="22"/>
                <w:szCs w:val="22"/>
                <w:u w:val="none"/>
              </w:rPr>
            </w:pPr>
          </w:p>
        </w:tc>
      </w:tr>
      <w:tr w14:paraId="16CB0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6585045">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C16E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EE1C0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0158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41E9C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基本工资</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BDD6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3FEB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4CC7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7D66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3516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E94F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E540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4336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B50B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FF0E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91CD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2168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27E3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07FE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70B7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D3F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AF5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99DA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6EB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4D0B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8E93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AB3B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0967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1E17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59DB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E83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BECC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7145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1AB6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DC0C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A75D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2643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919D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42CB1">
            <w:pPr>
              <w:jc w:val="right"/>
              <w:rPr>
                <w:rFonts w:hint="eastAsia" w:ascii="仿宋_GB2312" w:hAnsi="仿宋_GB2312" w:eastAsia="仿宋_GB2312" w:cs="仿宋_GB2312"/>
                <w:i w:val="0"/>
                <w:iCs w:val="0"/>
                <w:color w:val="000000"/>
                <w:sz w:val="22"/>
                <w:szCs w:val="22"/>
                <w:u w:val="none"/>
              </w:rPr>
            </w:pPr>
          </w:p>
        </w:tc>
      </w:tr>
      <w:tr w14:paraId="3F7C7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199EDB84">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131B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AEACF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20BC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E1642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津贴补贴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5414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4F06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A5EC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EA65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8560D">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8A98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1116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EB96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4CCC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E860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078D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96E8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406F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7952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D808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D1CB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0703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B339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F316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7D04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666F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6CCE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1CE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D80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0361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CDF9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E96F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19DD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0A45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F8AA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F9DF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A922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57DA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C3611">
            <w:pPr>
              <w:jc w:val="right"/>
              <w:rPr>
                <w:rFonts w:hint="eastAsia" w:ascii="仿宋_GB2312" w:hAnsi="仿宋_GB2312" w:eastAsia="仿宋_GB2312" w:cs="仿宋_GB2312"/>
                <w:i w:val="0"/>
                <w:iCs w:val="0"/>
                <w:color w:val="000000"/>
                <w:sz w:val="22"/>
                <w:szCs w:val="22"/>
                <w:u w:val="none"/>
              </w:rPr>
            </w:pPr>
          </w:p>
        </w:tc>
      </w:tr>
      <w:tr w14:paraId="7B6C9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noWrap/>
            <w:vAlign w:val="center"/>
          </w:tcPr>
          <w:p w14:paraId="1F6B35C0">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7EA15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BCD67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D0C8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18C8D2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公务员规范津贴补贴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AA4F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5577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9942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DAF5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402F6">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8E2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AAAE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85D6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FE13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CD16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8F48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AF99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8F2B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6FB3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748E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7F1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A56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22EA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F82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314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12E5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41D67">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3B9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CB17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011F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F66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C80C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06F38">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01E1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A27A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C6A5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DC43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8BCA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E42FC">
            <w:pPr>
              <w:jc w:val="right"/>
              <w:rPr>
                <w:rFonts w:hint="eastAsia" w:ascii="仿宋_GB2312" w:hAnsi="仿宋_GB2312" w:eastAsia="仿宋_GB2312" w:cs="仿宋_GB2312"/>
                <w:i w:val="0"/>
                <w:iCs w:val="0"/>
                <w:color w:val="000000"/>
                <w:sz w:val="22"/>
                <w:szCs w:val="22"/>
                <w:u w:val="none"/>
              </w:rPr>
            </w:pPr>
          </w:p>
        </w:tc>
      </w:tr>
      <w:tr w14:paraId="79AA7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461D962B">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BFF74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74EB5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3D5F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2280F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艰苦边远地区津贴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AFDF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5B7B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24AC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E778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C2E91">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4396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AE1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46AB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D81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CF3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C3FA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1093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6C5A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F32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A8EC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FE4D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01F0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FA18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66C6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881D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560E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F7D86">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B651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EF25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853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8C7D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A976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F675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61D6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61B0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3C30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F15E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3B45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4DDB3">
            <w:pPr>
              <w:jc w:val="right"/>
              <w:rPr>
                <w:rFonts w:hint="eastAsia" w:ascii="仿宋_GB2312" w:hAnsi="仿宋_GB2312" w:eastAsia="仿宋_GB2312" w:cs="仿宋_GB2312"/>
                <w:i w:val="0"/>
                <w:iCs w:val="0"/>
                <w:color w:val="000000"/>
                <w:sz w:val="22"/>
                <w:szCs w:val="22"/>
                <w:u w:val="none"/>
              </w:rPr>
            </w:pPr>
          </w:p>
        </w:tc>
      </w:tr>
      <w:tr w14:paraId="6EDE1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5BDBA22">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DACFB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54AE1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432E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B5C70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高海拔地区折算工龄补贴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AAD3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0B6F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BCA7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E9B9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38208">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88BD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3BF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E05F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88B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BE9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E925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958C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9E19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80BF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1D7A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841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1085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6742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5BD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0981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E4FB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96EB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7052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CFA7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4409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A9E9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82EA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7985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E288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F345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4CF4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BCC5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B715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D1D15">
            <w:pPr>
              <w:jc w:val="right"/>
              <w:rPr>
                <w:rFonts w:hint="eastAsia" w:ascii="仿宋_GB2312" w:hAnsi="仿宋_GB2312" w:eastAsia="仿宋_GB2312" w:cs="仿宋_GB2312"/>
                <w:i w:val="0"/>
                <w:iCs w:val="0"/>
                <w:color w:val="000000"/>
                <w:sz w:val="22"/>
                <w:szCs w:val="22"/>
                <w:u w:val="none"/>
              </w:rPr>
            </w:pPr>
          </w:p>
        </w:tc>
      </w:tr>
      <w:tr w14:paraId="3316D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C0E5B43">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0F4FF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178B5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A3FE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3956A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乡镇工作补贴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6AA0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3F7B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0677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4BFE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2DED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3A7E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517D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1136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2F4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7067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E5D4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D81F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984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0CC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C3E0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A838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4BE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642E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AE71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3859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DDB81">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6301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1B35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B4B2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5137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C9EF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7B1D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77D5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2C81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DEC4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2467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6716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7273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37EA2">
            <w:pPr>
              <w:jc w:val="right"/>
              <w:rPr>
                <w:rFonts w:hint="eastAsia" w:ascii="仿宋_GB2312" w:hAnsi="仿宋_GB2312" w:eastAsia="仿宋_GB2312" w:cs="仿宋_GB2312"/>
                <w:i w:val="0"/>
                <w:iCs w:val="0"/>
                <w:color w:val="000000"/>
                <w:sz w:val="22"/>
                <w:szCs w:val="22"/>
                <w:u w:val="none"/>
              </w:rPr>
            </w:pPr>
          </w:p>
        </w:tc>
      </w:tr>
      <w:tr w14:paraId="42A6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04C3AC94">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656E8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3C684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5B86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2FA0E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其他国家津补贴</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5FA0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93EF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5430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30DC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73E3E">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8F47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A38A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C323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575A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81B9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8188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33D8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273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1EDC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352C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0387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5410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E908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5173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701E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323F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5DDA9">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378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1204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8028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4DE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05F1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D374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B93B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DBC8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8A89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329B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DA71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8F42B">
            <w:pPr>
              <w:jc w:val="right"/>
              <w:rPr>
                <w:rFonts w:hint="eastAsia" w:ascii="仿宋_GB2312" w:hAnsi="仿宋_GB2312" w:eastAsia="仿宋_GB2312" w:cs="仿宋_GB2312"/>
                <w:i w:val="0"/>
                <w:iCs w:val="0"/>
                <w:color w:val="000000"/>
                <w:sz w:val="22"/>
                <w:szCs w:val="22"/>
                <w:u w:val="none"/>
              </w:rPr>
            </w:pPr>
          </w:p>
        </w:tc>
      </w:tr>
      <w:tr w14:paraId="77A06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0B413263">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FD5A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7A956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C21E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1AEC9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奖金</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7311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3FFC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AF23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B11A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4A9F8">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9816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8A46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D55E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C89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299D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C3E8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7103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CC27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F8BB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A0DF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8387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0F90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BDE8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9846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612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F9A8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FD8F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85B2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5EA7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B402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FBF5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702D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6044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0C55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098C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6CD5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1AFC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6732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3060B">
            <w:pPr>
              <w:jc w:val="right"/>
              <w:rPr>
                <w:rFonts w:hint="eastAsia" w:ascii="仿宋_GB2312" w:hAnsi="仿宋_GB2312" w:eastAsia="仿宋_GB2312" w:cs="仿宋_GB2312"/>
                <w:i w:val="0"/>
                <w:iCs w:val="0"/>
                <w:color w:val="000000"/>
                <w:sz w:val="22"/>
                <w:szCs w:val="22"/>
                <w:u w:val="none"/>
              </w:rPr>
            </w:pPr>
          </w:p>
        </w:tc>
      </w:tr>
      <w:tr w14:paraId="70F7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noWrap/>
            <w:vAlign w:val="center"/>
          </w:tcPr>
          <w:p w14:paraId="28953B23">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02C96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1C72B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6EFA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BCBEF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年终一次性奖金</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459C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F5FC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2EC2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0861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ABA8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D7E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7CE6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31504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9221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9D1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44F0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155A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24E7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787A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75BC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D28D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0C0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1F1C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54A7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BF70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0F4B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0978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05FD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716A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BB90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C865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609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9827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2D3F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02F6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C432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2932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7525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22EE4">
            <w:pPr>
              <w:jc w:val="right"/>
              <w:rPr>
                <w:rFonts w:hint="eastAsia" w:ascii="仿宋_GB2312" w:hAnsi="仿宋_GB2312" w:eastAsia="仿宋_GB2312" w:cs="仿宋_GB2312"/>
                <w:i w:val="0"/>
                <w:iCs w:val="0"/>
                <w:color w:val="000000"/>
                <w:sz w:val="22"/>
                <w:szCs w:val="22"/>
                <w:u w:val="none"/>
              </w:rPr>
            </w:pPr>
          </w:p>
        </w:tc>
      </w:tr>
      <w:tr w14:paraId="5CF17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760491FB">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93091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A30DD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DA5D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ADC86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基础绩效奖</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EFCF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3FE3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EE1E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EF13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9777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8871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632C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7519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49A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A750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AC85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1632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412B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A3E5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70B7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8687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893B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9C89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FE5E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A9D5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E9DD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964B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019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DC5C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61BE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C28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B0F4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B3EB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8290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B384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E1D6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FD89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D0F46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A8954">
            <w:pPr>
              <w:jc w:val="right"/>
              <w:rPr>
                <w:rFonts w:hint="eastAsia" w:ascii="仿宋_GB2312" w:hAnsi="仿宋_GB2312" w:eastAsia="仿宋_GB2312" w:cs="仿宋_GB2312"/>
                <w:i w:val="0"/>
                <w:iCs w:val="0"/>
                <w:color w:val="000000"/>
                <w:sz w:val="22"/>
                <w:szCs w:val="22"/>
                <w:u w:val="none"/>
              </w:rPr>
            </w:pPr>
          </w:p>
        </w:tc>
      </w:tr>
      <w:tr w14:paraId="15C0B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599E2095">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C055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AD1CC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1D7F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DB1E4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伙食补助费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8320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F5B2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7DF5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DD6E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5FE3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13F0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372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CF8F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B99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644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2232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DC08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F5FE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3BE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E240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2836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0A30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AC2F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D2EC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FFA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A35A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0590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906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A91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D5C1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C91B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854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AAE5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E486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DA19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403A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5062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8AE3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F3B53">
            <w:pPr>
              <w:jc w:val="right"/>
              <w:rPr>
                <w:rFonts w:hint="eastAsia" w:ascii="仿宋_GB2312" w:hAnsi="仿宋_GB2312" w:eastAsia="仿宋_GB2312" w:cs="仿宋_GB2312"/>
                <w:i w:val="0"/>
                <w:iCs w:val="0"/>
                <w:color w:val="000000"/>
                <w:sz w:val="22"/>
                <w:szCs w:val="22"/>
                <w:u w:val="none"/>
              </w:rPr>
            </w:pPr>
          </w:p>
        </w:tc>
      </w:tr>
      <w:tr w14:paraId="33007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3BC782A">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926C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D10C8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1790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96777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机关事业单位基本养老保险缴费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A4E9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41FD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F56E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7A86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9E3D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4A5B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4F0D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1620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022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04FE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584D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172A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9D55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44E5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90C0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234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9958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AF18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B306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AAE8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0C8C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415A1">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CAEF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C28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166C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3F6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08D6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D32E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A7D0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34C5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4B29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9223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CBD4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F80D6">
            <w:pPr>
              <w:jc w:val="right"/>
              <w:rPr>
                <w:rFonts w:hint="eastAsia" w:ascii="仿宋_GB2312" w:hAnsi="仿宋_GB2312" w:eastAsia="仿宋_GB2312" w:cs="仿宋_GB2312"/>
                <w:i w:val="0"/>
                <w:iCs w:val="0"/>
                <w:color w:val="000000"/>
                <w:sz w:val="22"/>
                <w:szCs w:val="22"/>
                <w:u w:val="none"/>
              </w:rPr>
            </w:pPr>
          </w:p>
        </w:tc>
      </w:tr>
      <w:tr w14:paraId="28EE4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48D0A91F">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CBA0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4D975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B082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236B7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职业年金缴费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EF36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7536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E174A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A240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0C78D">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6FCF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E4B3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E047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C44F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4DA3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15FB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DDD0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B7D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83FD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205B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6EF7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EC5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711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FFCD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6B30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BBFF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DE6CE">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20F8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7AD4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D4A0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9F54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C637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8E9EA">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EB74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F0AF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F5B5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3CBA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07AD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0FCEE">
            <w:pPr>
              <w:jc w:val="right"/>
              <w:rPr>
                <w:rFonts w:hint="eastAsia" w:ascii="仿宋_GB2312" w:hAnsi="仿宋_GB2312" w:eastAsia="仿宋_GB2312" w:cs="仿宋_GB2312"/>
                <w:i w:val="0"/>
                <w:iCs w:val="0"/>
                <w:color w:val="000000"/>
                <w:sz w:val="22"/>
                <w:szCs w:val="22"/>
                <w:u w:val="none"/>
              </w:rPr>
            </w:pPr>
          </w:p>
        </w:tc>
      </w:tr>
      <w:tr w14:paraId="04050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51458A8E">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BFC9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9FB80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8571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C48D3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职工基本医疗保险缴费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B4C4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CCD0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8C0D2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4701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6902B">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A9DD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BE4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9CDB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1A47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05BC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0959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1245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ED1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78F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874E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2E8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A5D2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20A1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A593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0E1E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48EA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D846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EC9A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97EB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77D4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243D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5EA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C718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EE70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8DF4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C760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6944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93E7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4F5B4">
            <w:pPr>
              <w:jc w:val="right"/>
              <w:rPr>
                <w:rFonts w:hint="eastAsia" w:ascii="仿宋_GB2312" w:hAnsi="仿宋_GB2312" w:eastAsia="仿宋_GB2312" w:cs="仿宋_GB2312"/>
                <w:i w:val="0"/>
                <w:iCs w:val="0"/>
                <w:color w:val="000000"/>
                <w:sz w:val="22"/>
                <w:szCs w:val="22"/>
                <w:u w:val="none"/>
              </w:rPr>
            </w:pPr>
          </w:p>
        </w:tc>
      </w:tr>
      <w:tr w14:paraId="662D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692FFAC">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0EC0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DED03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8D2B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0AD92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公务员医疗补助缴费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7382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24D0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4E94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A880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BB7D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A012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027A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B4FE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A238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FB15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D3E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2188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9519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E196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EEB9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E9BB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B833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33D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99F0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8686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A840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EE1AE">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C1FA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1860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D05D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83E8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8664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F9A7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5A32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254A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222B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3E5C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3998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003C7">
            <w:pPr>
              <w:jc w:val="right"/>
              <w:rPr>
                <w:rFonts w:hint="eastAsia" w:ascii="仿宋_GB2312" w:hAnsi="仿宋_GB2312" w:eastAsia="仿宋_GB2312" w:cs="仿宋_GB2312"/>
                <w:i w:val="0"/>
                <w:iCs w:val="0"/>
                <w:color w:val="000000"/>
                <w:sz w:val="22"/>
                <w:szCs w:val="22"/>
                <w:u w:val="none"/>
              </w:rPr>
            </w:pPr>
          </w:p>
        </w:tc>
      </w:tr>
      <w:tr w14:paraId="0FD4C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0698A9A3">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F276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F4006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C5FC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5407A3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其他社会保障缴费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0ACC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0190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EA7F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E5BB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0C146">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0062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2DD2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8436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5EA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0727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36D3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2AEF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F22D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3CDA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426C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D133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2C1D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F3A3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F510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6726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92747">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0CEDC">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9297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BB53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209C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F531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190C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D5948">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5638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BF5D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8BF4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6C5D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7154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2C1F5">
            <w:pPr>
              <w:jc w:val="right"/>
              <w:rPr>
                <w:rFonts w:hint="eastAsia" w:ascii="仿宋_GB2312" w:hAnsi="仿宋_GB2312" w:eastAsia="仿宋_GB2312" w:cs="仿宋_GB2312"/>
                <w:i w:val="0"/>
                <w:iCs w:val="0"/>
                <w:color w:val="000000"/>
                <w:sz w:val="22"/>
                <w:szCs w:val="22"/>
                <w:u w:val="none"/>
              </w:rPr>
            </w:pPr>
          </w:p>
        </w:tc>
      </w:tr>
      <w:tr w14:paraId="4E77B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noWrap/>
            <w:vAlign w:val="center"/>
          </w:tcPr>
          <w:p w14:paraId="4198753C">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33F2F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0793B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7A6C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9CB2B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工伤保险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0385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C96D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CAB1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36D2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BB92C">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CD3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FCE8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5D1C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F71C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18F9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6AEB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8983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CA1F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5E5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0AB4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0D4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87C4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E98A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845F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ADAB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9644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5597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A8C8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19F8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B3D4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62F7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E4BA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9E39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E753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E5B0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2991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1931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6F1C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851B4">
            <w:pPr>
              <w:jc w:val="right"/>
              <w:rPr>
                <w:rFonts w:hint="eastAsia" w:ascii="仿宋_GB2312" w:hAnsi="仿宋_GB2312" w:eastAsia="仿宋_GB2312" w:cs="仿宋_GB2312"/>
                <w:i w:val="0"/>
                <w:iCs w:val="0"/>
                <w:color w:val="000000"/>
                <w:sz w:val="22"/>
                <w:szCs w:val="22"/>
                <w:u w:val="none"/>
              </w:rPr>
            </w:pPr>
          </w:p>
        </w:tc>
      </w:tr>
      <w:tr w14:paraId="4CCC4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3D3160E3">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05E05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B30B3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010D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33E38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失业保险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CD45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5080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E4E2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C71D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69CAF">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1A9C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AE9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56AB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248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2F0C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FF19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A73E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CCC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E31D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D5A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F101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5FB0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C9EB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B57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25CC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50924">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DB5A6">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CA28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C5A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73F7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490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A06F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05DD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FBE6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6F93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19AC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E09A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2C55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5EBFC">
            <w:pPr>
              <w:jc w:val="right"/>
              <w:rPr>
                <w:rFonts w:hint="eastAsia" w:ascii="仿宋_GB2312" w:hAnsi="仿宋_GB2312" w:eastAsia="仿宋_GB2312" w:cs="仿宋_GB2312"/>
                <w:i w:val="0"/>
                <w:iCs w:val="0"/>
                <w:color w:val="000000"/>
                <w:sz w:val="22"/>
                <w:szCs w:val="22"/>
                <w:u w:val="none"/>
              </w:rPr>
            </w:pPr>
          </w:p>
        </w:tc>
      </w:tr>
      <w:tr w14:paraId="47525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4A87C92E">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0B2B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9A574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FF2C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F33BF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住房公积金</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744C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8959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F8C2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3D17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35E1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AAD8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FA11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14E8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A354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CCD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A102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5E06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729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E8E2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518E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000A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38F5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9D4E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697B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7653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1DECB">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DA4C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CAC7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9F7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600E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EFF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1FD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5F412">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8804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680F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7836B">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4448C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8D7E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559CE">
            <w:pPr>
              <w:jc w:val="right"/>
              <w:rPr>
                <w:rFonts w:hint="eastAsia" w:ascii="仿宋_GB2312" w:hAnsi="仿宋_GB2312" w:eastAsia="仿宋_GB2312" w:cs="仿宋_GB2312"/>
                <w:i w:val="0"/>
                <w:iCs w:val="0"/>
                <w:color w:val="000000"/>
                <w:sz w:val="22"/>
                <w:szCs w:val="22"/>
                <w:u w:val="none"/>
              </w:rPr>
            </w:pPr>
          </w:p>
        </w:tc>
      </w:tr>
      <w:tr w14:paraId="35462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98E7F63">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FEDE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26D8E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71FB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DF2CF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其他工资福利支出</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D13E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F18C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C57F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1266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C622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59C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571E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813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CD4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72CF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6F7F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F66E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FB4A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4E4F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70C1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BD01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5ABA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EBBF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18D0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CB2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AC0D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F4DA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5A7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26B7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C271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33C4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A6B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F635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567C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FE80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6DE6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5539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3DED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D5BA5">
            <w:pPr>
              <w:jc w:val="right"/>
              <w:rPr>
                <w:rFonts w:hint="eastAsia" w:ascii="仿宋_GB2312" w:hAnsi="仿宋_GB2312" w:eastAsia="仿宋_GB2312" w:cs="仿宋_GB2312"/>
                <w:i w:val="0"/>
                <w:iCs w:val="0"/>
                <w:color w:val="000000"/>
                <w:sz w:val="22"/>
                <w:szCs w:val="22"/>
                <w:u w:val="none"/>
              </w:rPr>
            </w:pPr>
          </w:p>
        </w:tc>
      </w:tr>
      <w:tr w14:paraId="23965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44ED192B">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EC10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CF0EC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D313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D6682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三支一扶人员工资</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23FD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17C0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CD12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F9C3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69DB5">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BF99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63E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1269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6250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EA3E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39F9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77BB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02F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13F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2B8D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4FAD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95CE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5B0A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C4E7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EF9B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305A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D044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7E84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5FD3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A175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7F6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05D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9539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F59A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2D97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EC57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16B9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9685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49EF4">
            <w:pPr>
              <w:jc w:val="right"/>
              <w:rPr>
                <w:rFonts w:hint="eastAsia" w:ascii="仿宋_GB2312" w:hAnsi="仿宋_GB2312" w:eastAsia="仿宋_GB2312" w:cs="仿宋_GB2312"/>
                <w:i w:val="0"/>
                <w:iCs w:val="0"/>
                <w:color w:val="000000"/>
                <w:sz w:val="22"/>
                <w:szCs w:val="22"/>
                <w:u w:val="none"/>
              </w:rPr>
            </w:pPr>
          </w:p>
        </w:tc>
      </w:tr>
      <w:tr w14:paraId="30B7A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A5BEF52">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7C3A7F">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C585FF">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D13B2">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3AA83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商品和服务支出</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19C5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163.82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8A49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157.82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98FA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157.82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C067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5F3A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128.00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BF4F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6F7A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0B4B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FAD4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61F0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48E9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4336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AA48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37E2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21D4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B0FC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1031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1F65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1724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46C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6EDE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E143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0152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27A3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74A9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EA2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7C1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8DA1A">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0C42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968F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898E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62F5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2044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1359E">
            <w:pPr>
              <w:jc w:val="right"/>
              <w:rPr>
                <w:rFonts w:hint="eastAsia" w:ascii="仿宋_GB2312" w:hAnsi="仿宋_GB2312" w:eastAsia="仿宋_GB2312" w:cs="仿宋_GB2312"/>
                <w:i w:val="0"/>
                <w:iCs w:val="0"/>
                <w:color w:val="000000"/>
                <w:sz w:val="22"/>
                <w:szCs w:val="22"/>
                <w:u w:val="none"/>
              </w:rPr>
            </w:pPr>
          </w:p>
        </w:tc>
      </w:tr>
      <w:tr w14:paraId="311D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11D68594">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F4F0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AF65F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97CE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6ECD8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办公费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D7DB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138.10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37CE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132.10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96F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132.10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0A7A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1E56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128.00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F350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6EE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E9C7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3DB6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95B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33CE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1D64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0D12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78BA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93E8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EF3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06EE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1DBE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8C50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7A3B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96B4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BD3F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B365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638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83D2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6B7A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A342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AFFA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5CB9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ECAB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F57D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FCFB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7CD2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28430">
            <w:pPr>
              <w:jc w:val="right"/>
              <w:rPr>
                <w:rFonts w:hint="eastAsia" w:ascii="仿宋_GB2312" w:hAnsi="仿宋_GB2312" w:eastAsia="仿宋_GB2312" w:cs="仿宋_GB2312"/>
                <w:i w:val="0"/>
                <w:iCs w:val="0"/>
                <w:color w:val="000000"/>
                <w:sz w:val="22"/>
                <w:szCs w:val="22"/>
                <w:u w:val="none"/>
              </w:rPr>
            </w:pPr>
          </w:p>
        </w:tc>
      </w:tr>
      <w:tr w14:paraId="37838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77" w:type="pct"/>
            <w:tcBorders>
              <w:top w:val="nil"/>
              <w:left w:val="nil"/>
              <w:bottom w:val="nil"/>
              <w:right w:val="nil"/>
            </w:tcBorders>
            <w:shd w:val="clear" w:color="auto" w:fill="auto"/>
            <w:noWrap/>
            <w:vAlign w:val="center"/>
          </w:tcPr>
          <w:p w14:paraId="64A5B15B">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5387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AC2EC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9BA8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E76E6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印刷费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0D1A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473B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84CF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256C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997AE">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3978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44C1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3CD6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933A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CBF6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7DFF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6A77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D36C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D688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CCEB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481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FFF2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2CCD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D5EE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0E95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3DEBE">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7F4C2">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D07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3A3B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4F95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A0A7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F49F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6933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F4C7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209F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13F8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9713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E0B6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0558E">
            <w:pPr>
              <w:jc w:val="right"/>
              <w:rPr>
                <w:rFonts w:hint="eastAsia" w:ascii="仿宋_GB2312" w:hAnsi="仿宋_GB2312" w:eastAsia="仿宋_GB2312" w:cs="仿宋_GB2312"/>
                <w:i w:val="0"/>
                <w:iCs w:val="0"/>
                <w:color w:val="000000"/>
                <w:sz w:val="22"/>
                <w:szCs w:val="22"/>
                <w:u w:val="none"/>
              </w:rPr>
            </w:pPr>
          </w:p>
        </w:tc>
      </w:tr>
      <w:tr w14:paraId="0D88A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23281FA">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75C2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4B14E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32DB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B0888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水费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7488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C12B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A16A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38DB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C0DD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34E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85B5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8675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7F11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118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5FC5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5781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38E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6D34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142D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B482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DCCA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B1F3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D44E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BF3C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78389">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73B4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457E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6A6C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B7A4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885C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117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2D06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4FDE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96AF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CED7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E582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FE36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CF93C">
            <w:pPr>
              <w:jc w:val="right"/>
              <w:rPr>
                <w:rFonts w:hint="eastAsia" w:ascii="仿宋_GB2312" w:hAnsi="仿宋_GB2312" w:eastAsia="仿宋_GB2312" w:cs="仿宋_GB2312"/>
                <w:i w:val="0"/>
                <w:iCs w:val="0"/>
                <w:color w:val="000000"/>
                <w:sz w:val="22"/>
                <w:szCs w:val="22"/>
                <w:u w:val="none"/>
              </w:rPr>
            </w:pPr>
          </w:p>
        </w:tc>
      </w:tr>
      <w:tr w14:paraId="7691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27939AB8">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DD8F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12C26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DE84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9D157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电费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5DB6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1C41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DED2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2F5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9795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63E6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9F64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9642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4424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BF2D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2E60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4716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DA1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4DD4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E129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85E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3E81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E40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BC68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537E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E712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6DB8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89F1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904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6CC7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1FF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A0F1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4784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79BF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1976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7225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CE58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8054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CA71E">
            <w:pPr>
              <w:jc w:val="right"/>
              <w:rPr>
                <w:rFonts w:hint="eastAsia" w:ascii="仿宋_GB2312" w:hAnsi="仿宋_GB2312" w:eastAsia="仿宋_GB2312" w:cs="仿宋_GB2312"/>
                <w:i w:val="0"/>
                <w:iCs w:val="0"/>
                <w:color w:val="000000"/>
                <w:sz w:val="22"/>
                <w:szCs w:val="22"/>
                <w:u w:val="none"/>
              </w:rPr>
            </w:pPr>
          </w:p>
        </w:tc>
      </w:tr>
      <w:tr w14:paraId="78AEB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2CDF6CA">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2D9A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059F2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07</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7108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DE192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邮电费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93C2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6229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6D7A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674F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E688E">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4E5C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0A53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AB23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635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8179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0D9A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6C36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0173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00AA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883A3">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41D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3989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DF1E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C01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0103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A5F7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EBB4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45E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C50D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A44D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2EAB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7F02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27C49">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5648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7891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D40F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E596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95C0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7D9C0">
            <w:pPr>
              <w:jc w:val="right"/>
              <w:rPr>
                <w:rFonts w:hint="eastAsia" w:ascii="仿宋_GB2312" w:hAnsi="仿宋_GB2312" w:eastAsia="仿宋_GB2312" w:cs="仿宋_GB2312"/>
                <w:i w:val="0"/>
                <w:iCs w:val="0"/>
                <w:color w:val="000000"/>
                <w:sz w:val="22"/>
                <w:szCs w:val="22"/>
                <w:u w:val="none"/>
              </w:rPr>
            </w:pPr>
          </w:p>
        </w:tc>
      </w:tr>
      <w:tr w14:paraId="55168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703C1E79">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A037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0B568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A89E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8D43B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取暖费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1238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FDDC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0AD6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66F7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4257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8D2D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45A1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4370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634B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449D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A911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2F0B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358C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12AF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48A0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15F0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860D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C3E9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784F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5D9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41A0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7C6B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DC1C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0F7A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DF6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5DCD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9212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5992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4B16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96B1D">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8E7F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F853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6FDA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8E0F3">
            <w:pPr>
              <w:jc w:val="right"/>
              <w:rPr>
                <w:rFonts w:hint="eastAsia" w:ascii="仿宋_GB2312" w:hAnsi="仿宋_GB2312" w:eastAsia="仿宋_GB2312" w:cs="仿宋_GB2312"/>
                <w:i w:val="0"/>
                <w:iCs w:val="0"/>
                <w:color w:val="000000"/>
                <w:sz w:val="22"/>
                <w:szCs w:val="22"/>
                <w:u w:val="none"/>
              </w:rPr>
            </w:pPr>
          </w:p>
        </w:tc>
      </w:tr>
      <w:tr w14:paraId="11D1F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5705A0E9">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3F8D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40322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8781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0FED4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差旅费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1144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A4B4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DB84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6F3A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16C48">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BAD0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1901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0FF3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8CA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0FCB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51EE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34D3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603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3F20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6C92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2D59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C83C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016A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D422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2C2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0A1E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AB03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FA6D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A78A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F0E5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CDD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F0A7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7419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1DEF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FA53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2D9E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7192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A442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CF036">
            <w:pPr>
              <w:jc w:val="right"/>
              <w:rPr>
                <w:rFonts w:hint="eastAsia" w:ascii="仿宋_GB2312" w:hAnsi="仿宋_GB2312" w:eastAsia="仿宋_GB2312" w:cs="仿宋_GB2312"/>
                <w:i w:val="0"/>
                <w:iCs w:val="0"/>
                <w:color w:val="000000"/>
                <w:sz w:val="22"/>
                <w:szCs w:val="22"/>
                <w:u w:val="none"/>
              </w:rPr>
            </w:pPr>
          </w:p>
        </w:tc>
      </w:tr>
      <w:tr w14:paraId="4D695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28C0CFA2">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D55A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03512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C0C2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7802B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会议费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0549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E277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5A31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1849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E2BEA">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6A0E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AF20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76D1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DA79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499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9842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A854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35B1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1D0F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B85F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C333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A9F8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031F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B265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9878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25C0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19D0F">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8D73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AA3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2673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8AB67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8958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59DC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4BBC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ED89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D8C38">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63C2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0EA9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B96C2">
            <w:pPr>
              <w:jc w:val="right"/>
              <w:rPr>
                <w:rFonts w:hint="eastAsia" w:ascii="仿宋_GB2312" w:hAnsi="仿宋_GB2312" w:eastAsia="仿宋_GB2312" w:cs="仿宋_GB2312"/>
                <w:i w:val="0"/>
                <w:iCs w:val="0"/>
                <w:color w:val="000000"/>
                <w:sz w:val="22"/>
                <w:szCs w:val="22"/>
                <w:u w:val="none"/>
              </w:rPr>
            </w:pPr>
          </w:p>
        </w:tc>
      </w:tr>
      <w:tr w14:paraId="28086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444AEC37">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09E9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7BD52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BB6A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30E1D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培训费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0E68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0EBA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563B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3CFC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DA003">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C40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FB11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2077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92C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3E8C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FB41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ABA7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5332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9D5C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2B23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19F3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4F4C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8C6B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7A9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1E8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A8F94">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6B27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1623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59D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F4E3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77F1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191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17BA8">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7528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ADA0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BD2D6">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EBC5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DF2E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87324">
            <w:pPr>
              <w:jc w:val="right"/>
              <w:rPr>
                <w:rFonts w:hint="eastAsia" w:ascii="仿宋_GB2312" w:hAnsi="仿宋_GB2312" w:eastAsia="仿宋_GB2312" w:cs="仿宋_GB2312"/>
                <w:i w:val="0"/>
                <w:iCs w:val="0"/>
                <w:color w:val="000000"/>
                <w:sz w:val="22"/>
                <w:szCs w:val="22"/>
                <w:u w:val="none"/>
              </w:rPr>
            </w:pPr>
          </w:p>
        </w:tc>
      </w:tr>
      <w:tr w14:paraId="1C0E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3D360E6D">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D75B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46D7C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2128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CEC34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公务接待费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BFF4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EABE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F36F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4C00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E9ECC">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BB12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0CD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5EB2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9BFC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4E1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F282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5BB5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A3E8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A8F8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0F62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A784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EE85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528F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3F28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BE60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5EAA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A7915">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94F1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4298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75B6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7ECA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A18A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33FF5">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4A14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8D2D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00D9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96C5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D396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0A599">
            <w:pPr>
              <w:jc w:val="right"/>
              <w:rPr>
                <w:rFonts w:hint="eastAsia" w:ascii="仿宋_GB2312" w:hAnsi="仿宋_GB2312" w:eastAsia="仿宋_GB2312" w:cs="仿宋_GB2312"/>
                <w:i w:val="0"/>
                <w:iCs w:val="0"/>
                <w:color w:val="000000"/>
                <w:sz w:val="22"/>
                <w:szCs w:val="22"/>
                <w:u w:val="none"/>
              </w:rPr>
            </w:pPr>
          </w:p>
        </w:tc>
      </w:tr>
      <w:tr w14:paraId="413CB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8F78688">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AD55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798BC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50D0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1E824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工会经费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FC1D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A89E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EDAA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0559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2DA0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99A9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35AE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1336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51A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4165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D21E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14DD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95EB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0B64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876E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7A3E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5350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6BEE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1AC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0EE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2F724">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7D9CB">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4534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2858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AC38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524B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4029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13EF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2B80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FE7C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010D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3B25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769B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BC648">
            <w:pPr>
              <w:jc w:val="right"/>
              <w:rPr>
                <w:rFonts w:hint="eastAsia" w:ascii="仿宋_GB2312" w:hAnsi="仿宋_GB2312" w:eastAsia="仿宋_GB2312" w:cs="仿宋_GB2312"/>
                <w:i w:val="0"/>
                <w:iCs w:val="0"/>
                <w:color w:val="000000"/>
                <w:sz w:val="22"/>
                <w:szCs w:val="22"/>
                <w:u w:val="none"/>
              </w:rPr>
            </w:pPr>
          </w:p>
        </w:tc>
      </w:tr>
      <w:tr w14:paraId="47B2D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684BE976">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F812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4A77A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0455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4F784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福利费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6C07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4E8A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18BC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39E8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6A331">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692E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5CC3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2386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BE9F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51F9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BF23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AA61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DFC0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CEBE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CDF3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22EE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0A13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035A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1F11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350A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DE521">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9E191">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1758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2353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994F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A793F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9800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DE35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35D9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59DA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94DC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092B9">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1943B">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3464C">
            <w:pPr>
              <w:jc w:val="right"/>
              <w:rPr>
                <w:rFonts w:hint="eastAsia" w:ascii="仿宋_GB2312" w:hAnsi="仿宋_GB2312" w:eastAsia="仿宋_GB2312" w:cs="仿宋_GB2312"/>
                <w:i w:val="0"/>
                <w:iCs w:val="0"/>
                <w:color w:val="000000"/>
                <w:sz w:val="22"/>
                <w:szCs w:val="22"/>
                <w:u w:val="none"/>
              </w:rPr>
            </w:pPr>
          </w:p>
        </w:tc>
      </w:tr>
      <w:tr w14:paraId="40DB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77" w:type="pct"/>
            <w:tcBorders>
              <w:top w:val="nil"/>
              <w:left w:val="nil"/>
              <w:bottom w:val="nil"/>
              <w:right w:val="nil"/>
            </w:tcBorders>
            <w:shd w:val="clear" w:color="auto" w:fill="auto"/>
            <w:noWrap/>
            <w:vAlign w:val="center"/>
          </w:tcPr>
          <w:p w14:paraId="2F9A9E00">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DBE0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EEDFA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31</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3E58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8E527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公务用车运行维护费</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3FC4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9ADF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E181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3F56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9CAF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E22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3045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0FC9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ED4B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3A09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0DCD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D665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FAF7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F63A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9029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76E1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E957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5B10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05C5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4F3C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9A4F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8A4A3">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C86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8EC4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106B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47E7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E0FA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E67F4">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8018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13B4F">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05CF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B95A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2E56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6BC4D">
            <w:pPr>
              <w:jc w:val="right"/>
              <w:rPr>
                <w:rFonts w:hint="eastAsia" w:ascii="仿宋_GB2312" w:hAnsi="仿宋_GB2312" w:eastAsia="仿宋_GB2312" w:cs="仿宋_GB2312"/>
                <w:i w:val="0"/>
                <w:iCs w:val="0"/>
                <w:color w:val="000000"/>
                <w:sz w:val="22"/>
                <w:szCs w:val="22"/>
                <w:u w:val="none"/>
              </w:rPr>
            </w:pPr>
          </w:p>
        </w:tc>
      </w:tr>
      <w:tr w14:paraId="5A68C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3BAD9F16">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D0970D">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E6B777">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0D8C0">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E71E8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对个人和家庭的补助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70CF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173.16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0B73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FF73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E29F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D6A62">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777E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67F4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29D8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199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D276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1CE5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9AED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BECE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14BA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20159">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0CDC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36C5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99BF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89F4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21FF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AF63A">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81E4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E15A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3132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7723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61CF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B970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2225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C422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C2B88">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89161">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0BA9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1F39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8E43A">
            <w:pPr>
              <w:jc w:val="right"/>
              <w:rPr>
                <w:rFonts w:hint="eastAsia" w:ascii="仿宋_GB2312" w:hAnsi="仿宋_GB2312" w:eastAsia="仿宋_GB2312" w:cs="仿宋_GB2312"/>
                <w:i w:val="0"/>
                <w:iCs w:val="0"/>
                <w:color w:val="000000"/>
                <w:sz w:val="22"/>
                <w:szCs w:val="22"/>
                <w:u w:val="none"/>
              </w:rPr>
            </w:pPr>
          </w:p>
        </w:tc>
      </w:tr>
      <w:tr w14:paraId="5ED01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631A9D6A">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E24F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5985F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49AA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4CE08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生活补助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5BBC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173.16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E271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8101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1CC5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5BC07">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BAC0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F152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9E73C">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213C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CAF1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4239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5D97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AB31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0A9E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ACBD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7CCA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0444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CA41A">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2FF7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DED2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64AF9">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827A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78A9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627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3F1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7BF9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9A59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35B4F">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F614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CDA3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B0CD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7F8C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E21F1">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DC9D5">
            <w:pPr>
              <w:jc w:val="right"/>
              <w:rPr>
                <w:rFonts w:hint="eastAsia" w:ascii="仿宋_GB2312" w:hAnsi="仿宋_GB2312" w:eastAsia="仿宋_GB2312" w:cs="仿宋_GB2312"/>
                <w:i w:val="0"/>
                <w:iCs w:val="0"/>
                <w:color w:val="000000"/>
                <w:sz w:val="22"/>
                <w:szCs w:val="22"/>
                <w:u w:val="none"/>
              </w:rPr>
            </w:pPr>
          </w:p>
        </w:tc>
      </w:tr>
      <w:tr w14:paraId="3D5B3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restart"/>
            <w:tcBorders>
              <w:top w:val="single" w:color="FFFFFF" w:sz="4" w:space="0"/>
              <w:left w:val="single" w:color="FFFFFF" w:sz="4" w:space="0"/>
              <w:bottom w:val="single" w:color="FFFFFF" w:sz="4" w:space="0"/>
              <w:right w:val="nil"/>
            </w:tcBorders>
            <w:shd w:val="clear" w:color="auto" w:fill="auto"/>
            <w:noWrap/>
            <w:vAlign w:val="center"/>
          </w:tcPr>
          <w:p w14:paraId="11A5D99F">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72BC2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62DCB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84A6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45180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遗属生活补助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5EDE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D658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BB72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96B7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8F781">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F5757">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8DB9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03FF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07EA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6320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1A0B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1BF9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5639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3CA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55F8B">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D4FA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B8A0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7E57F">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FEB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7265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ECF74">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44640">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96D4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C2EE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F200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F86F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CECD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E5DB3">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1BEF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1FC5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862FE">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B4D17">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8485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FE9DB">
            <w:pPr>
              <w:jc w:val="right"/>
              <w:rPr>
                <w:rFonts w:hint="eastAsia" w:ascii="仿宋_GB2312" w:hAnsi="仿宋_GB2312" w:eastAsia="仿宋_GB2312" w:cs="仿宋_GB2312"/>
                <w:i w:val="0"/>
                <w:iCs w:val="0"/>
                <w:color w:val="000000"/>
                <w:sz w:val="22"/>
                <w:szCs w:val="22"/>
                <w:u w:val="none"/>
              </w:rPr>
            </w:pPr>
          </w:p>
        </w:tc>
      </w:tr>
      <w:tr w14:paraId="1EA6A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vMerge w:val="continue"/>
            <w:tcBorders>
              <w:top w:val="single" w:color="FFFFFF" w:sz="4" w:space="0"/>
              <w:left w:val="single" w:color="FFFFFF" w:sz="4" w:space="0"/>
              <w:bottom w:val="single" w:color="FFFFFF" w:sz="4" w:space="0"/>
              <w:right w:val="nil"/>
            </w:tcBorders>
            <w:shd w:val="clear" w:color="auto" w:fill="auto"/>
            <w:noWrap/>
            <w:vAlign w:val="center"/>
          </w:tcPr>
          <w:p w14:paraId="2786D17F">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CF30C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9E54B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1F8F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ABEAF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村干部补助</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A584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171.20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D498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6308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942F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15575">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6977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A82D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C90C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63E7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711B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4EFC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E25A5">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B02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46FC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7B152">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BFA6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F063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F4807">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8727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2E56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75AC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F7A9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B1BC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B87E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0D4D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34.72</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EB5F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E28B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8145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1CA16">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840C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CD057">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86D02">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6924E">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57D10">
            <w:pPr>
              <w:jc w:val="right"/>
              <w:rPr>
                <w:rFonts w:hint="eastAsia" w:ascii="仿宋_GB2312" w:hAnsi="仿宋_GB2312" w:eastAsia="仿宋_GB2312" w:cs="仿宋_GB2312"/>
                <w:i w:val="0"/>
                <w:iCs w:val="0"/>
                <w:color w:val="000000"/>
                <w:sz w:val="22"/>
                <w:szCs w:val="22"/>
                <w:u w:val="none"/>
              </w:rPr>
            </w:pPr>
          </w:p>
        </w:tc>
      </w:tr>
      <w:tr w14:paraId="02976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nil"/>
              <w:left w:val="nil"/>
              <w:bottom w:val="nil"/>
              <w:right w:val="nil"/>
            </w:tcBorders>
            <w:shd w:val="clear" w:color="auto" w:fill="auto"/>
            <w:noWrap/>
            <w:vAlign w:val="center"/>
          </w:tcPr>
          <w:p w14:paraId="302A605A">
            <w:pP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B420DF">
            <w:pPr>
              <w:jc w:val="center"/>
              <w:rPr>
                <w:rFonts w:hint="eastAsia" w:ascii="仿宋_GB2312" w:hAnsi="仿宋_GB2312" w:eastAsia="仿宋_GB2312" w:cs="仿宋_GB2312"/>
                <w:i w:val="0"/>
                <w:iCs w:val="0"/>
                <w:color w:val="000000"/>
                <w:sz w:val="22"/>
                <w:szCs w:val="22"/>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5D26CF">
            <w:pPr>
              <w:jc w:val="center"/>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BB8FC">
            <w:pPr>
              <w:jc w:val="left"/>
              <w:rPr>
                <w:rFonts w:hint="eastAsia" w:ascii="仿宋_GB2312" w:hAnsi="仿宋_GB2312" w:eastAsia="仿宋_GB2312" w:cs="仿宋_GB2312"/>
                <w:i w:val="0"/>
                <w:iCs w:val="0"/>
                <w:color w:val="000000"/>
                <w:sz w:val="22"/>
                <w:szCs w:val="22"/>
                <w:u w:val="none"/>
              </w:rPr>
            </w:pP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D8DA7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资本性支出</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E969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274CC">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441E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3458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A6D54">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FF97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4D7C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252C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6B69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31355">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8C8D4">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61C16">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9EF6B">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2968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FB581">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14BC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8585F">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000C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E7D8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D2B4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6C068">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E511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7E2B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2177A">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72E9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050A4">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B83CD">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73A00">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3735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AA914">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4263C">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17AAC">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49EFA">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39405">
            <w:pPr>
              <w:jc w:val="right"/>
              <w:rPr>
                <w:rFonts w:hint="eastAsia" w:ascii="仿宋_GB2312" w:hAnsi="仿宋_GB2312" w:eastAsia="仿宋_GB2312" w:cs="仿宋_GB2312"/>
                <w:i w:val="0"/>
                <w:iCs w:val="0"/>
                <w:color w:val="000000"/>
                <w:sz w:val="22"/>
                <w:szCs w:val="22"/>
                <w:u w:val="none"/>
              </w:rPr>
            </w:pPr>
          </w:p>
        </w:tc>
      </w:tr>
      <w:tr w14:paraId="47C82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 w:type="pct"/>
            <w:tcBorders>
              <w:top w:val="single" w:color="FFFFFF" w:sz="4" w:space="0"/>
              <w:left w:val="single" w:color="FFFFFF" w:sz="4" w:space="0"/>
              <w:bottom w:val="single" w:color="FFFFFF" w:sz="4" w:space="0"/>
              <w:right w:val="nil"/>
            </w:tcBorders>
            <w:shd w:val="clear" w:color="auto" w:fill="auto"/>
            <w:noWrap/>
            <w:vAlign w:val="center"/>
          </w:tcPr>
          <w:p w14:paraId="208E21C6">
            <w:pPr>
              <w:rPr>
                <w:rFonts w:hint="eastAsia" w:ascii="仿宋_GB2312" w:hAnsi="仿宋_GB2312" w:eastAsia="仿宋_GB2312" w:cs="仿宋_GB2312"/>
                <w:i w:val="0"/>
                <w:iCs w:val="0"/>
                <w:color w:val="000000"/>
                <w:sz w:val="18"/>
                <w:szCs w:val="18"/>
                <w:u w:val="none"/>
              </w:rPr>
            </w:pPr>
          </w:p>
        </w:tc>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26ED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310</w:t>
            </w:r>
          </w:p>
        </w:tc>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57B1B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56FA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A9E22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基础设施建设</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A782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F05D0">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6F3E6">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6345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0E135">
            <w:pPr>
              <w:jc w:val="right"/>
              <w:rPr>
                <w:rFonts w:hint="eastAsia" w:ascii="仿宋_GB2312" w:hAnsi="仿宋_GB2312" w:eastAsia="仿宋_GB2312" w:cs="仿宋_GB2312"/>
                <w:i w:val="0"/>
                <w:iCs w:val="0"/>
                <w:color w:val="000000"/>
                <w:sz w:val="22"/>
                <w:szCs w:val="22"/>
                <w:u w:val="none"/>
              </w:rPr>
            </w:pPr>
          </w:p>
        </w:tc>
        <w:tc>
          <w:tcPr>
            <w:tcW w:w="1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7DFD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88D3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91EB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074D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5D49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2D6BE">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9B7C0">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87709">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E6FC2">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02B0D">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CA708">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7AA80">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F4A08">
            <w:pPr>
              <w:jc w:val="right"/>
              <w:rPr>
                <w:rFonts w:hint="eastAsia" w:ascii="仿宋_GB2312" w:hAnsi="仿宋_GB2312" w:eastAsia="仿宋_GB2312" w:cs="仿宋_GB2312"/>
                <w:i w:val="0"/>
                <w:iCs w:val="0"/>
                <w:color w:val="000000"/>
                <w:sz w:val="22"/>
                <w:szCs w:val="22"/>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15AB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12621">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508BD">
            <w:pPr>
              <w:jc w:val="right"/>
              <w:rPr>
                <w:rFonts w:hint="eastAsia" w:ascii="仿宋_GB2312" w:hAnsi="仿宋_GB2312" w:eastAsia="仿宋_GB2312" w:cs="仿宋_GB2312"/>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AE5E6">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2E2B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94E93">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D084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20.00</w:t>
            </w: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7DE2C">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A986E">
            <w:pPr>
              <w:jc w:val="right"/>
              <w:rPr>
                <w:rFonts w:hint="eastAsia" w:ascii="仿宋_GB2312" w:hAnsi="仿宋_GB2312" w:eastAsia="仿宋_GB2312" w:cs="仿宋_GB2312"/>
                <w:i w:val="0"/>
                <w:iCs w:val="0"/>
                <w:color w:val="000000"/>
                <w:sz w:val="22"/>
                <w:szCs w:val="22"/>
                <w:u w:val="none"/>
              </w:rPr>
            </w:pPr>
          </w:p>
        </w:tc>
        <w:tc>
          <w:tcPr>
            <w:tcW w:w="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90849">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005F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0DE33">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1D6AD">
            <w:pPr>
              <w:jc w:val="right"/>
              <w:rPr>
                <w:rFonts w:hint="eastAsia" w:ascii="仿宋_GB2312" w:hAnsi="仿宋_GB2312" w:eastAsia="仿宋_GB2312" w:cs="仿宋_GB2312"/>
                <w:i w:val="0"/>
                <w:iCs w:val="0"/>
                <w:color w:val="000000"/>
                <w:sz w:val="22"/>
                <w:szCs w:val="22"/>
                <w:u w:val="none"/>
              </w:rPr>
            </w:pPr>
          </w:p>
        </w:tc>
        <w:tc>
          <w:tcPr>
            <w:tcW w:w="1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652C5">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D8ED0">
            <w:pPr>
              <w:jc w:val="right"/>
              <w:rPr>
                <w:rFonts w:hint="eastAsia" w:ascii="仿宋_GB2312" w:hAnsi="仿宋_GB2312" w:eastAsia="仿宋_GB2312" w:cs="仿宋_GB2312"/>
                <w:i w:val="0"/>
                <w:iCs w:val="0"/>
                <w:color w:val="000000"/>
                <w:sz w:val="22"/>
                <w:szCs w:val="22"/>
                <w:u w:val="none"/>
              </w:rPr>
            </w:pPr>
          </w:p>
        </w:tc>
        <w:tc>
          <w:tcPr>
            <w:tcW w:w="13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A6C4E">
            <w:pPr>
              <w:jc w:val="right"/>
              <w:rPr>
                <w:rFonts w:hint="eastAsia" w:ascii="仿宋_GB2312" w:hAnsi="仿宋_GB2312" w:eastAsia="仿宋_GB2312" w:cs="仿宋_GB2312"/>
                <w:i w:val="0"/>
                <w:iCs w:val="0"/>
                <w:color w:val="000000"/>
                <w:sz w:val="22"/>
                <w:szCs w:val="22"/>
                <w:u w:val="none"/>
              </w:rPr>
            </w:pPr>
          </w:p>
        </w:tc>
      </w:tr>
    </w:tbl>
    <w:p w14:paraId="3B37B622">
      <w:pPr>
        <w:rPr>
          <w:rFonts w:hint="default" w:ascii="仿宋_GB2312" w:hAnsi="黑体" w:eastAsia="仿宋_GB2312"/>
          <w:sz w:val="32"/>
          <w:szCs w:val="32"/>
          <w:highlight w:val="none"/>
          <w:lang w:eastAsia="zh-Hans"/>
        </w:rPr>
      </w:pPr>
    </w:p>
    <w:tbl>
      <w:tblPr>
        <w:tblStyle w:val="7"/>
        <w:tblW w:w="1416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3"/>
        <w:gridCol w:w="388"/>
        <w:gridCol w:w="700"/>
        <w:gridCol w:w="1310"/>
        <w:gridCol w:w="815"/>
        <w:gridCol w:w="750"/>
        <w:gridCol w:w="762"/>
        <w:gridCol w:w="763"/>
        <w:gridCol w:w="737"/>
        <w:gridCol w:w="245"/>
        <w:gridCol w:w="240"/>
        <w:gridCol w:w="240"/>
        <w:gridCol w:w="248"/>
        <w:gridCol w:w="240"/>
        <w:gridCol w:w="275"/>
        <w:gridCol w:w="340"/>
        <w:gridCol w:w="240"/>
        <w:gridCol w:w="240"/>
        <w:gridCol w:w="240"/>
        <w:gridCol w:w="240"/>
        <w:gridCol w:w="275"/>
        <w:gridCol w:w="245"/>
        <w:gridCol w:w="240"/>
        <w:gridCol w:w="240"/>
        <w:gridCol w:w="250"/>
        <w:gridCol w:w="320"/>
        <w:gridCol w:w="240"/>
        <w:gridCol w:w="240"/>
        <w:gridCol w:w="247"/>
        <w:gridCol w:w="240"/>
        <w:gridCol w:w="240"/>
        <w:gridCol w:w="240"/>
        <w:gridCol w:w="240"/>
        <w:gridCol w:w="240"/>
        <w:gridCol w:w="240"/>
        <w:gridCol w:w="240"/>
        <w:gridCol w:w="236"/>
        <w:gridCol w:w="238"/>
        <w:gridCol w:w="236"/>
      </w:tblGrid>
      <w:tr w14:paraId="0CAD3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463" w:type="dxa"/>
            <w:tcBorders>
              <w:top w:val="nil"/>
              <w:left w:val="single" w:color="FFFFFF" w:sz="4" w:space="0"/>
              <w:bottom w:val="nil"/>
              <w:right w:val="single" w:color="FFFFFF" w:sz="4" w:space="0"/>
            </w:tcBorders>
            <w:shd w:val="clear" w:color="auto" w:fill="auto"/>
            <w:noWrap/>
            <w:vAlign w:val="center"/>
          </w:tcPr>
          <w:p w14:paraId="74DD1B77">
            <w:pPr>
              <w:rPr>
                <w:rFonts w:hint="eastAsia" w:ascii="宋体" w:hAnsi="宋体" w:eastAsia="宋体" w:cs="宋体"/>
                <w:i w:val="0"/>
                <w:iCs w:val="0"/>
                <w:color w:val="000000"/>
                <w:sz w:val="15"/>
                <w:szCs w:val="15"/>
                <w:u w:val="none"/>
              </w:rPr>
            </w:pPr>
          </w:p>
        </w:tc>
        <w:tc>
          <w:tcPr>
            <w:tcW w:w="388" w:type="dxa"/>
            <w:tcBorders>
              <w:top w:val="nil"/>
              <w:left w:val="single" w:color="FFFFFF" w:sz="4" w:space="0"/>
              <w:bottom w:val="nil"/>
              <w:right w:val="single" w:color="FFFFFF" w:sz="4" w:space="0"/>
            </w:tcBorders>
            <w:shd w:val="clear" w:color="auto" w:fill="auto"/>
            <w:noWrap/>
            <w:vAlign w:val="center"/>
          </w:tcPr>
          <w:p w14:paraId="0AFEA571">
            <w:pPr>
              <w:rPr>
                <w:rFonts w:hint="eastAsia" w:ascii="宋体" w:hAnsi="宋体" w:eastAsia="宋体" w:cs="宋体"/>
                <w:i w:val="0"/>
                <w:iCs w:val="0"/>
                <w:color w:val="000000"/>
                <w:sz w:val="15"/>
                <w:szCs w:val="15"/>
                <w:u w:val="none"/>
              </w:rPr>
            </w:pPr>
          </w:p>
        </w:tc>
        <w:tc>
          <w:tcPr>
            <w:tcW w:w="700" w:type="dxa"/>
            <w:tcBorders>
              <w:top w:val="nil"/>
              <w:left w:val="single" w:color="FFFFFF" w:sz="4" w:space="0"/>
              <w:bottom w:val="nil"/>
              <w:right w:val="single" w:color="FFFFFF" w:sz="4" w:space="0"/>
            </w:tcBorders>
            <w:shd w:val="clear" w:color="auto" w:fill="auto"/>
            <w:vAlign w:val="center"/>
          </w:tcPr>
          <w:p w14:paraId="25FC968B">
            <w:pPr>
              <w:rPr>
                <w:rFonts w:hint="eastAsia" w:ascii="宋体" w:hAnsi="宋体" w:eastAsia="宋体" w:cs="宋体"/>
                <w:i w:val="0"/>
                <w:iCs w:val="0"/>
                <w:color w:val="000000"/>
                <w:sz w:val="15"/>
                <w:szCs w:val="15"/>
                <w:u w:val="none"/>
              </w:rPr>
            </w:pPr>
          </w:p>
        </w:tc>
        <w:tc>
          <w:tcPr>
            <w:tcW w:w="1310" w:type="dxa"/>
            <w:tcBorders>
              <w:top w:val="nil"/>
              <w:left w:val="single" w:color="FFFFFF" w:sz="4" w:space="0"/>
              <w:bottom w:val="nil"/>
              <w:right w:val="single" w:color="FFFFFF" w:sz="4" w:space="0"/>
            </w:tcBorders>
            <w:shd w:val="clear" w:color="auto" w:fill="auto"/>
            <w:noWrap/>
            <w:vAlign w:val="center"/>
          </w:tcPr>
          <w:p w14:paraId="3CFA2DAF">
            <w:pPr>
              <w:rPr>
                <w:rFonts w:hint="eastAsia" w:ascii="宋体" w:hAnsi="宋体" w:eastAsia="宋体" w:cs="宋体"/>
                <w:i w:val="0"/>
                <w:iCs w:val="0"/>
                <w:color w:val="000000"/>
                <w:sz w:val="18"/>
                <w:szCs w:val="18"/>
                <w:u w:val="none"/>
              </w:rPr>
            </w:pPr>
          </w:p>
        </w:tc>
        <w:tc>
          <w:tcPr>
            <w:tcW w:w="815" w:type="dxa"/>
            <w:tcBorders>
              <w:top w:val="nil"/>
              <w:left w:val="single" w:color="FFFFFF" w:sz="4" w:space="0"/>
              <w:bottom w:val="nil"/>
              <w:right w:val="single" w:color="FFFFFF" w:sz="4" w:space="0"/>
            </w:tcBorders>
            <w:shd w:val="clear" w:color="auto" w:fill="auto"/>
            <w:noWrap/>
            <w:vAlign w:val="center"/>
          </w:tcPr>
          <w:p w14:paraId="21C27C80">
            <w:pPr>
              <w:rPr>
                <w:rFonts w:hint="eastAsia" w:ascii="宋体" w:hAnsi="宋体" w:eastAsia="宋体" w:cs="宋体"/>
                <w:i w:val="0"/>
                <w:iCs w:val="0"/>
                <w:color w:val="000000"/>
                <w:sz w:val="18"/>
                <w:szCs w:val="18"/>
                <w:u w:val="none"/>
              </w:rPr>
            </w:pPr>
          </w:p>
        </w:tc>
        <w:tc>
          <w:tcPr>
            <w:tcW w:w="750" w:type="dxa"/>
            <w:tcBorders>
              <w:top w:val="nil"/>
              <w:left w:val="single" w:color="FFFFFF" w:sz="4" w:space="0"/>
              <w:bottom w:val="nil"/>
              <w:right w:val="single" w:color="FFFFFF" w:sz="4" w:space="0"/>
            </w:tcBorders>
            <w:shd w:val="clear" w:color="auto" w:fill="auto"/>
            <w:noWrap/>
            <w:vAlign w:val="center"/>
          </w:tcPr>
          <w:p w14:paraId="7BD8FF36">
            <w:pPr>
              <w:rPr>
                <w:rFonts w:hint="eastAsia" w:ascii="宋体" w:hAnsi="宋体" w:eastAsia="宋体" w:cs="宋体"/>
                <w:i w:val="0"/>
                <w:iCs w:val="0"/>
                <w:color w:val="000000"/>
                <w:sz w:val="18"/>
                <w:szCs w:val="18"/>
                <w:u w:val="none"/>
              </w:rPr>
            </w:pPr>
          </w:p>
        </w:tc>
        <w:tc>
          <w:tcPr>
            <w:tcW w:w="762" w:type="dxa"/>
            <w:tcBorders>
              <w:top w:val="nil"/>
              <w:left w:val="single" w:color="FFFFFF" w:sz="4" w:space="0"/>
              <w:bottom w:val="nil"/>
              <w:right w:val="single" w:color="FFFFFF" w:sz="4" w:space="0"/>
            </w:tcBorders>
            <w:shd w:val="clear" w:color="auto" w:fill="auto"/>
            <w:noWrap/>
            <w:vAlign w:val="center"/>
          </w:tcPr>
          <w:p w14:paraId="45C09DB3">
            <w:pPr>
              <w:rPr>
                <w:rFonts w:hint="eastAsia" w:ascii="宋体" w:hAnsi="宋体" w:eastAsia="宋体" w:cs="宋体"/>
                <w:i w:val="0"/>
                <w:iCs w:val="0"/>
                <w:color w:val="000000"/>
                <w:sz w:val="18"/>
                <w:szCs w:val="18"/>
                <w:u w:val="none"/>
              </w:rPr>
            </w:pPr>
          </w:p>
        </w:tc>
        <w:tc>
          <w:tcPr>
            <w:tcW w:w="763" w:type="dxa"/>
            <w:tcBorders>
              <w:top w:val="nil"/>
              <w:left w:val="single" w:color="FFFFFF" w:sz="4" w:space="0"/>
              <w:bottom w:val="nil"/>
              <w:right w:val="single" w:color="FFFFFF" w:sz="4" w:space="0"/>
            </w:tcBorders>
            <w:shd w:val="clear" w:color="auto" w:fill="auto"/>
            <w:noWrap/>
            <w:vAlign w:val="center"/>
          </w:tcPr>
          <w:p w14:paraId="5EE451E6">
            <w:pPr>
              <w:rPr>
                <w:rFonts w:hint="eastAsia" w:ascii="宋体" w:hAnsi="宋体" w:eastAsia="宋体" w:cs="宋体"/>
                <w:i w:val="0"/>
                <w:iCs w:val="0"/>
                <w:color w:val="000000"/>
                <w:sz w:val="18"/>
                <w:szCs w:val="18"/>
                <w:u w:val="none"/>
              </w:rPr>
            </w:pPr>
          </w:p>
        </w:tc>
        <w:tc>
          <w:tcPr>
            <w:tcW w:w="737" w:type="dxa"/>
            <w:tcBorders>
              <w:top w:val="nil"/>
              <w:left w:val="single" w:color="FFFFFF" w:sz="4" w:space="0"/>
              <w:bottom w:val="nil"/>
              <w:right w:val="single" w:color="FFFFFF" w:sz="4" w:space="0"/>
            </w:tcBorders>
            <w:shd w:val="clear" w:color="auto" w:fill="auto"/>
            <w:noWrap/>
            <w:vAlign w:val="center"/>
          </w:tcPr>
          <w:p w14:paraId="4F53F7EC">
            <w:pPr>
              <w:rPr>
                <w:rFonts w:hint="eastAsia" w:ascii="宋体" w:hAnsi="宋体" w:eastAsia="宋体" w:cs="宋体"/>
                <w:i w:val="0"/>
                <w:iCs w:val="0"/>
                <w:color w:val="000000"/>
                <w:sz w:val="18"/>
                <w:szCs w:val="18"/>
                <w:u w:val="none"/>
              </w:rPr>
            </w:pPr>
          </w:p>
        </w:tc>
        <w:tc>
          <w:tcPr>
            <w:tcW w:w="245" w:type="dxa"/>
            <w:tcBorders>
              <w:top w:val="nil"/>
              <w:left w:val="single" w:color="FFFFFF" w:sz="4" w:space="0"/>
              <w:bottom w:val="nil"/>
              <w:right w:val="single" w:color="FFFFFF" w:sz="4" w:space="0"/>
            </w:tcBorders>
            <w:shd w:val="clear" w:color="auto" w:fill="auto"/>
            <w:noWrap/>
            <w:vAlign w:val="center"/>
          </w:tcPr>
          <w:p w14:paraId="309C61CB">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F814149">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55D80FAA">
            <w:pPr>
              <w:rPr>
                <w:rFonts w:hint="eastAsia" w:ascii="宋体" w:hAnsi="宋体" w:eastAsia="宋体" w:cs="宋体"/>
                <w:i w:val="0"/>
                <w:iCs w:val="0"/>
                <w:color w:val="000000"/>
                <w:sz w:val="18"/>
                <w:szCs w:val="18"/>
                <w:u w:val="none"/>
              </w:rPr>
            </w:pPr>
          </w:p>
        </w:tc>
        <w:tc>
          <w:tcPr>
            <w:tcW w:w="248" w:type="dxa"/>
            <w:tcBorders>
              <w:top w:val="nil"/>
              <w:left w:val="single" w:color="FFFFFF" w:sz="4" w:space="0"/>
              <w:bottom w:val="nil"/>
              <w:right w:val="single" w:color="FFFFFF" w:sz="4" w:space="0"/>
            </w:tcBorders>
            <w:shd w:val="clear" w:color="auto" w:fill="auto"/>
            <w:noWrap/>
            <w:vAlign w:val="center"/>
          </w:tcPr>
          <w:p w14:paraId="6288820B">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02DB53C3">
            <w:pPr>
              <w:rPr>
                <w:rFonts w:hint="eastAsia" w:ascii="宋体" w:hAnsi="宋体" w:eastAsia="宋体" w:cs="宋体"/>
                <w:i w:val="0"/>
                <w:iCs w:val="0"/>
                <w:color w:val="000000"/>
                <w:sz w:val="18"/>
                <w:szCs w:val="18"/>
                <w:u w:val="none"/>
              </w:rPr>
            </w:pPr>
          </w:p>
        </w:tc>
        <w:tc>
          <w:tcPr>
            <w:tcW w:w="275" w:type="dxa"/>
            <w:tcBorders>
              <w:top w:val="nil"/>
              <w:left w:val="single" w:color="FFFFFF" w:sz="4" w:space="0"/>
              <w:bottom w:val="nil"/>
              <w:right w:val="single" w:color="FFFFFF" w:sz="4" w:space="0"/>
            </w:tcBorders>
            <w:shd w:val="clear" w:color="auto" w:fill="auto"/>
            <w:noWrap/>
            <w:vAlign w:val="center"/>
          </w:tcPr>
          <w:p w14:paraId="297A6F32">
            <w:pPr>
              <w:rPr>
                <w:rFonts w:hint="eastAsia" w:ascii="宋体" w:hAnsi="宋体" w:eastAsia="宋体" w:cs="宋体"/>
                <w:i w:val="0"/>
                <w:iCs w:val="0"/>
                <w:color w:val="000000"/>
                <w:sz w:val="18"/>
                <w:szCs w:val="18"/>
                <w:u w:val="none"/>
              </w:rPr>
            </w:pPr>
          </w:p>
        </w:tc>
        <w:tc>
          <w:tcPr>
            <w:tcW w:w="340" w:type="dxa"/>
            <w:tcBorders>
              <w:top w:val="nil"/>
              <w:left w:val="single" w:color="FFFFFF" w:sz="4" w:space="0"/>
              <w:bottom w:val="nil"/>
              <w:right w:val="single" w:color="FFFFFF" w:sz="4" w:space="0"/>
            </w:tcBorders>
            <w:shd w:val="clear" w:color="auto" w:fill="auto"/>
            <w:noWrap/>
            <w:vAlign w:val="center"/>
          </w:tcPr>
          <w:p w14:paraId="245BA9F6">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8EC7131">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0B83C1D">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70C7973">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E37D6EA">
            <w:pPr>
              <w:rPr>
                <w:rFonts w:hint="eastAsia" w:ascii="宋体" w:hAnsi="宋体" w:eastAsia="宋体" w:cs="宋体"/>
                <w:i w:val="0"/>
                <w:iCs w:val="0"/>
                <w:color w:val="000000"/>
                <w:sz w:val="18"/>
                <w:szCs w:val="18"/>
                <w:u w:val="none"/>
              </w:rPr>
            </w:pPr>
          </w:p>
        </w:tc>
        <w:tc>
          <w:tcPr>
            <w:tcW w:w="275" w:type="dxa"/>
            <w:tcBorders>
              <w:top w:val="nil"/>
              <w:left w:val="single" w:color="FFFFFF" w:sz="4" w:space="0"/>
              <w:bottom w:val="nil"/>
              <w:right w:val="single" w:color="FFFFFF" w:sz="4" w:space="0"/>
            </w:tcBorders>
            <w:shd w:val="clear" w:color="auto" w:fill="auto"/>
            <w:noWrap/>
            <w:vAlign w:val="center"/>
          </w:tcPr>
          <w:p w14:paraId="3B15A39E">
            <w:pPr>
              <w:rPr>
                <w:rFonts w:hint="eastAsia" w:ascii="宋体" w:hAnsi="宋体" w:eastAsia="宋体" w:cs="宋体"/>
                <w:i w:val="0"/>
                <w:iCs w:val="0"/>
                <w:color w:val="000000"/>
                <w:sz w:val="18"/>
                <w:szCs w:val="18"/>
                <w:u w:val="none"/>
              </w:rPr>
            </w:pPr>
          </w:p>
        </w:tc>
        <w:tc>
          <w:tcPr>
            <w:tcW w:w="245" w:type="dxa"/>
            <w:tcBorders>
              <w:top w:val="nil"/>
              <w:left w:val="single" w:color="FFFFFF" w:sz="4" w:space="0"/>
              <w:bottom w:val="nil"/>
              <w:right w:val="single" w:color="FFFFFF" w:sz="4" w:space="0"/>
            </w:tcBorders>
            <w:shd w:val="clear" w:color="auto" w:fill="auto"/>
            <w:noWrap/>
            <w:vAlign w:val="center"/>
          </w:tcPr>
          <w:p w14:paraId="6056AA70">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C5DE32E">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D71BF62">
            <w:pPr>
              <w:rPr>
                <w:rFonts w:hint="eastAsia" w:ascii="宋体" w:hAnsi="宋体" w:eastAsia="宋体" w:cs="宋体"/>
                <w:i w:val="0"/>
                <w:iCs w:val="0"/>
                <w:color w:val="000000"/>
                <w:sz w:val="18"/>
                <w:szCs w:val="18"/>
                <w:u w:val="none"/>
              </w:rPr>
            </w:pPr>
          </w:p>
        </w:tc>
        <w:tc>
          <w:tcPr>
            <w:tcW w:w="250" w:type="dxa"/>
            <w:tcBorders>
              <w:top w:val="nil"/>
              <w:left w:val="single" w:color="FFFFFF" w:sz="4" w:space="0"/>
              <w:bottom w:val="nil"/>
              <w:right w:val="single" w:color="FFFFFF" w:sz="4" w:space="0"/>
            </w:tcBorders>
            <w:shd w:val="clear" w:color="auto" w:fill="auto"/>
            <w:noWrap/>
            <w:vAlign w:val="center"/>
          </w:tcPr>
          <w:p w14:paraId="34BC0B05">
            <w:pPr>
              <w:rPr>
                <w:rFonts w:hint="eastAsia" w:ascii="宋体" w:hAnsi="宋体" w:eastAsia="宋体" w:cs="宋体"/>
                <w:i w:val="0"/>
                <w:iCs w:val="0"/>
                <w:color w:val="000000"/>
                <w:sz w:val="18"/>
                <w:szCs w:val="18"/>
                <w:u w:val="none"/>
              </w:rPr>
            </w:pPr>
          </w:p>
        </w:tc>
        <w:tc>
          <w:tcPr>
            <w:tcW w:w="320" w:type="dxa"/>
            <w:tcBorders>
              <w:top w:val="nil"/>
              <w:left w:val="single" w:color="FFFFFF" w:sz="4" w:space="0"/>
              <w:bottom w:val="nil"/>
              <w:right w:val="single" w:color="FFFFFF" w:sz="4" w:space="0"/>
            </w:tcBorders>
            <w:shd w:val="clear" w:color="auto" w:fill="auto"/>
            <w:noWrap/>
            <w:vAlign w:val="center"/>
          </w:tcPr>
          <w:p w14:paraId="0A6818A1">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146FFC95">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0F24B0D8">
            <w:pPr>
              <w:rPr>
                <w:rFonts w:hint="eastAsia" w:ascii="宋体" w:hAnsi="宋体" w:eastAsia="宋体" w:cs="宋体"/>
                <w:i w:val="0"/>
                <w:iCs w:val="0"/>
                <w:color w:val="000000"/>
                <w:sz w:val="18"/>
                <w:szCs w:val="18"/>
                <w:u w:val="none"/>
              </w:rPr>
            </w:pPr>
          </w:p>
        </w:tc>
        <w:tc>
          <w:tcPr>
            <w:tcW w:w="247" w:type="dxa"/>
            <w:tcBorders>
              <w:top w:val="nil"/>
              <w:left w:val="single" w:color="FFFFFF" w:sz="4" w:space="0"/>
              <w:bottom w:val="nil"/>
              <w:right w:val="single" w:color="FFFFFF" w:sz="4" w:space="0"/>
            </w:tcBorders>
            <w:shd w:val="clear" w:color="auto" w:fill="auto"/>
            <w:noWrap/>
            <w:vAlign w:val="center"/>
          </w:tcPr>
          <w:p w14:paraId="0541F2E0">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3DD57679">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48AE8FFD">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2C8AFCBA">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FF4A798">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56BAC507">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230C38A9">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single" w:color="FFFFFF" w:sz="4" w:space="0"/>
            </w:tcBorders>
            <w:shd w:val="clear" w:color="auto" w:fill="auto"/>
            <w:noWrap/>
            <w:vAlign w:val="center"/>
          </w:tcPr>
          <w:p w14:paraId="73CE4228">
            <w:pPr>
              <w:rPr>
                <w:rFonts w:hint="eastAsia" w:ascii="宋体" w:hAnsi="宋体" w:eastAsia="宋体" w:cs="宋体"/>
                <w:i w:val="0"/>
                <w:iCs w:val="0"/>
                <w:color w:val="000000"/>
                <w:sz w:val="18"/>
                <w:szCs w:val="18"/>
                <w:u w:val="none"/>
              </w:rPr>
            </w:pPr>
          </w:p>
        </w:tc>
        <w:tc>
          <w:tcPr>
            <w:tcW w:w="236" w:type="dxa"/>
            <w:tcBorders>
              <w:top w:val="nil"/>
              <w:left w:val="single" w:color="FFFFFF" w:sz="4" w:space="0"/>
              <w:bottom w:val="nil"/>
              <w:right w:val="single" w:color="FFFFFF" w:sz="4" w:space="0"/>
            </w:tcBorders>
            <w:shd w:val="clear" w:color="auto" w:fill="auto"/>
            <w:noWrap/>
            <w:vAlign w:val="center"/>
          </w:tcPr>
          <w:p w14:paraId="35F40957">
            <w:pPr>
              <w:rPr>
                <w:rFonts w:hint="eastAsia" w:ascii="宋体" w:hAnsi="宋体" w:eastAsia="宋体" w:cs="宋体"/>
                <w:i w:val="0"/>
                <w:iCs w:val="0"/>
                <w:color w:val="000000"/>
                <w:sz w:val="18"/>
                <w:szCs w:val="18"/>
                <w:u w:val="none"/>
              </w:rPr>
            </w:pPr>
          </w:p>
        </w:tc>
        <w:tc>
          <w:tcPr>
            <w:tcW w:w="238" w:type="dxa"/>
            <w:tcBorders>
              <w:top w:val="nil"/>
              <w:left w:val="single" w:color="FFFFFF" w:sz="4" w:space="0"/>
              <w:bottom w:val="nil"/>
              <w:right w:val="single" w:color="FFFFFF" w:sz="4" w:space="0"/>
            </w:tcBorders>
            <w:shd w:val="clear" w:color="auto" w:fill="auto"/>
            <w:noWrap/>
            <w:vAlign w:val="center"/>
          </w:tcPr>
          <w:p w14:paraId="53EF8A76">
            <w:pPr>
              <w:rPr>
                <w:rFonts w:hint="eastAsia" w:ascii="宋体" w:hAnsi="宋体" w:eastAsia="宋体" w:cs="宋体"/>
                <w:i w:val="0"/>
                <w:iCs w:val="0"/>
                <w:color w:val="000000"/>
                <w:sz w:val="18"/>
                <w:szCs w:val="18"/>
                <w:u w:val="none"/>
              </w:rPr>
            </w:pPr>
          </w:p>
        </w:tc>
        <w:tc>
          <w:tcPr>
            <w:tcW w:w="236" w:type="dxa"/>
            <w:tcBorders>
              <w:top w:val="nil"/>
              <w:left w:val="single" w:color="FFFFFF" w:sz="4" w:space="0"/>
              <w:bottom w:val="nil"/>
              <w:right w:val="nil"/>
            </w:tcBorders>
            <w:shd w:val="clear" w:color="auto" w:fill="auto"/>
            <w:vAlign w:val="center"/>
          </w:tcPr>
          <w:p w14:paraId="6C926EE0">
            <w:pPr>
              <w:rPr>
                <w:rFonts w:hint="eastAsia" w:ascii="宋体" w:hAnsi="宋体" w:eastAsia="宋体" w:cs="宋体"/>
                <w:i w:val="0"/>
                <w:iCs w:val="0"/>
                <w:color w:val="000000"/>
                <w:sz w:val="18"/>
                <w:szCs w:val="18"/>
                <w:u w:val="none"/>
              </w:rPr>
            </w:pPr>
          </w:p>
        </w:tc>
      </w:tr>
    </w:tbl>
    <w:p w14:paraId="7E75BD79">
      <w:pPr>
        <w:rPr>
          <w:rFonts w:hint="default" w:ascii="仿宋_GB2312" w:hAnsi="黑体" w:eastAsia="仿宋_GB2312"/>
          <w:sz w:val="32"/>
          <w:szCs w:val="32"/>
          <w:highlight w:val="none"/>
          <w:lang w:eastAsia="zh-Hans"/>
        </w:rPr>
      </w:pPr>
    </w:p>
    <w:p w14:paraId="6611767D">
      <w:pPr>
        <w:rPr>
          <w:rFonts w:hint="default" w:ascii="仿宋_GB2312" w:hAnsi="黑体" w:eastAsia="仿宋_GB2312"/>
          <w:sz w:val="32"/>
          <w:szCs w:val="32"/>
          <w:highlight w:val="none"/>
          <w:lang w:eastAsia="zh-Hans"/>
        </w:rPr>
      </w:pPr>
    </w:p>
    <w:p w14:paraId="2D17C4DF">
      <w:pPr>
        <w:rPr>
          <w:rFonts w:hint="default" w:ascii="仿宋_GB2312" w:hAnsi="黑体" w:eastAsia="仿宋_GB2312"/>
          <w:sz w:val="32"/>
          <w:szCs w:val="32"/>
          <w:highlight w:val="none"/>
          <w:lang w:eastAsia="zh-Hans"/>
        </w:rPr>
      </w:pPr>
    </w:p>
    <w:p w14:paraId="6012C5A1">
      <w:pPr>
        <w:rPr>
          <w:rFonts w:hint="default" w:ascii="仿宋_GB2312" w:hAnsi="黑体" w:eastAsia="仿宋_GB2312"/>
          <w:sz w:val="32"/>
          <w:szCs w:val="32"/>
          <w:highlight w:val="none"/>
          <w:lang w:eastAsia="zh-Hans"/>
        </w:rPr>
      </w:pPr>
    </w:p>
    <w:p w14:paraId="5E4B20FC">
      <w:pPr>
        <w:rPr>
          <w:rFonts w:hint="default" w:ascii="仿宋_GB2312" w:hAnsi="黑体" w:eastAsia="仿宋_GB2312"/>
          <w:sz w:val="32"/>
          <w:szCs w:val="32"/>
          <w:highlight w:val="none"/>
          <w:lang w:eastAsia="zh-Hans"/>
        </w:rPr>
      </w:pPr>
    </w:p>
    <w:p w14:paraId="53C69005">
      <w:pPr>
        <w:rPr>
          <w:rFonts w:hint="default" w:ascii="仿宋_GB2312" w:hAnsi="黑体" w:eastAsia="仿宋_GB2312"/>
          <w:sz w:val="32"/>
          <w:szCs w:val="32"/>
          <w:highlight w:val="none"/>
          <w:lang w:eastAsia="zh-Hans"/>
        </w:rPr>
      </w:pP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638"/>
        <w:gridCol w:w="641"/>
        <w:gridCol w:w="1905"/>
        <w:gridCol w:w="4637"/>
        <w:gridCol w:w="1017"/>
        <w:gridCol w:w="2265"/>
        <w:gridCol w:w="2273"/>
      </w:tblGrid>
      <w:tr w14:paraId="65A66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2"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680579">
            <w:pPr>
              <w:rPr>
                <w:rFonts w:hint="eastAsia" w:ascii="宋体" w:hAnsi="宋体" w:eastAsia="宋体" w:cs="宋体"/>
                <w:i w:val="0"/>
                <w:iCs w:val="0"/>
                <w:color w:val="000000"/>
                <w:sz w:val="22"/>
                <w:szCs w:val="22"/>
                <w:u w:val="none"/>
              </w:rPr>
            </w:pPr>
          </w:p>
        </w:tc>
        <w:tc>
          <w:tcPr>
            <w:tcW w:w="672" w:type="pct"/>
            <w:tcBorders>
              <w:top w:val="nil"/>
              <w:left w:val="nil"/>
              <w:bottom w:val="nil"/>
              <w:right w:val="nil"/>
            </w:tcBorders>
            <w:shd w:val="clear" w:color="auto" w:fill="auto"/>
            <w:vAlign w:val="center"/>
          </w:tcPr>
          <w:p w14:paraId="130D8495">
            <w:pPr>
              <w:rPr>
                <w:rFonts w:hint="eastAsia" w:ascii="宋体" w:hAnsi="宋体" w:eastAsia="宋体" w:cs="宋体"/>
                <w:i w:val="0"/>
                <w:iCs w:val="0"/>
                <w:color w:val="000000"/>
                <w:sz w:val="18"/>
                <w:szCs w:val="18"/>
                <w:u w:val="none"/>
              </w:rPr>
            </w:pPr>
          </w:p>
        </w:tc>
        <w:tc>
          <w:tcPr>
            <w:tcW w:w="1635" w:type="pct"/>
            <w:tcBorders>
              <w:top w:val="nil"/>
              <w:left w:val="nil"/>
              <w:bottom w:val="nil"/>
              <w:right w:val="nil"/>
            </w:tcBorders>
            <w:shd w:val="clear" w:color="auto" w:fill="auto"/>
            <w:vAlign w:val="center"/>
          </w:tcPr>
          <w:p w14:paraId="3E4415F6">
            <w:pPr>
              <w:rPr>
                <w:rFonts w:hint="eastAsia" w:ascii="宋体" w:hAnsi="宋体" w:eastAsia="宋体" w:cs="宋体"/>
                <w:i w:val="0"/>
                <w:iCs w:val="0"/>
                <w:color w:val="000000"/>
                <w:sz w:val="18"/>
                <w:szCs w:val="18"/>
                <w:u w:val="none"/>
              </w:rPr>
            </w:pPr>
          </w:p>
        </w:tc>
        <w:tc>
          <w:tcPr>
            <w:tcW w:w="1959" w:type="pct"/>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66B248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19F9C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4E164D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6B7EE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040" w:type="pct"/>
            <w:gridSpan w:val="5"/>
            <w:tcBorders>
              <w:top w:val="single" w:color="FFFFFF" w:sz="4" w:space="0"/>
              <w:left w:val="single" w:color="FFFFFF" w:sz="4" w:space="0"/>
              <w:bottom w:val="nil"/>
              <w:right w:val="single" w:color="FFFFFF" w:sz="4" w:space="0"/>
            </w:tcBorders>
            <w:shd w:val="clear" w:color="auto" w:fill="auto"/>
            <w:noWrap/>
            <w:vAlign w:val="center"/>
          </w:tcPr>
          <w:p w14:paraId="5AC91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59" w:type="pct"/>
            <w:tcBorders>
              <w:top w:val="single" w:color="FFFFFF" w:sz="4" w:space="0"/>
              <w:left w:val="single" w:color="FFFFFF" w:sz="4" w:space="0"/>
              <w:bottom w:val="nil"/>
              <w:right w:val="single" w:color="FFFFFF" w:sz="4" w:space="0"/>
            </w:tcBorders>
            <w:shd w:val="clear" w:color="auto" w:fill="auto"/>
            <w:noWrap/>
            <w:vAlign w:val="center"/>
          </w:tcPr>
          <w:p w14:paraId="440002DA">
            <w:pPr>
              <w:rPr>
                <w:rFonts w:hint="eastAsia" w:ascii="宋体" w:hAnsi="宋体" w:eastAsia="宋体" w:cs="宋体"/>
                <w:i w:val="0"/>
                <w:iCs w:val="0"/>
                <w:color w:val="000000"/>
                <w:sz w:val="18"/>
                <w:szCs w:val="18"/>
                <w:u w:val="none"/>
              </w:rPr>
            </w:pPr>
          </w:p>
        </w:tc>
        <w:tc>
          <w:tcPr>
            <w:tcW w:w="799" w:type="pct"/>
            <w:tcBorders>
              <w:top w:val="nil"/>
              <w:left w:val="nil"/>
              <w:bottom w:val="nil"/>
              <w:right w:val="nil"/>
            </w:tcBorders>
            <w:shd w:val="clear" w:color="auto" w:fill="auto"/>
            <w:noWrap/>
            <w:vAlign w:val="center"/>
          </w:tcPr>
          <w:p w14:paraId="51C5AD71">
            <w:pPr>
              <w:rPr>
                <w:rFonts w:hint="eastAsia" w:ascii="宋体" w:hAnsi="宋体" w:eastAsia="宋体" w:cs="宋体"/>
                <w:i w:val="0"/>
                <w:iCs w:val="0"/>
                <w:color w:val="000000"/>
                <w:sz w:val="22"/>
                <w:szCs w:val="22"/>
                <w:u w:val="none"/>
              </w:rPr>
            </w:pPr>
          </w:p>
        </w:tc>
        <w:tc>
          <w:tcPr>
            <w:tcW w:w="800" w:type="pct"/>
            <w:tcBorders>
              <w:top w:val="single" w:color="FFFFFF" w:sz="4" w:space="0"/>
              <w:left w:val="single" w:color="FFFFFF" w:sz="4" w:space="0"/>
              <w:bottom w:val="nil"/>
              <w:right w:val="single" w:color="FFFFFF" w:sz="4" w:space="0"/>
            </w:tcBorders>
            <w:shd w:val="clear" w:color="auto" w:fill="auto"/>
            <w:noWrap/>
            <w:vAlign w:val="center"/>
          </w:tcPr>
          <w:p w14:paraId="15A71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7E4B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04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B3A8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5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2576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9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02DA7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80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0083E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74600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3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6F70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0C4A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89C6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20E5A7">
            <w:pPr>
              <w:jc w:val="center"/>
              <w:rPr>
                <w:rFonts w:hint="eastAsia" w:ascii="宋体" w:hAnsi="宋体" w:eastAsia="宋体" w:cs="宋体"/>
                <w:b/>
                <w:bCs/>
                <w:i w:val="0"/>
                <w:iCs w:val="0"/>
                <w:color w:val="000000"/>
                <w:sz w:val="22"/>
                <w:szCs w:val="22"/>
                <w:u w:val="none"/>
              </w:rPr>
            </w:pPr>
          </w:p>
        </w:tc>
        <w:tc>
          <w:tcPr>
            <w:tcW w:w="79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00F2076">
            <w:pPr>
              <w:jc w:val="center"/>
              <w:rPr>
                <w:rFonts w:hint="eastAsia" w:ascii="宋体" w:hAnsi="宋体" w:eastAsia="宋体" w:cs="宋体"/>
                <w:b/>
                <w:bCs/>
                <w:i w:val="0"/>
                <w:iCs w:val="0"/>
                <w:color w:val="000000"/>
                <w:sz w:val="22"/>
                <w:szCs w:val="22"/>
                <w:u w:val="none"/>
              </w:rPr>
            </w:pPr>
          </w:p>
        </w:tc>
        <w:tc>
          <w:tcPr>
            <w:tcW w:w="80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D66498B">
            <w:pPr>
              <w:jc w:val="center"/>
              <w:rPr>
                <w:rFonts w:hint="eastAsia" w:ascii="宋体" w:hAnsi="宋体" w:eastAsia="宋体" w:cs="宋体"/>
                <w:b/>
                <w:bCs/>
                <w:i w:val="0"/>
                <w:iCs w:val="0"/>
                <w:color w:val="000000"/>
                <w:sz w:val="22"/>
                <w:szCs w:val="22"/>
                <w:u w:val="none"/>
              </w:rPr>
            </w:pPr>
          </w:p>
        </w:tc>
      </w:tr>
      <w:tr w14:paraId="3759A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8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6EA5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9A32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A65D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2367F9">
            <w:pPr>
              <w:jc w:val="center"/>
              <w:rPr>
                <w:rFonts w:hint="eastAsia" w:ascii="宋体" w:hAnsi="宋体" w:eastAsia="宋体" w:cs="宋体"/>
                <w:b/>
                <w:bCs/>
                <w:i w:val="0"/>
                <w:iCs w:val="0"/>
                <w:color w:val="000000"/>
                <w:sz w:val="22"/>
                <w:szCs w:val="22"/>
                <w:u w:val="none"/>
              </w:rPr>
            </w:pPr>
          </w:p>
        </w:tc>
        <w:tc>
          <w:tcPr>
            <w:tcW w:w="16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740467">
            <w:pPr>
              <w:jc w:val="center"/>
              <w:rPr>
                <w:rFonts w:hint="eastAsia" w:ascii="宋体" w:hAnsi="宋体" w:eastAsia="宋体" w:cs="宋体"/>
                <w:b/>
                <w:bCs/>
                <w:i w:val="0"/>
                <w:iCs w:val="0"/>
                <w:color w:val="000000"/>
                <w:sz w:val="22"/>
                <w:szCs w:val="22"/>
                <w:u w:val="none"/>
              </w:rPr>
            </w:pPr>
          </w:p>
        </w:tc>
        <w:tc>
          <w:tcPr>
            <w:tcW w:w="3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1B6679">
            <w:pPr>
              <w:jc w:val="center"/>
              <w:rPr>
                <w:rFonts w:hint="eastAsia" w:ascii="宋体" w:hAnsi="宋体" w:eastAsia="宋体" w:cs="宋体"/>
                <w:b/>
                <w:bCs/>
                <w:i w:val="0"/>
                <w:iCs w:val="0"/>
                <w:color w:val="000000"/>
                <w:sz w:val="22"/>
                <w:szCs w:val="22"/>
                <w:u w:val="none"/>
              </w:rPr>
            </w:pPr>
          </w:p>
        </w:tc>
        <w:tc>
          <w:tcPr>
            <w:tcW w:w="79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04CB6C">
            <w:pPr>
              <w:jc w:val="center"/>
              <w:rPr>
                <w:rFonts w:hint="eastAsia" w:ascii="宋体" w:hAnsi="宋体" w:eastAsia="宋体" w:cs="宋体"/>
                <w:b/>
                <w:bCs/>
                <w:i w:val="0"/>
                <w:iCs w:val="0"/>
                <w:color w:val="000000"/>
                <w:sz w:val="22"/>
                <w:szCs w:val="22"/>
                <w:u w:val="none"/>
              </w:rPr>
            </w:pPr>
          </w:p>
        </w:tc>
        <w:tc>
          <w:tcPr>
            <w:tcW w:w="80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667AF62">
            <w:pPr>
              <w:jc w:val="center"/>
              <w:rPr>
                <w:rFonts w:hint="eastAsia" w:ascii="宋体" w:hAnsi="宋体" w:eastAsia="宋体" w:cs="宋体"/>
                <w:b/>
                <w:bCs/>
                <w:i w:val="0"/>
                <w:iCs w:val="0"/>
                <w:color w:val="000000"/>
                <w:sz w:val="22"/>
                <w:szCs w:val="22"/>
                <w:u w:val="none"/>
              </w:rPr>
            </w:pPr>
          </w:p>
        </w:tc>
      </w:tr>
      <w:tr w14:paraId="403BF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89DC34">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9B7302">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792D4">
            <w:pPr>
              <w:jc w:val="center"/>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80B8C5">
            <w:pPr>
              <w:jc w:val="center"/>
              <w:rPr>
                <w:rFonts w:hint="eastAsia" w:ascii="宋体" w:hAnsi="宋体" w:eastAsia="宋体" w:cs="宋体"/>
                <w:b/>
                <w:bCs/>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C731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1CA9B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784.07</w:t>
            </w:r>
          </w:p>
        </w:tc>
        <w:tc>
          <w:tcPr>
            <w:tcW w:w="7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FC201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723.35</w:t>
            </w:r>
          </w:p>
        </w:tc>
        <w:tc>
          <w:tcPr>
            <w:tcW w:w="8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E9328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60.72</w:t>
            </w:r>
          </w:p>
        </w:tc>
      </w:tr>
      <w:tr w14:paraId="5228D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1CB497">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906635">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47A12F">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4718F">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8F77BCD">
            <w:pPr>
              <w:jc w:val="left"/>
              <w:rPr>
                <w:rFonts w:hint="eastAsia" w:ascii="宋体" w:hAnsi="宋体" w:eastAsia="宋体" w:cs="宋体"/>
                <w:i w:val="0"/>
                <w:iCs w:val="0"/>
                <w:color w:val="000000"/>
                <w:sz w:val="22"/>
                <w:szCs w:val="22"/>
                <w:u w:val="none"/>
              </w:rPr>
            </w:pP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8FD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7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1527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8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6BE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r>
      <w:tr w14:paraId="319A0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2DE6E2">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8A0663">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5A06AC">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250E9B">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1C382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郭元乡政府部门</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81BD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784.07</w:t>
            </w:r>
          </w:p>
        </w:tc>
        <w:tc>
          <w:tcPr>
            <w:tcW w:w="7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771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723.35</w:t>
            </w:r>
          </w:p>
        </w:tc>
        <w:tc>
          <w:tcPr>
            <w:tcW w:w="8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D33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60.72</w:t>
            </w:r>
          </w:p>
        </w:tc>
      </w:tr>
      <w:tr w14:paraId="4A7E5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589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74A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BF0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3F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0282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EB7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340.12</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0A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334.12</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864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58D75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DE36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E6ED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E7CA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0332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8559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其他政府办公厅（室）及相关机构事务支出</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4B9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463021">
            <w:pPr>
              <w:jc w:val="right"/>
              <w:rPr>
                <w:rFonts w:hint="eastAsia" w:ascii="宋体" w:hAnsi="宋体" w:eastAsia="宋体" w:cs="宋体"/>
                <w:i w:val="0"/>
                <w:iCs w:val="0"/>
                <w:color w:val="000000"/>
                <w:sz w:val="22"/>
                <w:szCs w:val="22"/>
                <w:u w:val="none"/>
              </w:rPr>
            </w:pP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841C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1AA5C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DC5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74F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5ABB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97CF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54C1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8A5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834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5FAE8F">
            <w:pPr>
              <w:jc w:val="right"/>
              <w:rPr>
                <w:rFonts w:hint="eastAsia" w:ascii="宋体" w:hAnsi="宋体" w:eastAsia="宋体" w:cs="宋体"/>
                <w:i w:val="0"/>
                <w:iCs w:val="0"/>
                <w:color w:val="000000"/>
                <w:sz w:val="22"/>
                <w:szCs w:val="22"/>
                <w:u w:val="none"/>
              </w:rPr>
            </w:pPr>
          </w:p>
        </w:tc>
      </w:tr>
      <w:tr w14:paraId="73872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47B4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2BFD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14F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8EC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AB68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FCA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778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24.83</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E0AD17">
            <w:pPr>
              <w:jc w:val="right"/>
              <w:rPr>
                <w:rFonts w:hint="eastAsia" w:ascii="宋体" w:hAnsi="宋体" w:eastAsia="宋体" w:cs="宋体"/>
                <w:i w:val="0"/>
                <w:iCs w:val="0"/>
                <w:color w:val="000000"/>
                <w:sz w:val="22"/>
                <w:szCs w:val="22"/>
                <w:u w:val="none"/>
              </w:rPr>
            </w:pPr>
          </w:p>
        </w:tc>
      </w:tr>
      <w:tr w14:paraId="55ECB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AF3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24A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DC1E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F719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0995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71D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40B1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51AE75">
            <w:pPr>
              <w:jc w:val="right"/>
              <w:rPr>
                <w:rFonts w:hint="eastAsia" w:ascii="宋体" w:hAnsi="宋体" w:eastAsia="宋体" w:cs="宋体"/>
                <w:i w:val="0"/>
                <w:iCs w:val="0"/>
                <w:color w:val="000000"/>
                <w:sz w:val="22"/>
                <w:szCs w:val="22"/>
                <w:u w:val="none"/>
              </w:rPr>
            </w:pPr>
          </w:p>
        </w:tc>
      </w:tr>
      <w:tr w14:paraId="54845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2C9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FA8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6A7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DFE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47D0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2F2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74EA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BF135E">
            <w:pPr>
              <w:jc w:val="right"/>
              <w:rPr>
                <w:rFonts w:hint="eastAsia" w:ascii="宋体" w:hAnsi="宋体" w:eastAsia="宋体" w:cs="宋体"/>
                <w:i w:val="0"/>
                <w:iCs w:val="0"/>
                <w:color w:val="000000"/>
                <w:sz w:val="22"/>
                <w:szCs w:val="22"/>
                <w:u w:val="none"/>
              </w:rPr>
            </w:pPr>
          </w:p>
        </w:tc>
      </w:tr>
      <w:tr w14:paraId="41145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615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0916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D044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9188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AD50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对村民委员会和村党支部的补助</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052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291.20</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4BF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256.48</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14E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r>
      <w:tr w14:paraId="71FFF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3F4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F59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8E10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D49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7962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3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C4E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7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C54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37.26</w:t>
            </w:r>
          </w:p>
        </w:tc>
        <w:tc>
          <w:tcPr>
            <w:tcW w:w="8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72830B">
            <w:pPr>
              <w:jc w:val="right"/>
              <w:rPr>
                <w:rFonts w:hint="eastAsia" w:ascii="宋体" w:hAnsi="宋体" w:eastAsia="宋体" w:cs="宋体"/>
                <w:i w:val="0"/>
                <w:iCs w:val="0"/>
                <w:color w:val="000000"/>
                <w:sz w:val="22"/>
                <w:szCs w:val="22"/>
                <w:u w:val="none"/>
              </w:rPr>
            </w:pPr>
          </w:p>
        </w:tc>
      </w:tr>
    </w:tbl>
    <w:p w14:paraId="399D75D5">
      <w:pPr>
        <w:rPr>
          <w:rFonts w:hint="default" w:ascii="仿宋_GB2312" w:hAnsi="黑体" w:eastAsia="仿宋_GB2312"/>
          <w:sz w:val="32"/>
          <w:szCs w:val="32"/>
          <w:highlight w:val="none"/>
          <w:lang w:eastAsia="zh-Hans"/>
        </w:rPr>
      </w:pPr>
    </w:p>
    <w:p w14:paraId="49CCA7F4">
      <w:pPr>
        <w:rPr>
          <w:rFonts w:hint="default" w:ascii="仿宋_GB2312" w:hAnsi="黑体" w:eastAsia="仿宋_GB2312"/>
          <w:sz w:val="32"/>
          <w:szCs w:val="32"/>
          <w:highlight w:val="none"/>
          <w:lang w:eastAsia="zh-Hans"/>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8"/>
        <w:gridCol w:w="731"/>
        <w:gridCol w:w="1952"/>
        <w:gridCol w:w="4894"/>
        <w:gridCol w:w="1952"/>
        <w:gridCol w:w="1952"/>
        <w:gridCol w:w="1959"/>
      </w:tblGrid>
      <w:tr w14:paraId="0EC72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5"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80982C">
            <w:pPr>
              <w:rPr>
                <w:rFonts w:hint="eastAsia" w:ascii="宋体" w:hAnsi="宋体" w:eastAsia="宋体" w:cs="宋体"/>
                <w:i w:val="0"/>
                <w:iCs w:val="0"/>
                <w:color w:val="000000"/>
                <w:sz w:val="22"/>
                <w:szCs w:val="22"/>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59340AE">
            <w:pPr>
              <w:rPr>
                <w:rFonts w:hint="eastAsia" w:ascii="宋体" w:hAnsi="宋体" w:eastAsia="宋体" w:cs="宋体"/>
                <w:i w:val="0"/>
                <w:iCs w:val="0"/>
                <w:color w:val="000000"/>
                <w:sz w:val="18"/>
                <w:szCs w:val="18"/>
                <w:u w:val="none"/>
              </w:rPr>
            </w:pPr>
          </w:p>
        </w:tc>
        <w:tc>
          <w:tcPr>
            <w:tcW w:w="172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4E5D692">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4677D8A">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2150E0">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A342DD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1E1C9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85BCE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一般公共预算基本支出预算表</w:t>
            </w:r>
          </w:p>
        </w:tc>
      </w:tr>
      <w:tr w14:paraId="41A1F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931" w:type="pct"/>
            <w:gridSpan w:val="4"/>
            <w:tcBorders>
              <w:top w:val="single" w:color="FFFFFF" w:sz="4" w:space="0"/>
              <w:left w:val="single" w:color="FFFFFF" w:sz="4" w:space="0"/>
              <w:bottom w:val="nil"/>
              <w:right w:val="single" w:color="FFFFFF" w:sz="4" w:space="0"/>
            </w:tcBorders>
            <w:shd w:val="clear" w:color="auto" w:fill="auto"/>
            <w:noWrap/>
            <w:vAlign w:val="center"/>
          </w:tcPr>
          <w:p w14:paraId="44FBBBD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部门：</w:t>
            </w:r>
          </w:p>
        </w:tc>
        <w:tc>
          <w:tcPr>
            <w:tcW w:w="689" w:type="pct"/>
            <w:tcBorders>
              <w:top w:val="nil"/>
              <w:left w:val="nil"/>
              <w:bottom w:val="nil"/>
              <w:right w:val="nil"/>
            </w:tcBorders>
            <w:shd w:val="clear" w:color="auto" w:fill="auto"/>
            <w:noWrap/>
            <w:vAlign w:val="center"/>
          </w:tcPr>
          <w:p w14:paraId="55DBD495">
            <w:pPr>
              <w:rPr>
                <w:rFonts w:hint="eastAsia" w:ascii="仿宋_GB2312" w:hAnsi="仿宋_GB2312" w:eastAsia="仿宋_GB2312" w:cs="仿宋_GB2312"/>
                <w:i w:val="0"/>
                <w:iCs w:val="0"/>
                <w:color w:val="000000"/>
                <w:sz w:val="22"/>
                <w:szCs w:val="22"/>
                <w:u w:val="none"/>
              </w:rPr>
            </w:pPr>
          </w:p>
        </w:tc>
        <w:tc>
          <w:tcPr>
            <w:tcW w:w="689" w:type="pct"/>
            <w:tcBorders>
              <w:top w:val="single" w:color="FFFFFF" w:sz="4" w:space="0"/>
              <w:left w:val="single" w:color="FFFFFF" w:sz="4" w:space="0"/>
              <w:bottom w:val="nil"/>
              <w:right w:val="single" w:color="FFFFFF" w:sz="4" w:space="0"/>
            </w:tcBorders>
            <w:shd w:val="clear" w:color="auto" w:fill="auto"/>
            <w:noWrap/>
            <w:vAlign w:val="center"/>
          </w:tcPr>
          <w:p w14:paraId="40B6224B">
            <w:pPr>
              <w:rPr>
                <w:rFonts w:hint="eastAsia" w:ascii="仿宋_GB2312" w:hAnsi="仿宋_GB2312" w:eastAsia="仿宋_GB2312" w:cs="仿宋_GB2312"/>
                <w:i w:val="0"/>
                <w:iCs w:val="0"/>
                <w:color w:val="000000"/>
                <w:sz w:val="18"/>
                <w:szCs w:val="18"/>
                <w:u w:val="none"/>
              </w:rPr>
            </w:pPr>
          </w:p>
        </w:tc>
        <w:tc>
          <w:tcPr>
            <w:tcW w:w="689" w:type="pct"/>
            <w:tcBorders>
              <w:top w:val="single" w:color="FFFFFF" w:sz="4" w:space="0"/>
              <w:left w:val="single" w:color="FFFFFF" w:sz="4" w:space="0"/>
              <w:bottom w:val="nil"/>
              <w:right w:val="single" w:color="FFFFFF" w:sz="4" w:space="0"/>
            </w:tcBorders>
            <w:shd w:val="clear" w:color="auto" w:fill="auto"/>
            <w:noWrap/>
            <w:vAlign w:val="center"/>
          </w:tcPr>
          <w:p w14:paraId="3AB73FF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金额单位：万元</w:t>
            </w:r>
          </w:p>
        </w:tc>
      </w:tr>
      <w:tr w14:paraId="7AB20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931"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085E2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项    目</w:t>
            </w:r>
          </w:p>
        </w:tc>
        <w:tc>
          <w:tcPr>
            <w:tcW w:w="206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A3A12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基本支出</w:t>
            </w:r>
          </w:p>
        </w:tc>
      </w:tr>
      <w:tr w14:paraId="7C815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515"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1DCD4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科目编码</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C7D13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单位代码</w:t>
            </w:r>
          </w:p>
        </w:tc>
        <w:tc>
          <w:tcPr>
            <w:tcW w:w="172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841F19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单位名称（科目）</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C14D5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合计</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47001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人员经费</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0B3FD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公用经费</w:t>
            </w:r>
          </w:p>
        </w:tc>
      </w:tr>
      <w:tr w14:paraId="180B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5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F6189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类</w:t>
            </w:r>
          </w:p>
        </w:tc>
        <w:tc>
          <w:tcPr>
            <w:tcW w:w="25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CB481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款</w:t>
            </w: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A81AC6">
            <w:pPr>
              <w:jc w:val="center"/>
              <w:rPr>
                <w:rFonts w:hint="eastAsia" w:ascii="仿宋_GB2312" w:hAnsi="仿宋_GB2312" w:eastAsia="仿宋_GB2312" w:cs="仿宋_GB2312"/>
                <w:b/>
                <w:bCs/>
                <w:i w:val="0"/>
                <w:iCs w:val="0"/>
                <w:color w:val="000000"/>
                <w:sz w:val="22"/>
                <w:szCs w:val="22"/>
                <w:u w:val="none"/>
              </w:rPr>
            </w:pPr>
          </w:p>
        </w:tc>
        <w:tc>
          <w:tcPr>
            <w:tcW w:w="172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705A18">
            <w:pPr>
              <w:jc w:val="center"/>
              <w:rPr>
                <w:rFonts w:hint="eastAsia" w:ascii="仿宋_GB2312" w:hAnsi="仿宋_GB2312" w:eastAsia="仿宋_GB2312" w:cs="仿宋_GB2312"/>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2698D7">
            <w:pPr>
              <w:jc w:val="center"/>
              <w:rPr>
                <w:rFonts w:hint="eastAsia" w:ascii="仿宋_GB2312" w:hAnsi="仿宋_GB2312" w:eastAsia="仿宋_GB2312" w:cs="仿宋_GB2312"/>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B14914">
            <w:pPr>
              <w:jc w:val="center"/>
              <w:rPr>
                <w:rFonts w:hint="eastAsia" w:ascii="仿宋_GB2312" w:hAnsi="仿宋_GB2312" w:eastAsia="仿宋_GB2312" w:cs="仿宋_GB2312"/>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D127D1">
            <w:pPr>
              <w:jc w:val="center"/>
              <w:rPr>
                <w:rFonts w:hint="eastAsia" w:ascii="仿宋_GB2312" w:hAnsi="仿宋_GB2312" w:eastAsia="仿宋_GB2312" w:cs="仿宋_GB2312"/>
                <w:b/>
                <w:bCs/>
                <w:i w:val="0"/>
                <w:iCs w:val="0"/>
                <w:color w:val="000000"/>
                <w:sz w:val="22"/>
                <w:szCs w:val="22"/>
                <w:u w:val="none"/>
              </w:rPr>
            </w:pPr>
          </w:p>
        </w:tc>
      </w:tr>
      <w:tr w14:paraId="22611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DF5A3">
            <w:pPr>
              <w:jc w:val="center"/>
              <w:rPr>
                <w:rFonts w:hint="eastAsia" w:ascii="仿宋_GB2312" w:hAnsi="仿宋_GB2312" w:eastAsia="仿宋_GB2312" w:cs="仿宋_GB2312"/>
                <w:b/>
                <w:bCs/>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58071">
            <w:pPr>
              <w:jc w:val="center"/>
              <w:rPr>
                <w:rFonts w:hint="eastAsia" w:ascii="仿宋_GB2312" w:hAnsi="仿宋_GB2312" w:eastAsia="仿宋_GB2312" w:cs="仿宋_GB2312"/>
                <w:b/>
                <w:bCs/>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A358B">
            <w:pPr>
              <w:jc w:val="center"/>
              <w:rPr>
                <w:rFonts w:hint="eastAsia" w:ascii="仿宋_GB2312" w:hAnsi="仿宋_GB2312" w:eastAsia="仿宋_GB2312" w:cs="仿宋_GB2312"/>
                <w:b/>
                <w:bCs/>
                <w:i w:val="0"/>
                <w:iCs w:val="0"/>
                <w:color w:val="000000"/>
                <w:sz w:val="22"/>
                <w:szCs w:val="22"/>
                <w:u w:val="none"/>
              </w:rPr>
            </w:pPr>
          </w:p>
        </w:tc>
        <w:tc>
          <w:tcPr>
            <w:tcW w:w="17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0941C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合    计</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915D2">
            <w:pPr>
              <w:keepNext w:val="0"/>
              <w:keepLines w:val="0"/>
              <w:widowControl/>
              <w:suppressLineNumbers w:val="0"/>
              <w:jc w:val="righ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586.35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E79924">
            <w:pPr>
              <w:keepNext w:val="0"/>
              <w:keepLines w:val="0"/>
              <w:widowControl/>
              <w:suppressLineNumbers w:val="0"/>
              <w:jc w:val="righ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556.53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E30C8">
            <w:pPr>
              <w:keepNext w:val="0"/>
              <w:keepLines w:val="0"/>
              <w:widowControl/>
              <w:suppressLineNumbers w:val="0"/>
              <w:jc w:val="righ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29.82</w:t>
            </w:r>
          </w:p>
        </w:tc>
      </w:tr>
      <w:tr w14:paraId="136BF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6E3F7F">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DFDD7E">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38276">
            <w:pPr>
              <w:jc w:val="left"/>
              <w:rPr>
                <w:rFonts w:hint="eastAsia" w:ascii="仿宋_GB2312" w:hAnsi="仿宋_GB2312" w:eastAsia="仿宋_GB2312" w:cs="仿宋_GB2312"/>
                <w:i w:val="0"/>
                <w:iCs w:val="0"/>
                <w:color w:val="000000"/>
                <w:sz w:val="22"/>
                <w:szCs w:val="22"/>
                <w:u w:val="none"/>
              </w:rPr>
            </w:pP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59B5C8">
            <w:pPr>
              <w:jc w:val="lef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D901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586.35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9B37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556.53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29F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r>
      <w:tr w14:paraId="6BFFC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3D1802">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CF2A75">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2D5C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305001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1E06C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郭元乡政府</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DE25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586.35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05B7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556.53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D8C4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r>
      <w:tr w14:paraId="5D23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CA5A9B">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93FA33">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B5CA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3D726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工资福利支出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8292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9D4F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537E6">
            <w:pPr>
              <w:jc w:val="right"/>
              <w:rPr>
                <w:rFonts w:hint="eastAsia" w:ascii="仿宋_GB2312" w:hAnsi="仿宋_GB2312" w:eastAsia="仿宋_GB2312" w:cs="仿宋_GB2312"/>
                <w:i w:val="0"/>
                <w:iCs w:val="0"/>
                <w:color w:val="000000"/>
                <w:sz w:val="22"/>
                <w:szCs w:val="22"/>
                <w:u w:val="none"/>
              </w:rPr>
            </w:pPr>
          </w:p>
        </w:tc>
      </w:tr>
      <w:tr w14:paraId="2248F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7CCB5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822D5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34A2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14CC6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基本工资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699E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8730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90.93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B6D6A">
            <w:pPr>
              <w:jc w:val="right"/>
              <w:rPr>
                <w:rFonts w:hint="eastAsia" w:ascii="仿宋_GB2312" w:hAnsi="仿宋_GB2312" w:eastAsia="仿宋_GB2312" w:cs="仿宋_GB2312"/>
                <w:i w:val="0"/>
                <w:iCs w:val="0"/>
                <w:color w:val="000000"/>
                <w:sz w:val="22"/>
                <w:szCs w:val="22"/>
                <w:u w:val="none"/>
              </w:rPr>
            </w:pPr>
          </w:p>
        </w:tc>
      </w:tr>
      <w:tr w14:paraId="63161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33C7F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6B84A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9965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0820B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津贴补贴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36F5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0ADA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98.81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A8ED9">
            <w:pPr>
              <w:jc w:val="right"/>
              <w:rPr>
                <w:rFonts w:hint="eastAsia" w:ascii="仿宋_GB2312" w:hAnsi="仿宋_GB2312" w:eastAsia="仿宋_GB2312" w:cs="仿宋_GB2312"/>
                <w:i w:val="0"/>
                <w:iCs w:val="0"/>
                <w:color w:val="000000"/>
                <w:sz w:val="22"/>
                <w:szCs w:val="22"/>
                <w:u w:val="none"/>
              </w:rPr>
            </w:pPr>
          </w:p>
        </w:tc>
      </w:tr>
      <w:tr w14:paraId="09EC4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6FBB3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F4FA3B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854B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695AB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公务员规范津贴补贴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6880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097C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69.79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24488">
            <w:pPr>
              <w:jc w:val="right"/>
              <w:rPr>
                <w:rFonts w:hint="eastAsia" w:ascii="仿宋_GB2312" w:hAnsi="仿宋_GB2312" w:eastAsia="仿宋_GB2312" w:cs="仿宋_GB2312"/>
                <w:i w:val="0"/>
                <w:iCs w:val="0"/>
                <w:color w:val="000000"/>
                <w:sz w:val="22"/>
                <w:szCs w:val="22"/>
                <w:u w:val="none"/>
              </w:rPr>
            </w:pPr>
          </w:p>
        </w:tc>
      </w:tr>
      <w:tr w14:paraId="7BD35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07E2D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774B8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6572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8339A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艰苦边远地区津贴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8F33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B84A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18.09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47AE4">
            <w:pPr>
              <w:jc w:val="right"/>
              <w:rPr>
                <w:rFonts w:hint="eastAsia" w:ascii="仿宋_GB2312" w:hAnsi="仿宋_GB2312" w:eastAsia="仿宋_GB2312" w:cs="仿宋_GB2312"/>
                <w:i w:val="0"/>
                <w:iCs w:val="0"/>
                <w:color w:val="000000"/>
                <w:sz w:val="22"/>
                <w:szCs w:val="22"/>
                <w:u w:val="none"/>
              </w:rPr>
            </w:pPr>
          </w:p>
        </w:tc>
      </w:tr>
      <w:tr w14:paraId="684B1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52496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FEF09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4DED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AD8DF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高海拔地区折算工龄补贴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146A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06C9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18A7C">
            <w:pPr>
              <w:jc w:val="right"/>
              <w:rPr>
                <w:rFonts w:hint="eastAsia" w:ascii="仿宋_GB2312" w:hAnsi="仿宋_GB2312" w:eastAsia="仿宋_GB2312" w:cs="仿宋_GB2312"/>
                <w:i w:val="0"/>
                <w:iCs w:val="0"/>
                <w:color w:val="000000"/>
                <w:sz w:val="22"/>
                <w:szCs w:val="22"/>
                <w:u w:val="none"/>
              </w:rPr>
            </w:pPr>
          </w:p>
        </w:tc>
      </w:tr>
      <w:tr w14:paraId="0DBAD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A1373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91CDA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4A93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F088B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乡镇工作补贴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134B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C590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D5AA8">
            <w:pPr>
              <w:jc w:val="right"/>
              <w:rPr>
                <w:rFonts w:hint="eastAsia" w:ascii="仿宋_GB2312" w:hAnsi="仿宋_GB2312" w:eastAsia="仿宋_GB2312" w:cs="仿宋_GB2312"/>
                <w:i w:val="0"/>
                <w:iCs w:val="0"/>
                <w:color w:val="000000"/>
                <w:sz w:val="22"/>
                <w:szCs w:val="22"/>
                <w:u w:val="none"/>
              </w:rPr>
            </w:pPr>
          </w:p>
        </w:tc>
      </w:tr>
      <w:tr w14:paraId="12634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90A11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8489B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767A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3010207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8B836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其他国家津补贴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49A7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ADA9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A2B32">
            <w:pPr>
              <w:jc w:val="right"/>
              <w:rPr>
                <w:rFonts w:hint="eastAsia" w:ascii="仿宋_GB2312" w:hAnsi="仿宋_GB2312" w:eastAsia="仿宋_GB2312" w:cs="仿宋_GB2312"/>
                <w:i w:val="0"/>
                <w:iCs w:val="0"/>
                <w:color w:val="000000"/>
                <w:sz w:val="22"/>
                <w:szCs w:val="22"/>
                <w:u w:val="none"/>
              </w:rPr>
            </w:pPr>
          </w:p>
        </w:tc>
      </w:tr>
      <w:tr w14:paraId="6B642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9B50A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085CC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C9D4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4D953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26E0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1A6B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84.33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9A9A0">
            <w:pPr>
              <w:jc w:val="right"/>
              <w:rPr>
                <w:rFonts w:hint="eastAsia" w:ascii="仿宋_GB2312" w:hAnsi="仿宋_GB2312" w:eastAsia="仿宋_GB2312" w:cs="仿宋_GB2312"/>
                <w:i w:val="0"/>
                <w:iCs w:val="0"/>
                <w:color w:val="000000"/>
                <w:sz w:val="22"/>
                <w:szCs w:val="22"/>
                <w:u w:val="none"/>
              </w:rPr>
            </w:pPr>
          </w:p>
        </w:tc>
      </w:tr>
      <w:tr w14:paraId="6BE0B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8DCAD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CE35B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B9A9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3010301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C9213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年终一次性奖金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4258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C56B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B97A7">
            <w:pPr>
              <w:jc w:val="right"/>
              <w:rPr>
                <w:rFonts w:hint="eastAsia" w:ascii="仿宋_GB2312" w:hAnsi="仿宋_GB2312" w:eastAsia="仿宋_GB2312" w:cs="仿宋_GB2312"/>
                <w:i w:val="0"/>
                <w:iCs w:val="0"/>
                <w:color w:val="000000"/>
                <w:sz w:val="22"/>
                <w:szCs w:val="22"/>
                <w:u w:val="none"/>
              </w:rPr>
            </w:pPr>
          </w:p>
        </w:tc>
      </w:tr>
      <w:tr w14:paraId="6705E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3E415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B38DC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0892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3010302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75037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基础绩效奖</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162C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7C2C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76.75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95ABB">
            <w:pPr>
              <w:jc w:val="right"/>
              <w:rPr>
                <w:rFonts w:hint="eastAsia" w:ascii="仿宋_GB2312" w:hAnsi="仿宋_GB2312" w:eastAsia="仿宋_GB2312" w:cs="仿宋_GB2312"/>
                <w:i w:val="0"/>
                <w:iCs w:val="0"/>
                <w:color w:val="000000"/>
                <w:sz w:val="22"/>
                <w:szCs w:val="22"/>
                <w:u w:val="none"/>
              </w:rPr>
            </w:pPr>
          </w:p>
        </w:tc>
      </w:tr>
      <w:tr w14:paraId="332AB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D7179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D7FFC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69FE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C0CE3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机关事业单位基本养老保险缴费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12C1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7CED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43.85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67996">
            <w:pPr>
              <w:jc w:val="right"/>
              <w:rPr>
                <w:rFonts w:hint="eastAsia" w:ascii="仿宋_GB2312" w:hAnsi="仿宋_GB2312" w:eastAsia="仿宋_GB2312" w:cs="仿宋_GB2312"/>
                <w:i w:val="0"/>
                <w:iCs w:val="0"/>
                <w:color w:val="000000"/>
                <w:sz w:val="22"/>
                <w:szCs w:val="22"/>
                <w:u w:val="none"/>
              </w:rPr>
            </w:pPr>
          </w:p>
        </w:tc>
      </w:tr>
      <w:tr w14:paraId="2B012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843C6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31506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EC5C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30109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974EE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职业年金缴费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2555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C8FE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24.83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7F7B7">
            <w:pPr>
              <w:jc w:val="right"/>
              <w:rPr>
                <w:rFonts w:hint="eastAsia" w:ascii="仿宋_GB2312" w:hAnsi="仿宋_GB2312" w:eastAsia="仿宋_GB2312" w:cs="仿宋_GB2312"/>
                <w:i w:val="0"/>
                <w:iCs w:val="0"/>
                <w:color w:val="000000"/>
                <w:sz w:val="22"/>
                <w:szCs w:val="22"/>
                <w:u w:val="none"/>
              </w:rPr>
            </w:pPr>
          </w:p>
        </w:tc>
      </w:tr>
      <w:tr w14:paraId="49424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285CD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DD019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CE44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30110</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DD782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职工基本医疗保险缴费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555C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C647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21.73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BF735">
            <w:pPr>
              <w:jc w:val="right"/>
              <w:rPr>
                <w:rFonts w:hint="eastAsia" w:ascii="仿宋_GB2312" w:hAnsi="仿宋_GB2312" w:eastAsia="仿宋_GB2312" w:cs="仿宋_GB2312"/>
                <w:i w:val="0"/>
                <w:iCs w:val="0"/>
                <w:color w:val="000000"/>
                <w:sz w:val="22"/>
                <w:szCs w:val="22"/>
                <w:u w:val="none"/>
              </w:rPr>
            </w:pPr>
          </w:p>
        </w:tc>
      </w:tr>
      <w:tr w14:paraId="1DFD9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B8E4E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42B81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98C9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04A2C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公务员医疗补助缴费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F77C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503A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5.09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04B3D">
            <w:pPr>
              <w:jc w:val="right"/>
              <w:rPr>
                <w:rFonts w:hint="eastAsia" w:ascii="仿宋_GB2312" w:hAnsi="仿宋_GB2312" w:eastAsia="仿宋_GB2312" w:cs="仿宋_GB2312"/>
                <w:i w:val="0"/>
                <w:iCs w:val="0"/>
                <w:color w:val="000000"/>
                <w:sz w:val="22"/>
                <w:szCs w:val="22"/>
                <w:u w:val="none"/>
              </w:rPr>
            </w:pPr>
          </w:p>
        </w:tc>
      </w:tr>
      <w:tr w14:paraId="50E1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EA630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B9D40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A2B8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A6F17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其他社会保障缴费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2399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3535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50F05">
            <w:pPr>
              <w:jc w:val="right"/>
              <w:rPr>
                <w:rFonts w:hint="eastAsia" w:ascii="仿宋_GB2312" w:hAnsi="仿宋_GB2312" w:eastAsia="仿宋_GB2312" w:cs="仿宋_GB2312"/>
                <w:i w:val="0"/>
                <w:iCs w:val="0"/>
                <w:color w:val="000000"/>
                <w:sz w:val="22"/>
                <w:szCs w:val="22"/>
                <w:u w:val="none"/>
              </w:rPr>
            </w:pPr>
          </w:p>
        </w:tc>
      </w:tr>
      <w:tr w14:paraId="09E3D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4BF3D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BE3C7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02D1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8F981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工伤保险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2CAC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0D72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F4DC3">
            <w:pPr>
              <w:jc w:val="right"/>
              <w:rPr>
                <w:rFonts w:hint="eastAsia" w:ascii="仿宋_GB2312" w:hAnsi="仿宋_GB2312" w:eastAsia="仿宋_GB2312" w:cs="仿宋_GB2312"/>
                <w:i w:val="0"/>
                <w:iCs w:val="0"/>
                <w:color w:val="000000"/>
                <w:sz w:val="22"/>
                <w:szCs w:val="22"/>
                <w:u w:val="none"/>
              </w:rPr>
            </w:pPr>
          </w:p>
        </w:tc>
      </w:tr>
      <w:tr w14:paraId="25B6F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F9FFA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EBBE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3814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640B8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失业保险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DC67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575E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7B820">
            <w:pPr>
              <w:jc w:val="right"/>
              <w:rPr>
                <w:rFonts w:hint="eastAsia" w:ascii="仿宋_GB2312" w:hAnsi="仿宋_GB2312" w:eastAsia="仿宋_GB2312" w:cs="仿宋_GB2312"/>
                <w:i w:val="0"/>
                <w:iCs w:val="0"/>
                <w:color w:val="000000"/>
                <w:sz w:val="22"/>
                <w:szCs w:val="22"/>
                <w:u w:val="none"/>
              </w:rPr>
            </w:pPr>
          </w:p>
        </w:tc>
      </w:tr>
      <w:tr w14:paraId="432AE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66E5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0FDCB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E1B4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30113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459AA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住房公积金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66D1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199E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37.26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9505E4">
            <w:pPr>
              <w:jc w:val="right"/>
              <w:rPr>
                <w:rFonts w:hint="eastAsia" w:ascii="仿宋_GB2312" w:hAnsi="仿宋_GB2312" w:eastAsia="仿宋_GB2312" w:cs="仿宋_GB2312"/>
                <w:i w:val="0"/>
                <w:iCs w:val="0"/>
                <w:color w:val="000000"/>
                <w:sz w:val="22"/>
                <w:szCs w:val="22"/>
                <w:u w:val="none"/>
              </w:rPr>
            </w:pPr>
          </w:p>
        </w:tc>
      </w:tr>
      <w:tr w14:paraId="46917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015F7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2C766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0378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30199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21763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其他工资福利支出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4EFA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E9D0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62F22">
            <w:pPr>
              <w:jc w:val="right"/>
              <w:rPr>
                <w:rFonts w:hint="eastAsia" w:ascii="仿宋_GB2312" w:hAnsi="仿宋_GB2312" w:eastAsia="仿宋_GB2312" w:cs="仿宋_GB2312"/>
                <w:i w:val="0"/>
                <w:iCs w:val="0"/>
                <w:color w:val="000000"/>
                <w:sz w:val="22"/>
                <w:szCs w:val="22"/>
                <w:u w:val="none"/>
              </w:rPr>
            </w:pPr>
          </w:p>
        </w:tc>
      </w:tr>
      <w:tr w14:paraId="0B933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25946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60631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4288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3019902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55CAA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三支一扶人员工资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04D5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F1F3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10.68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7F3FC">
            <w:pPr>
              <w:jc w:val="right"/>
              <w:rPr>
                <w:rFonts w:hint="eastAsia" w:ascii="仿宋_GB2312" w:hAnsi="仿宋_GB2312" w:eastAsia="仿宋_GB2312" w:cs="仿宋_GB2312"/>
                <w:i w:val="0"/>
                <w:iCs w:val="0"/>
                <w:color w:val="000000"/>
                <w:sz w:val="22"/>
                <w:szCs w:val="22"/>
                <w:u w:val="none"/>
              </w:rPr>
            </w:pPr>
          </w:p>
        </w:tc>
      </w:tr>
      <w:tr w14:paraId="1DE3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752E71">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D08005">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8A6C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42F90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商品和服务支出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1DC6A">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0479E4">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F434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29.82</w:t>
            </w:r>
          </w:p>
        </w:tc>
      </w:tr>
      <w:tr w14:paraId="3DDA9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C9C04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FD96E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4DFA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0A4FC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办公费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2BEA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E765A">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00B3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4.10</w:t>
            </w:r>
          </w:p>
        </w:tc>
      </w:tr>
      <w:tr w14:paraId="2A2D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A36D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32E7B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9894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30202</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009B1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印刷费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EB55B">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9199C">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3BF6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0.11</w:t>
            </w:r>
          </w:p>
        </w:tc>
      </w:tr>
      <w:tr w14:paraId="17D44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F6B97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6E5A9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A47E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EE553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A5AA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8D2FD">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3785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0.03</w:t>
            </w:r>
          </w:p>
        </w:tc>
      </w:tr>
      <w:tr w14:paraId="0D616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F2356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2B41D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5C07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30206</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EEF02E">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电费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F192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52628">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2620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1.79</w:t>
            </w:r>
          </w:p>
        </w:tc>
      </w:tr>
      <w:tr w14:paraId="19461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FCD46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BF42F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FB5D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D522F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邮电费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5632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A3EE5">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650F7">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2.78</w:t>
            </w:r>
          </w:p>
        </w:tc>
      </w:tr>
      <w:tr w14:paraId="5C74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56B36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EB4D9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5F4D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30208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33FE9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取暖费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E122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27B75">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3CFE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1.05</w:t>
            </w:r>
          </w:p>
        </w:tc>
      </w:tr>
      <w:tr w14:paraId="15438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4CC53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C3611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6732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30211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9B986F">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差旅费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52EC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85F2B">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C384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3.05</w:t>
            </w:r>
          </w:p>
        </w:tc>
      </w:tr>
      <w:tr w14:paraId="5513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90BDF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1BD83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E837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30215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1759D8">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会议费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A511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2364D">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2E37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0.22</w:t>
            </w:r>
          </w:p>
        </w:tc>
      </w:tr>
      <w:tr w14:paraId="12B1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3ACE7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75636F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B597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30216</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CC7BE6">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培训费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C13D0">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C4953">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B731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1.25</w:t>
            </w:r>
          </w:p>
        </w:tc>
      </w:tr>
      <w:tr w14:paraId="5450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01F03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FF4E3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29B7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30217</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F8C0A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公务接待费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3320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2794B">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81A08">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0.49</w:t>
            </w:r>
          </w:p>
        </w:tc>
      </w:tr>
      <w:tr w14:paraId="2E9B6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5FEF7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6E2AD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9D25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30228</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B63F2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工会经费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B57BC">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C96B0">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28783">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3.58</w:t>
            </w:r>
          </w:p>
        </w:tc>
      </w:tr>
      <w:tr w14:paraId="2B220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7E746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3C4FB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29</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0BC9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30229</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5E90DD">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福利费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5409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73D04">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2BD04">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5.38</w:t>
            </w:r>
          </w:p>
        </w:tc>
      </w:tr>
      <w:tr w14:paraId="708DE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E53E5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6DEB2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31</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9E74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30231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5ACDB5">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公务用车运行维护费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977FF">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553FC">
            <w:pPr>
              <w:jc w:val="right"/>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9710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6.00</w:t>
            </w:r>
          </w:p>
        </w:tc>
      </w:tr>
      <w:tr w14:paraId="00F38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B0030F">
            <w:pPr>
              <w:jc w:val="center"/>
              <w:rPr>
                <w:rFonts w:hint="eastAsia" w:ascii="仿宋_GB2312" w:hAnsi="仿宋_GB2312" w:eastAsia="仿宋_GB2312" w:cs="仿宋_GB2312"/>
                <w:i w:val="0"/>
                <w:iCs w:val="0"/>
                <w:color w:val="000000"/>
                <w:sz w:val="22"/>
                <w:szCs w:val="22"/>
                <w:u w:val="none"/>
              </w:rPr>
            </w:pP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545025">
            <w:pPr>
              <w:jc w:val="center"/>
              <w:rPr>
                <w:rFonts w:hint="eastAsia" w:ascii="仿宋_GB2312" w:hAnsi="仿宋_GB2312" w:eastAsia="仿宋_GB2312" w:cs="仿宋_GB2312"/>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881C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BE074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对个人和家庭的补助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09702">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3B7E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F2C2B">
            <w:pPr>
              <w:jc w:val="right"/>
              <w:rPr>
                <w:rFonts w:hint="eastAsia" w:ascii="仿宋_GB2312" w:hAnsi="仿宋_GB2312" w:eastAsia="仿宋_GB2312" w:cs="仿宋_GB2312"/>
                <w:i w:val="0"/>
                <w:iCs w:val="0"/>
                <w:color w:val="000000"/>
                <w:sz w:val="22"/>
                <w:szCs w:val="22"/>
                <w:u w:val="none"/>
              </w:rPr>
            </w:pPr>
          </w:p>
        </w:tc>
      </w:tr>
      <w:tr w14:paraId="5A19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97EA2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7084E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CFCF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30305</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9787D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生活补助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3220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723FD">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138.44</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5C0F3">
            <w:pPr>
              <w:jc w:val="right"/>
              <w:rPr>
                <w:rFonts w:hint="eastAsia" w:ascii="仿宋_GB2312" w:hAnsi="仿宋_GB2312" w:eastAsia="仿宋_GB2312" w:cs="仿宋_GB2312"/>
                <w:i w:val="0"/>
                <w:iCs w:val="0"/>
                <w:color w:val="000000"/>
                <w:sz w:val="22"/>
                <w:szCs w:val="22"/>
                <w:u w:val="none"/>
              </w:rPr>
            </w:pPr>
          </w:p>
        </w:tc>
      </w:tr>
      <w:tr w14:paraId="1464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1DE10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41C4B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80AE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3030501</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BB883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遗属生活补助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A7DCE">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ACD65">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641F2">
            <w:pPr>
              <w:jc w:val="right"/>
              <w:rPr>
                <w:rFonts w:hint="eastAsia" w:ascii="仿宋_GB2312" w:hAnsi="仿宋_GB2312" w:eastAsia="仿宋_GB2312" w:cs="仿宋_GB2312"/>
                <w:i w:val="0"/>
                <w:iCs w:val="0"/>
                <w:color w:val="000000"/>
                <w:sz w:val="22"/>
                <w:szCs w:val="22"/>
                <w:u w:val="none"/>
              </w:rPr>
            </w:pPr>
          </w:p>
        </w:tc>
      </w:tr>
      <w:tr w14:paraId="0CE4B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7DBD4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257"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E6D5F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05</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F0F01">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3030504</w:t>
            </w:r>
          </w:p>
        </w:tc>
        <w:tc>
          <w:tcPr>
            <w:tcW w:w="172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CD48D3">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   村干部补助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57E71">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CC959">
            <w:pPr>
              <w:keepNext w:val="0"/>
              <w:keepLines w:val="0"/>
              <w:widowControl/>
              <w:suppressLineNumbers w:val="0"/>
              <w:jc w:val="righ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136.48</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B0CB0">
            <w:pPr>
              <w:jc w:val="right"/>
              <w:rPr>
                <w:rFonts w:hint="eastAsia" w:ascii="仿宋_GB2312" w:hAnsi="仿宋_GB2312" w:eastAsia="仿宋_GB2312" w:cs="仿宋_GB2312"/>
                <w:i w:val="0"/>
                <w:iCs w:val="0"/>
                <w:color w:val="000000"/>
                <w:sz w:val="22"/>
                <w:szCs w:val="22"/>
                <w:u w:val="none"/>
              </w:rPr>
            </w:pPr>
          </w:p>
        </w:tc>
      </w:tr>
    </w:tbl>
    <w:p w14:paraId="2952FE0E">
      <w:pPr>
        <w:rPr>
          <w:rFonts w:hint="default" w:ascii="仿宋_GB2312" w:hAnsi="黑体" w:eastAsia="仿宋_GB2312"/>
          <w:sz w:val="32"/>
          <w:szCs w:val="32"/>
          <w:highlight w:val="none"/>
          <w:lang w:eastAsia="zh-Hans"/>
        </w:rPr>
      </w:pPr>
    </w:p>
    <w:p w14:paraId="31EBA2FF">
      <w:pPr>
        <w:rPr>
          <w:rFonts w:hint="default" w:ascii="仿宋_GB2312" w:hAnsi="黑体" w:eastAsia="仿宋_GB2312"/>
          <w:sz w:val="32"/>
          <w:szCs w:val="32"/>
          <w:highlight w:val="none"/>
          <w:lang w:eastAsia="zh-Hans"/>
        </w:rPr>
      </w:pPr>
    </w:p>
    <w:p w14:paraId="5E15512B">
      <w:pPr>
        <w:rPr>
          <w:rFonts w:hint="default" w:ascii="仿宋_GB2312" w:hAnsi="黑体" w:eastAsia="仿宋_GB2312"/>
          <w:sz w:val="32"/>
          <w:szCs w:val="32"/>
          <w:highlight w:val="none"/>
          <w:lang w:eastAsia="zh-Hans"/>
        </w:rPr>
      </w:pPr>
    </w:p>
    <w:p w14:paraId="4E9AAE44">
      <w:pPr>
        <w:rPr>
          <w:rFonts w:hint="default" w:ascii="仿宋_GB2312" w:hAnsi="黑体" w:eastAsia="仿宋_GB2312"/>
          <w:sz w:val="32"/>
          <w:szCs w:val="32"/>
          <w:highlight w:val="none"/>
          <w:lang w:eastAsia="zh-Hans"/>
        </w:rPr>
      </w:pPr>
    </w:p>
    <w:p w14:paraId="15AF49E3">
      <w:pPr>
        <w:rPr>
          <w:rFonts w:hint="default" w:ascii="仿宋_GB2312" w:hAnsi="黑体" w:eastAsia="仿宋_GB2312"/>
          <w:sz w:val="32"/>
          <w:szCs w:val="32"/>
          <w:highlight w:val="none"/>
          <w:lang w:eastAsia="zh-Hans"/>
        </w:rPr>
      </w:pPr>
    </w:p>
    <w:p w14:paraId="5998052F">
      <w:pPr>
        <w:rPr>
          <w:rFonts w:hint="default" w:ascii="仿宋_GB2312" w:hAnsi="黑体" w:eastAsia="仿宋_GB2312"/>
          <w:sz w:val="32"/>
          <w:szCs w:val="32"/>
          <w:highlight w:val="none"/>
          <w:lang w:eastAsia="zh-Hans"/>
        </w:rPr>
      </w:pPr>
    </w:p>
    <w:p w14:paraId="75B31BD4">
      <w:pPr>
        <w:rPr>
          <w:rFonts w:hint="default" w:ascii="仿宋_GB2312" w:hAnsi="黑体" w:eastAsia="仿宋_GB2312"/>
          <w:sz w:val="32"/>
          <w:szCs w:val="32"/>
          <w:highlight w:val="none"/>
          <w:lang w:eastAsia="zh-Hans"/>
        </w:rPr>
      </w:pP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2"/>
        <w:gridCol w:w="898"/>
        <w:gridCol w:w="898"/>
        <w:gridCol w:w="2126"/>
        <w:gridCol w:w="6521"/>
        <w:gridCol w:w="2606"/>
      </w:tblGrid>
      <w:tr w14:paraId="7D4A7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30"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A2E9F0">
            <w:pPr>
              <w:rPr>
                <w:rFonts w:hint="eastAsia" w:ascii="宋体" w:hAnsi="宋体" w:eastAsia="宋体" w:cs="宋体"/>
                <w:i w:val="0"/>
                <w:iCs w:val="0"/>
                <w:color w:val="000000"/>
                <w:sz w:val="22"/>
                <w:szCs w:val="22"/>
                <w:u w:val="none"/>
              </w:rPr>
            </w:pPr>
          </w:p>
        </w:tc>
        <w:tc>
          <w:tcPr>
            <w:tcW w:w="750" w:type="pct"/>
            <w:tcBorders>
              <w:top w:val="nil"/>
              <w:left w:val="nil"/>
              <w:bottom w:val="nil"/>
              <w:right w:val="nil"/>
            </w:tcBorders>
            <w:shd w:val="clear" w:color="auto" w:fill="auto"/>
            <w:vAlign w:val="center"/>
          </w:tcPr>
          <w:p w14:paraId="60B27960">
            <w:pPr>
              <w:rPr>
                <w:rFonts w:hint="eastAsia" w:ascii="宋体" w:hAnsi="宋体" w:eastAsia="宋体" w:cs="宋体"/>
                <w:i w:val="0"/>
                <w:iCs w:val="0"/>
                <w:color w:val="000000"/>
                <w:sz w:val="18"/>
                <w:szCs w:val="18"/>
                <w:u w:val="none"/>
              </w:rPr>
            </w:pPr>
          </w:p>
        </w:tc>
        <w:tc>
          <w:tcPr>
            <w:tcW w:w="2300" w:type="pct"/>
            <w:tcBorders>
              <w:top w:val="nil"/>
              <w:left w:val="nil"/>
              <w:bottom w:val="nil"/>
              <w:right w:val="nil"/>
            </w:tcBorders>
            <w:shd w:val="clear" w:color="auto" w:fill="auto"/>
            <w:vAlign w:val="center"/>
          </w:tcPr>
          <w:p w14:paraId="401F82E7">
            <w:pPr>
              <w:rPr>
                <w:rFonts w:hint="eastAsia" w:ascii="宋体" w:hAnsi="宋体" w:eastAsia="宋体" w:cs="宋体"/>
                <w:i w:val="0"/>
                <w:iCs w:val="0"/>
                <w:color w:val="000000"/>
                <w:sz w:val="18"/>
                <w:szCs w:val="18"/>
                <w:u w:val="none"/>
              </w:rPr>
            </w:pPr>
          </w:p>
        </w:tc>
        <w:tc>
          <w:tcPr>
            <w:tcW w:w="91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A3B8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7457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7C491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66938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4081" w:type="pct"/>
            <w:gridSpan w:val="5"/>
            <w:tcBorders>
              <w:top w:val="single" w:color="FFFFFF" w:sz="4" w:space="0"/>
              <w:left w:val="single" w:color="FFFFFF" w:sz="4" w:space="0"/>
              <w:bottom w:val="nil"/>
              <w:right w:val="single" w:color="FFFFFF" w:sz="4" w:space="0"/>
            </w:tcBorders>
            <w:shd w:val="clear" w:color="auto" w:fill="auto"/>
            <w:noWrap/>
            <w:vAlign w:val="center"/>
          </w:tcPr>
          <w:p w14:paraId="3AD36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18" w:type="pct"/>
            <w:tcBorders>
              <w:top w:val="single" w:color="FFFFFF" w:sz="4" w:space="0"/>
              <w:left w:val="single" w:color="FFFFFF" w:sz="4" w:space="0"/>
              <w:bottom w:val="nil"/>
              <w:right w:val="single" w:color="FFFFFF" w:sz="4" w:space="0"/>
            </w:tcBorders>
            <w:shd w:val="clear" w:color="auto" w:fill="auto"/>
            <w:noWrap/>
            <w:vAlign w:val="center"/>
          </w:tcPr>
          <w:p w14:paraId="42B5D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CE71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03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3EBB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9448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30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386B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1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5F60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2DA4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9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A798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CBE0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4E80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FBCA84">
            <w:pPr>
              <w:jc w:val="center"/>
              <w:rPr>
                <w:rFonts w:hint="eastAsia" w:ascii="宋体" w:hAnsi="宋体" w:eastAsia="宋体" w:cs="宋体"/>
                <w:b/>
                <w:bCs/>
                <w:i w:val="0"/>
                <w:iCs w:val="0"/>
                <w:color w:val="000000"/>
                <w:sz w:val="22"/>
                <w:szCs w:val="22"/>
                <w:u w:val="none"/>
              </w:rPr>
            </w:pPr>
          </w:p>
        </w:tc>
        <w:tc>
          <w:tcPr>
            <w:tcW w:w="230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B229E9">
            <w:pPr>
              <w:jc w:val="center"/>
              <w:rPr>
                <w:rFonts w:hint="eastAsia" w:ascii="宋体" w:hAnsi="宋体" w:eastAsia="宋体" w:cs="宋体"/>
                <w:b/>
                <w:bCs/>
                <w:i w:val="0"/>
                <w:iCs w:val="0"/>
                <w:color w:val="000000"/>
                <w:sz w:val="22"/>
                <w:szCs w:val="22"/>
                <w:u w:val="none"/>
              </w:rPr>
            </w:pPr>
          </w:p>
        </w:tc>
        <w:tc>
          <w:tcPr>
            <w:tcW w:w="91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0C700F">
            <w:pPr>
              <w:jc w:val="center"/>
              <w:rPr>
                <w:rFonts w:hint="eastAsia" w:ascii="宋体" w:hAnsi="宋体" w:eastAsia="宋体" w:cs="宋体"/>
                <w:b/>
                <w:bCs/>
                <w:i w:val="0"/>
                <w:iCs w:val="0"/>
                <w:color w:val="000000"/>
                <w:sz w:val="22"/>
                <w:szCs w:val="22"/>
                <w:u w:val="none"/>
              </w:rPr>
            </w:pPr>
          </w:p>
        </w:tc>
      </w:tr>
      <w:tr w14:paraId="4BAC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991BF3">
            <w:pPr>
              <w:jc w:val="center"/>
              <w:rPr>
                <w:rFonts w:hint="eastAsia" w:ascii="宋体" w:hAnsi="宋体" w:eastAsia="宋体" w:cs="宋体"/>
                <w:b/>
                <w:bCs/>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5E5EAA">
            <w:pPr>
              <w:jc w:val="center"/>
              <w:rPr>
                <w:rFonts w:hint="eastAsia" w:ascii="宋体" w:hAnsi="宋体" w:eastAsia="宋体" w:cs="宋体"/>
                <w:b/>
                <w:bCs/>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03520E">
            <w:pPr>
              <w:jc w:val="center"/>
              <w:rPr>
                <w:rFonts w:hint="eastAsia" w:ascii="宋体" w:hAnsi="宋体" w:eastAsia="宋体" w:cs="宋体"/>
                <w:b/>
                <w:bCs/>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5A285C">
            <w:pPr>
              <w:jc w:val="center"/>
              <w:rPr>
                <w:rFonts w:hint="eastAsia" w:ascii="宋体" w:hAnsi="宋体" w:eastAsia="宋体" w:cs="宋体"/>
                <w:b/>
                <w:bCs/>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8127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913CB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197.72</w:t>
            </w:r>
          </w:p>
        </w:tc>
      </w:tr>
      <w:tr w14:paraId="53C37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251BEB">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F62E5">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1109E3">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8F970D">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9CE6E6A">
            <w:pPr>
              <w:jc w:val="left"/>
              <w:rPr>
                <w:rFonts w:hint="eastAsia" w:ascii="宋体" w:hAnsi="宋体" w:eastAsia="宋体" w:cs="宋体"/>
                <w:i w:val="0"/>
                <w:iCs w:val="0"/>
                <w:color w:val="000000"/>
                <w:sz w:val="22"/>
                <w:szCs w:val="22"/>
                <w:u w:val="none"/>
              </w:rPr>
            </w:pP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15D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22F64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930E58">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E288C0">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B06B9">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C3F384">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2D785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郭元乡政府</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D18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197.72</w:t>
            </w:r>
          </w:p>
        </w:tc>
      </w:tr>
      <w:tr w14:paraId="0C98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1E7649">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BE5BA0">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6F2387">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12EBC">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FC0E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行政运行</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E09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5894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86A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042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0EB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698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9C9A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第一书记及驻村工作队工作经费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35F7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5E623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01B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510E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8D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3170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542C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人大武装纪委群团安全工作经费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382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60BA2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436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863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2C7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709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A2AE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伙食团补助费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82D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37BBA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C0C8EC">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194CD1">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AFAC75">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ADC3B2">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87E7C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其他政府办公厅（室）及相关机构事务支出</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A82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23D5F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2241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DEB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F1B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30E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72745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九寨沟县郭元乡办公用房维修项目</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6D8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45A28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CBBE30">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CF6753">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493DC8">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27147D">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8945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对村民委员会和村党支部的补助</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B5E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154.72</w:t>
            </w:r>
          </w:p>
        </w:tc>
      </w:tr>
      <w:tr w14:paraId="5D21C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DC13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485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203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8AF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C087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基本民生-村级公共服务经费补助</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22C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w:t>
            </w:r>
          </w:p>
        </w:tc>
      </w:tr>
      <w:tr w14:paraId="51635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D65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6B8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C8C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F7D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725A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3"/>
                <w:lang w:val="en-US" w:eastAsia="zh-CN" w:bidi="ar"/>
              </w:rPr>
              <w:t xml:space="preserve">  村干部补助（2024）</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E964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34.72</w:t>
            </w:r>
          </w:p>
        </w:tc>
      </w:tr>
    </w:tbl>
    <w:p w14:paraId="05312A32">
      <w:pPr>
        <w:rPr>
          <w:rFonts w:hint="default" w:ascii="仿宋_GB2312" w:hAnsi="黑体" w:eastAsia="仿宋_GB2312"/>
          <w:sz w:val="32"/>
          <w:szCs w:val="32"/>
          <w:highlight w:val="none"/>
          <w:lang w:eastAsia="zh-Hans"/>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00"/>
        <w:gridCol w:w="3553"/>
        <w:gridCol w:w="1335"/>
        <w:gridCol w:w="1338"/>
        <w:gridCol w:w="1338"/>
        <w:gridCol w:w="1763"/>
        <w:gridCol w:w="1763"/>
        <w:gridCol w:w="1756"/>
      </w:tblGrid>
      <w:tr w14:paraId="6382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B5B277">
            <w:pPr>
              <w:rPr>
                <w:rFonts w:hint="eastAsia" w:ascii="宋体" w:hAnsi="宋体" w:eastAsia="宋体" w:cs="宋体"/>
                <w:i w:val="0"/>
                <w:iCs w:val="0"/>
                <w:color w:val="000000"/>
                <w:sz w:val="18"/>
                <w:szCs w:val="18"/>
                <w:u w:val="none"/>
              </w:rPr>
            </w:pPr>
          </w:p>
        </w:tc>
        <w:tc>
          <w:tcPr>
            <w:tcW w:w="432"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7F80FB">
            <w:pPr>
              <w:rPr>
                <w:rFonts w:hint="eastAsia" w:ascii="宋体" w:hAnsi="宋体" w:eastAsia="宋体" w:cs="宋体"/>
                <w:i w:val="0"/>
                <w:iCs w:val="0"/>
                <w:color w:val="000000"/>
                <w:sz w:val="22"/>
                <w:szCs w:val="22"/>
                <w:u w:val="none"/>
              </w:rPr>
            </w:pPr>
          </w:p>
        </w:tc>
        <w:tc>
          <w:tcPr>
            <w:tcW w:w="1319" w:type="pct"/>
            <w:tcBorders>
              <w:top w:val="nil"/>
              <w:left w:val="nil"/>
              <w:bottom w:val="nil"/>
              <w:right w:val="nil"/>
            </w:tcBorders>
            <w:shd w:val="clear" w:color="auto" w:fill="auto"/>
            <w:vAlign w:val="center"/>
          </w:tcPr>
          <w:p w14:paraId="1FF3F252">
            <w:pPr>
              <w:rPr>
                <w:rFonts w:hint="eastAsia" w:ascii="宋体" w:hAnsi="宋体" w:eastAsia="宋体" w:cs="宋体"/>
                <w:i w:val="0"/>
                <w:iCs w:val="0"/>
                <w:color w:val="000000"/>
                <w:sz w:val="18"/>
                <w:szCs w:val="18"/>
                <w:u w:val="none"/>
              </w:rPr>
            </w:pPr>
          </w:p>
        </w:tc>
        <w:tc>
          <w:tcPr>
            <w:tcW w:w="52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70C1963">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A8FD90A">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6B7A490">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41BF7B3">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41432AB">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E9B2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69C2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A25ADA">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10E29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7110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color="auto" w:fill="auto"/>
            <w:noWrap/>
            <w:vAlign w:val="center"/>
          </w:tcPr>
          <w:p w14:paraId="56A7075C">
            <w:pPr>
              <w:rPr>
                <w:rFonts w:hint="eastAsia" w:ascii="宋体" w:hAnsi="宋体" w:eastAsia="宋体" w:cs="宋体"/>
                <w:i w:val="0"/>
                <w:iCs w:val="0"/>
                <w:color w:val="000000"/>
                <w:sz w:val="18"/>
                <w:szCs w:val="18"/>
                <w:u w:val="none"/>
              </w:rPr>
            </w:pPr>
          </w:p>
        </w:tc>
        <w:tc>
          <w:tcPr>
            <w:tcW w:w="1752" w:type="pct"/>
            <w:gridSpan w:val="2"/>
            <w:tcBorders>
              <w:top w:val="single" w:color="FFFFFF" w:sz="4" w:space="0"/>
              <w:left w:val="single" w:color="FFFFFF" w:sz="4" w:space="0"/>
              <w:bottom w:val="nil"/>
              <w:right w:val="single" w:color="FFFFFF" w:sz="4" w:space="0"/>
            </w:tcBorders>
            <w:shd w:val="clear" w:color="auto" w:fill="auto"/>
            <w:noWrap/>
            <w:vAlign w:val="center"/>
          </w:tcPr>
          <w:p w14:paraId="74326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26" w:type="pct"/>
            <w:tcBorders>
              <w:top w:val="single" w:color="FFFFFF" w:sz="4" w:space="0"/>
              <w:left w:val="single" w:color="FFFFFF" w:sz="4" w:space="0"/>
              <w:bottom w:val="nil"/>
              <w:right w:val="single" w:color="FFFFFF" w:sz="4" w:space="0"/>
            </w:tcBorders>
            <w:shd w:val="clear" w:color="auto" w:fill="auto"/>
            <w:noWrap/>
            <w:vAlign w:val="center"/>
          </w:tcPr>
          <w:p w14:paraId="307BF7D8">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24984856">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color="auto" w:fill="auto"/>
            <w:noWrap/>
            <w:vAlign w:val="center"/>
          </w:tcPr>
          <w:p w14:paraId="23C97E16">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217857F6">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2D447F9F">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color="auto" w:fill="auto"/>
            <w:noWrap/>
            <w:vAlign w:val="center"/>
          </w:tcPr>
          <w:p w14:paraId="620F1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65C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6A4389F8">
            <w:pPr>
              <w:rPr>
                <w:rFonts w:hint="eastAsia" w:ascii="宋体" w:hAnsi="宋体" w:eastAsia="宋体" w:cs="宋体"/>
                <w:i w:val="0"/>
                <w:iCs w:val="0"/>
                <w:color w:val="000000"/>
                <w:sz w:val="18"/>
                <w:szCs w:val="18"/>
                <w:u w:val="none"/>
              </w:rPr>
            </w:pPr>
          </w:p>
        </w:tc>
        <w:tc>
          <w:tcPr>
            <w:tcW w:w="43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28C0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2BCB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16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FE1C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2EE5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73E66092">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80A4D4">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BA89B2">
            <w:pPr>
              <w:jc w:val="center"/>
              <w:rPr>
                <w:rFonts w:hint="eastAsia" w:ascii="宋体" w:hAnsi="宋体" w:eastAsia="宋体" w:cs="宋体"/>
                <w:b/>
                <w:bCs/>
                <w:i w:val="0"/>
                <w:iCs w:val="0"/>
                <w:color w:val="000000"/>
                <w:sz w:val="22"/>
                <w:szCs w:val="22"/>
                <w:u w:val="none"/>
              </w:rPr>
            </w:pPr>
          </w:p>
        </w:tc>
        <w:tc>
          <w:tcPr>
            <w:tcW w:w="52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7CE1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2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BAD75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58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9ADF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2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50BD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521B2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2191663D">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ED5CBA">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C5E013">
            <w:pPr>
              <w:jc w:val="center"/>
              <w:rPr>
                <w:rFonts w:hint="eastAsia" w:ascii="宋体" w:hAnsi="宋体" w:eastAsia="宋体" w:cs="宋体"/>
                <w:b/>
                <w:bCs/>
                <w:i w:val="0"/>
                <w:iCs w:val="0"/>
                <w:color w:val="000000"/>
                <w:sz w:val="22"/>
                <w:szCs w:val="22"/>
                <w:u w:val="none"/>
              </w:rPr>
            </w:pPr>
          </w:p>
        </w:tc>
        <w:tc>
          <w:tcPr>
            <w:tcW w:w="52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6A5593">
            <w:pPr>
              <w:jc w:val="center"/>
              <w:rPr>
                <w:rFonts w:hint="eastAsia" w:ascii="宋体" w:hAnsi="宋体" w:eastAsia="宋体" w:cs="宋体"/>
                <w:b/>
                <w:bCs/>
                <w:i w:val="0"/>
                <w:iCs w:val="0"/>
                <w:color w:val="000000"/>
                <w:sz w:val="22"/>
                <w:szCs w:val="22"/>
                <w:u w:val="none"/>
              </w:rPr>
            </w:pPr>
          </w:p>
        </w:tc>
        <w:tc>
          <w:tcPr>
            <w:tcW w:w="52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E309F24">
            <w:pPr>
              <w:jc w:val="center"/>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E0E8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54E2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8169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2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F8168A">
            <w:pPr>
              <w:jc w:val="center"/>
              <w:rPr>
                <w:rFonts w:hint="eastAsia" w:ascii="宋体" w:hAnsi="宋体" w:eastAsia="宋体" w:cs="宋体"/>
                <w:b/>
                <w:bCs/>
                <w:i w:val="0"/>
                <w:iCs w:val="0"/>
                <w:color w:val="000000"/>
                <w:sz w:val="22"/>
                <w:szCs w:val="22"/>
                <w:u w:val="none"/>
              </w:rPr>
            </w:pPr>
          </w:p>
        </w:tc>
      </w:tr>
      <w:tr w14:paraId="45190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noWrap/>
            <w:vAlign w:val="center"/>
          </w:tcPr>
          <w:p w14:paraId="3E59F3DA">
            <w:pPr>
              <w:rPr>
                <w:rFonts w:hint="eastAsia" w:ascii="宋体" w:hAnsi="宋体" w:eastAsia="宋体" w:cs="宋体"/>
                <w:b/>
                <w:bCs/>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ED247D">
            <w:pPr>
              <w:jc w:val="center"/>
              <w:rPr>
                <w:rFonts w:hint="eastAsia" w:ascii="宋体" w:hAnsi="宋体" w:eastAsia="宋体" w:cs="宋体"/>
                <w:b/>
                <w:bCs/>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4136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A65BD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6.49</w:t>
            </w: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2FD2A0">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30976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736BB4">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89C6B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675CE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0.49</w:t>
            </w:r>
          </w:p>
        </w:tc>
      </w:tr>
      <w:tr w14:paraId="122B4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61E8BFE8">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EDC270">
            <w:pPr>
              <w:jc w:val="left"/>
              <w:rPr>
                <w:rFonts w:hint="eastAsia" w:ascii="宋体" w:hAnsi="宋体" w:eastAsia="宋体" w:cs="宋体"/>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95FFE2B">
            <w:pPr>
              <w:jc w:val="left"/>
              <w:rPr>
                <w:rFonts w:hint="eastAsia" w:ascii="宋体" w:hAnsi="宋体" w:eastAsia="宋体" w:cs="宋体"/>
                <w:i w:val="0"/>
                <w:iCs w:val="0"/>
                <w:color w:val="000000"/>
                <w:sz w:val="22"/>
                <w:szCs w:val="22"/>
                <w:u w:val="none"/>
              </w:rPr>
            </w:pPr>
          </w:p>
        </w:tc>
        <w:tc>
          <w:tcPr>
            <w:tcW w:w="5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99A8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w:t>
            </w: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8EA6B5">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845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9A60AA">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192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CD3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r>
      <w:tr w14:paraId="54AEF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color="auto" w:fill="auto"/>
            <w:vAlign w:val="center"/>
          </w:tcPr>
          <w:p w14:paraId="510154F9">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C50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305001</w:t>
            </w:r>
          </w:p>
        </w:tc>
        <w:tc>
          <w:tcPr>
            <w:tcW w:w="131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9095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郭元乡政府</w:t>
            </w:r>
          </w:p>
        </w:tc>
        <w:tc>
          <w:tcPr>
            <w:tcW w:w="5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F51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w:t>
            </w: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3D60EB">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E2F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A65EFE">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42E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9BF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r>
    </w:tbl>
    <w:p w14:paraId="63972AAF">
      <w:pPr>
        <w:rPr>
          <w:rFonts w:hint="default" w:ascii="仿宋_GB2312" w:hAnsi="黑体" w:eastAsia="仿宋_GB2312"/>
          <w:sz w:val="32"/>
          <w:szCs w:val="32"/>
          <w:highlight w:val="none"/>
          <w:lang w:eastAsia="zh-Hans"/>
        </w:rPr>
      </w:pPr>
    </w:p>
    <w:p w14:paraId="1D21AF35">
      <w:pPr>
        <w:rPr>
          <w:rFonts w:hint="default" w:ascii="仿宋_GB2312" w:hAnsi="黑体" w:eastAsia="仿宋_GB2312"/>
          <w:sz w:val="32"/>
          <w:szCs w:val="32"/>
          <w:highlight w:val="none"/>
          <w:lang w:eastAsia="zh-Hans"/>
        </w:rPr>
      </w:pPr>
    </w:p>
    <w:p w14:paraId="3C795229">
      <w:pPr>
        <w:rPr>
          <w:rFonts w:hint="default" w:ascii="仿宋_GB2312" w:hAnsi="黑体" w:eastAsia="仿宋_GB2312"/>
          <w:sz w:val="32"/>
          <w:szCs w:val="32"/>
          <w:highlight w:val="none"/>
          <w:lang w:eastAsia="zh-Hans"/>
        </w:rPr>
      </w:pPr>
    </w:p>
    <w:p w14:paraId="74914652">
      <w:pPr>
        <w:rPr>
          <w:rFonts w:hint="default" w:ascii="仿宋_GB2312" w:hAnsi="黑体" w:eastAsia="仿宋_GB2312"/>
          <w:sz w:val="32"/>
          <w:szCs w:val="32"/>
          <w:highlight w:val="none"/>
          <w:lang w:eastAsia="zh-Hans"/>
        </w:rPr>
      </w:pPr>
    </w:p>
    <w:p w14:paraId="2D2D9EF6">
      <w:pPr>
        <w:rPr>
          <w:rFonts w:hint="default" w:ascii="仿宋_GB2312" w:hAnsi="黑体" w:eastAsia="仿宋_GB2312"/>
          <w:sz w:val="32"/>
          <w:szCs w:val="32"/>
          <w:highlight w:val="none"/>
          <w:lang w:eastAsia="zh-Hans"/>
        </w:rPr>
      </w:pPr>
    </w:p>
    <w:tbl>
      <w:tblPr>
        <w:tblStyle w:val="7"/>
        <w:tblW w:w="137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1605"/>
        <w:gridCol w:w="1983"/>
        <w:gridCol w:w="1412"/>
        <w:gridCol w:w="900"/>
        <w:gridCol w:w="1412"/>
        <w:gridCol w:w="1763"/>
        <w:gridCol w:w="1879"/>
        <w:gridCol w:w="2099"/>
        <w:gridCol w:w="240"/>
        <w:gridCol w:w="236"/>
      </w:tblGrid>
      <w:tr w14:paraId="105A9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222" w:type="dxa"/>
            <w:tcBorders>
              <w:top w:val="nil"/>
              <w:left w:val="single" w:color="FFFFFF" w:sz="4" w:space="0"/>
              <w:bottom w:val="nil"/>
              <w:right w:val="single" w:color="FFFFFF" w:sz="4" w:space="0"/>
            </w:tcBorders>
            <w:shd w:val="clear" w:color="auto" w:fill="auto"/>
            <w:noWrap/>
            <w:vAlign w:val="center"/>
          </w:tcPr>
          <w:p w14:paraId="6D177C9B">
            <w:pPr>
              <w:rPr>
                <w:rFonts w:hint="eastAsia" w:ascii="宋体" w:hAnsi="宋体" w:eastAsia="宋体" w:cs="宋体"/>
                <w:i w:val="0"/>
                <w:iCs w:val="0"/>
                <w:color w:val="000000"/>
                <w:sz w:val="18"/>
                <w:szCs w:val="18"/>
                <w:u w:val="none"/>
              </w:rPr>
            </w:pPr>
          </w:p>
        </w:tc>
        <w:tc>
          <w:tcPr>
            <w:tcW w:w="1605" w:type="dxa"/>
            <w:tcBorders>
              <w:top w:val="nil"/>
              <w:left w:val="single" w:color="FFFFFF" w:sz="4" w:space="0"/>
              <w:bottom w:val="nil"/>
              <w:right w:val="single" w:color="FFFFFF" w:sz="4" w:space="0"/>
            </w:tcBorders>
            <w:shd w:val="clear" w:color="auto" w:fill="auto"/>
            <w:noWrap/>
            <w:vAlign w:val="center"/>
          </w:tcPr>
          <w:p w14:paraId="5A5AEE70">
            <w:pPr>
              <w:rPr>
                <w:rFonts w:hint="eastAsia" w:ascii="宋体" w:hAnsi="宋体" w:eastAsia="宋体" w:cs="宋体"/>
                <w:i w:val="0"/>
                <w:iCs w:val="0"/>
                <w:color w:val="000000"/>
                <w:sz w:val="18"/>
                <w:szCs w:val="18"/>
                <w:u w:val="none"/>
              </w:rPr>
            </w:pPr>
          </w:p>
        </w:tc>
        <w:tc>
          <w:tcPr>
            <w:tcW w:w="1983" w:type="dxa"/>
            <w:tcBorders>
              <w:top w:val="nil"/>
              <w:left w:val="single" w:color="FFFFFF" w:sz="4" w:space="0"/>
              <w:bottom w:val="nil"/>
              <w:right w:val="single" w:color="FFFFFF" w:sz="4" w:space="0"/>
            </w:tcBorders>
            <w:shd w:val="clear" w:color="auto" w:fill="auto"/>
            <w:noWrap/>
            <w:vAlign w:val="center"/>
          </w:tcPr>
          <w:p w14:paraId="75F91B16">
            <w:pPr>
              <w:rPr>
                <w:rFonts w:hint="eastAsia" w:ascii="宋体" w:hAnsi="宋体" w:eastAsia="宋体" w:cs="宋体"/>
                <w:i w:val="0"/>
                <w:iCs w:val="0"/>
                <w:color w:val="000000"/>
                <w:sz w:val="18"/>
                <w:szCs w:val="18"/>
                <w:u w:val="none"/>
              </w:rPr>
            </w:pPr>
          </w:p>
        </w:tc>
        <w:tc>
          <w:tcPr>
            <w:tcW w:w="1412" w:type="dxa"/>
            <w:tcBorders>
              <w:top w:val="nil"/>
              <w:left w:val="single" w:color="FFFFFF" w:sz="4" w:space="0"/>
              <w:bottom w:val="nil"/>
              <w:right w:val="single" w:color="FFFFFF" w:sz="4" w:space="0"/>
            </w:tcBorders>
            <w:shd w:val="clear" w:color="auto" w:fill="auto"/>
            <w:noWrap/>
            <w:vAlign w:val="center"/>
          </w:tcPr>
          <w:p w14:paraId="22AC2860">
            <w:pPr>
              <w:rPr>
                <w:rFonts w:hint="eastAsia" w:ascii="宋体" w:hAnsi="宋体" w:eastAsia="宋体" w:cs="宋体"/>
                <w:i w:val="0"/>
                <w:iCs w:val="0"/>
                <w:color w:val="000000"/>
                <w:sz w:val="18"/>
                <w:szCs w:val="18"/>
                <w:u w:val="none"/>
              </w:rPr>
            </w:pPr>
          </w:p>
        </w:tc>
        <w:tc>
          <w:tcPr>
            <w:tcW w:w="900" w:type="dxa"/>
            <w:tcBorders>
              <w:top w:val="nil"/>
              <w:left w:val="single" w:color="FFFFFF" w:sz="4" w:space="0"/>
              <w:bottom w:val="nil"/>
              <w:right w:val="single" w:color="FFFFFF" w:sz="4" w:space="0"/>
            </w:tcBorders>
            <w:shd w:val="clear" w:color="auto" w:fill="auto"/>
            <w:noWrap/>
            <w:vAlign w:val="center"/>
          </w:tcPr>
          <w:p w14:paraId="739EEE8C">
            <w:pPr>
              <w:rPr>
                <w:rFonts w:hint="eastAsia" w:ascii="宋体" w:hAnsi="宋体" w:eastAsia="宋体" w:cs="宋体"/>
                <w:i w:val="0"/>
                <w:iCs w:val="0"/>
                <w:color w:val="000000"/>
                <w:sz w:val="18"/>
                <w:szCs w:val="18"/>
                <w:u w:val="none"/>
              </w:rPr>
            </w:pPr>
          </w:p>
        </w:tc>
        <w:tc>
          <w:tcPr>
            <w:tcW w:w="1412" w:type="dxa"/>
            <w:tcBorders>
              <w:top w:val="nil"/>
              <w:left w:val="single" w:color="FFFFFF" w:sz="4" w:space="0"/>
              <w:bottom w:val="nil"/>
              <w:right w:val="single" w:color="FFFFFF" w:sz="4" w:space="0"/>
            </w:tcBorders>
            <w:shd w:val="clear" w:color="auto" w:fill="auto"/>
            <w:noWrap/>
            <w:vAlign w:val="center"/>
          </w:tcPr>
          <w:p w14:paraId="7330E5EB">
            <w:pPr>
              <w:rPr>
                <w:rFonts w:hint="eastAsia" w:ascii="宋体" w:hAnsi="宋体" w:eastAsia="宋体" w:cs="宋体"/>
                <w:i w:val="0"/>
                <w:iCs w:val="0"/>
                <w:color w:val="000000"/>
                <w:sz w:val="18"/>
                <w:szCs w:val="18"/>
                <w:u w:val="none"/>
              </w:rPr>
            </w:pPr>
          </w:p>
        </w:tc>
        <w:tc>
          <w:tcPr>
            <w:tcW w:w="1763" w:type="dxa"/>
            <w:tcBorders>
              <w:top w:val="nil"/>
              <w:left w:val="single" w:color="FFFFFF" w:sz="4" w:space="0"/>
              <w:bottom w:val="nil"/>
              <w:right w:val="single" w:color="FFFFFF" w:sz="4" w:space="0"/>
            </w:tcBorders>
            <w:shd w:val="clear" w:color="auto" w:fill="auto"/>
            <w:noWrap/>
            <w:vAlign w:val="center"/>
          </w:tcPr>
          <w:p w14:paraId="1AA0B678">
            <w:pPr>
              <w:rPr>
                <w:rFonts w:hint="eastAsia" w:ascii="宋体" w:hAnsi="宋体" w:eastAsia="宋体" w:cs="宋体"/>
                <w:i w:val="0"/>
                <w:iCs w:val="0"/>
                <w:color w:val="000000"/>
                <w:sz w:val="18"/>
                <w:szCs w:val="18"/>
                <w:u w:val="none"/>
              </w:rPr>
            </w:pPr>
          </w:p>
        </w:tc>
        <w:tc>
          <w:tcPr>
            <w:tcW w:w="1879" w:type="dxa"/>
            <w:tcBorders>
              <w:top w:val="nil"/>
              <w:left w:val="single" w:color="FFFFFF" w:sz="4" w:space="0"/>
              <w:bottom w:val="nil"/>
              <w:right w:val="single" w:color="FFFFFF" w:sz="4" w:space="0"/>
            </w:tcBorders>
            <w:shd w:val="clear" w:color="auto" w:fill="auto"/>
            <w:noWrap/>
            <w:vAlign w:val="center"/>
          </w:tcPr>
          <w:p w14:paraId="7EE8A2DF">
            <w:pPr>
              <w:rPr>
                <w:rFonts w:hint="eastAsia" w:ascii="宋体" w:hAnsi="宋体" w:eastAsia="宋体" w:cs="宋体"/>
                <w:i w:val="0"/>
                <w:iCs w:val="0"/>
                <w:color w:val="000000"/>
                <w:sz w:val="18"/>
                <w:szCs w:val="18"/>
                <w:u w:val="none"/>
              </w:rPr>
            </w:pPr>
          </w:p>
        </w:tc>
        <w:tc>
          <w:tcPr>
            <w:tcW w:w="2099" w:type="dxa"/>
            <w:tcBorders>
              <w:top w:val="nil"/>
              <w:left w:val="single" w:color="FFFFFF" w:sz="4" w:space="0"/>
              <w:bottom w:val="nil"/>
              <w:right w:val="single" w:color="FFFFFF" w:sz="4" w:space="0"/>
            </w:tcBorders>
            <w:shd w:val="clear" w:color="auto" w:fill="auto"/>
            <w:noWrap/>
            <w:vAlign w:val="center"/>
          </w:tcPr>
          <w:p w14:paraId="2A28EEFF">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nil"/>
            </w:tcBorders>
            <w:shd w:val="clear" w:color="auto" w:fill="auto"/>
            <w:vAlign w:val="center"/>
          </w:tcPr>
          <w:p w14:paraId="1C7A43EF">
            <w:pPr>
              <w:rPr>
                <w:rFonts w:hint="eastAsia" w:ascii="宋体" w:hAnsi="宋体" w:eastAsia="宋体" w:cs="宋体"/>
                <w:i w:val="0"/>
                <w:iCs w:val="0"/>
                <w:color w:val="000000"/>
                <w:sz w:val="18"/>
                <w:szCs w:val="18"/>
                <w:u w:val="none"/>
              </w:rPr>
            </w:pPr>
          </w:p>
        </w:tc>
        <w:tc>
          <w:tcPr>
            <w:tcW w:w="236" w:type="dxa"/>
            <w:tcBorders>
              <w:top w:val="nil"/>
              <w:left w:val="single" w:color="FFFFFF" w:sz="4" w:space="0"/>
              <w:bottom w:val="nil"/>
              <w:right w:val="nil"/>
            </w:tcBorders>
            <w:shd w:val="clear" w:color="auto" w:fill="auto"/>
            <w:vAlign w:val="center"/>
          </w:tcPr>
          <w:p w14:paraId="409453F5">
            <w:pPr>
              <w:rPr>
                <w:rFonts w:hint="eastAsia" w:ascii="宋体" w:hAnsi="宋体" w:eastAsia="宋体" w:cs="宋体"/>
                <w:i w:val="0"/>
                <w:iCs w:val="0"/>
                <w:color w:val="000000"/>
                <w:sz w:val="18"/>
                <w:szCs w:val="18"/>
                <w:u w:val="none"/>
              </w:rPr>
            </w:pPr>
          </w:p>
        </w:tc>
      </w:tr>
    </w:tbl>
    <w:p w14:paraId="48E43E6C">
      <w:pPr>
        <w:rPr>
          <w:rFonts w:hint="default" w:ascii="仿宋_GB2312" w:hAnsi="黑体" w:eastAsia="仿宋_GB2312"/>
          <w:sz w:val="32"/>
          <w:szCs w:val="32"/>
          <w:highlight w:val="none"/>
          <w:lang w:eastAsia="zh-Hans"/>
        </w:rPr>
      </w:pPr>
    </w:p>
    <w:p w14:paraId="0A7FDB90">
      <w:pPr>
        <w:rPr>
          <w:rFonts w:hint="default" w:ascii="仿宋_GB2312" w:hAnsi="黑体" w:eastAsia="仿宋_GB2312"/>
          <w:sz w:val="32"/>
          <w:szCs w:val="32"/>
          <w:highlight w:val="none"/>
          <w:lang w:eastAsia="zh-Hans"/>
        </w:rPr>
      </w:pPr>
    </w:p>
    <w:p w14:paraId="3D188CC4">
      <w:pPr>
        <w:rPr>
          <w:rFonts w:hint="default" w:ascii="仿宋_GB2312" w:hAnsi="黑体" w:eastAsia="仿宋_GB2312"/>
          <w:sz w:val="32"/>
          <w:szCs w:val="32"/>
          <w:highlight w:val="none"/>
          <w:lang w:eastAsia="zh-Hans"/>
        </w:rPr>
      </w:pPr>
    </w:p>
    <w:p w14:paraId="3E5FB89D">
      <w:pPr>
        <w:rPr>
          <w:rFonts w:hint="default" w:ascii="仿宋_GB2312" w:hAnsi="黑体" w:eastAsia="仿宋_GB2312"/>
          <w:sz w:val="32"/>
          <w:szCs w:val="32"/>
          <w:highlight w:val="none"/>
          <w:lang w:eastAsia="zh-Hans"/>
        </w:rPr>
      </w:pPr>
    </w:p>
    <w:p w14:paraId="450C7935">
      <w:pPr>
        <w:rPr>
          <w:rFonts w:hint="default" w:ascii="仿宋_GB2312" w:hAnsi="黑体" w:eastAsia="仿宋_GB2312"/>
          <w:sz w:val="32"/>
          <w:szCs w:val="32"/>
          <w:highlight w:val="none"/>
          <w:lang w:eastAsia="zh-Hans"/>
        </w:rPr>
      </w:pPr>
    </w:p>
    <w:p w14:paraId="6EBDB283">
      <w:pPr>
        <w:rPr>
          <w:rFonts w:hint="default" w:ascii="仿宋_GB2312" w:hAnsi="黑体" w:eastAsia="仿宋_GB2312"/>
          <w:sz w:val="32"/>
          <w:szCs w:val="32"/>
          <w:highlight w:val="none"/>
          <w:lang w:eastAsia="zh-Hans"/>
        </w:rPr>
      </w:pPr>
    </w:p>
    <w:tbl>
      <w:tblPr>
        <w:tblStyle w:val="7"/>
        <w:tblW w:w="141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735"/>
        <w:gridCol w:w="735"/>
        <w:gridCol w:w="735"/>
        <w:gridCol w:w="1597"/>
        <w:gridCol w:w="3503"/>
        <w:gridCol w:w="2055"/>
        <w:gridCol w:w="2130"/>
        <w:gridCol w:w="2235"/>
        <w:gridCol w:w="240"/>
      </w:tblGrid>
      <w:tr w14:paraId="59FE4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6F2EFF">
            <w:pPr>
              <w:rPr>
                <w:rFonts w:hint="eastAsia" w:ascii="宋体" w:hAnsi="宋体" w:eastAsia="宋体" w:cs="宋体"/>
                <w:i w:val="0"/>
                <w:iCs w:val="0"/>
                <w:color w:val="000000"/>
                <w:sz w:val="18"/>
                <w:szCs w:val="18"/>
                <w:u w:val="none"/>
              </w:rPr>
            </w:pPr>
          </w:p>
        </w:tc>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3A059D">
            <w:pPr>
              <w:rPr>
                <w:rFonts w:hint="eastAsia" w:ascii="宋体" w:hAnsi="宋体" w:eastAsia="宋体" w:cs="宋体"/>
                <w:i w:val="0"/>
                <w:iCs w:val="0"/>
                <w:color w:val="000000"/>
                <w:sz w:val="22"/>
                <w:szCs w:val="22"/>
                <w:u w:val="none"/>
              </w:rPr>
            </w:pPr>
          </w:p>
        </w:tc>
        <w:tc>
          <w:tcPr>
            <w:tcW w:w="159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5409ACC">
            <w:pPr>
              <w:rPr>
                <w:rFonts w:hint="eastAsia" w:ascii="宋体" w:hAnsi="宋体" w:eastAsia="宋体" w:cs="宋体"/>
                <w:i w:val="0"/>
                <w:iCs w:val="0"/>
                <w:color w:val="000000"/>
                <w:sz w:val="18"/>
                <w:szCs w:val="18"/>
                <w:u w:val="none"/>
              </w:rPr>
            </w:pPr>
          </w:p>
        </w:tc>
        <w:tc>
          <w:tcPr>
            <w:tcW w:w="350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51FF929">
            <w:pPr>
              <w:rPr>
                <w:rFonts w:hint="eastAsia" w:ascii="宋体" w:hAnsi="宋体" w:eastAsia="宋体" w:cs="宋体"/>
                <w:i w:val="0"/>
                <w:iCs w:val="0"/>
                <w:color w:val="000000"/>
                <w:sz w:val="18"/>
                <w:szCs w:val="18"/>
                <w:u w:val="none"/>
              </w:rPr>
            </w:pPr>
          </w:p>
        </w:tc>
        <w:tc>
          <w:tcPr>
            <w:tcW w:w="20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C108DF7">
            <w:pPr>
              <w:rPr>
                <w:rFonts w:hint="eastAsia" w:ascii="宋体" w:hAnsi="宋体" w:eastAsia="宋体" w:cs="宋体"/>
                <w:i w:val="0"/>
                <w:iCs w:val="0"/>
                <w:color w:val="000000"/>
                <w:sz w:val="18"/>
                <w:szCs w:val="18"/>
                <w:u w:val="none"/>
              </w:rPr>
            </w:pPr>
          </w:p>
        </w:tc>
        <w:tc>
          <w:tcPr>
            <w:tcW w:w="436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17742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郭元乡政府预算公开表4</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3E8825A0">
            <w:pPr>
              <w:rPr>
                <w:rFonts w:hint="eastAsia" w:ascii="宋体" w:hAnsi="宋体" w:eastAsia="宋体" w:cs="宋体"/>
                <w:i w:val="0"/>
                <w:iCs w:val="0"/>
                <w:color w:val="000000"/>
                <w:sz w:val="18"/>
                <w:szCs w:val="18"/>
                <w:u w:val="none"/>
              </w:rPr>
            </w:pPr>
          </w:p>
        </w:tc>
      </w:tr>
      <w:tr w14:paraId="5CBB4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8B8EEF">
            <w:pPr>
              <w:rPr>
                <w:rFonts w:hint="eastAsia" w:ascii="宋体" w:hAnsi="宋体" w:eastAsia="宋体" w:cs="宋体"/>
                <w:i w:val="0"/>
                <w:iCs w:val="0"/>
                <w:color w:val="000000"/>
                <w:sz w:val="18"/>
                <w:szCs w:val="18"/>
                <w:u w:val="none"/>
              </w:rPr>
            </w:pPr>
          </w:p>
        </w:tc>
        <w:tc>
          <w:tcPr>
            <w:tcW w:w="13725"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B3D9F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政府性基金支出预算表</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0AC1CC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46BB2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43A4CE92">
            <w:pPr>
              <w:rPr>
                <w:rFonts w:hint="eastAsia" w:ascii="宋体" w:hAnsi="宋体" w:eastAsia="宋体" w:cs="宋体"/>
                <w:i w:val="0"/>
                <w:iCs w:val="0"/>
                <w:color w:val="000000"/>
                <w:sz w:val="18"/>
                <w:szCs w:val="18"/>
                <w:u w:val="none"/>
              </w:rPr>
            </w:pPr>
          </w:p>
        </w:tc>
        <w:tc>
          <w:tcPr>
            <w:tcW w:w="7305" w:type="dxa"/>
            <w:gridSpan w:val="5"/>
            <w:tcBorders>
              <w:top w:val="single" w:color="FFFFFF" w:sz="4" w:space="0"/>
              <w:left w:val="single" w:color="FFFFFF" w:sz="4" w:space="0"/>
              <w:bottom w:val="nil"/>
              <w:right w:val="single" w:color="FFFFFF" w:sz="4" w:space="0"/>
            </w:tcBorders>
            <w:shd w:val="clear" w:color="auto" w:fill="auto"/>
            <w:noWrap/>
            <w:vAlign w:val="center"/>
          </w:tcPr>
          <w:p w14:paraId="7A7341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部门：郭元乡政府</w:t>
            </w:r>
          </w:p>
        </w:tc>
        <w:tc>
          <w:tcPr>
            <w:tcW w:w="2055" w:type="dxa"/>
            <w:tcBorders>
              <w:top w:val="single" w:color="FFFFFF" w:sz="4" w:space="0"/>
              <w:left w:val="single" w:color="FFFFFF" w:sz="4" w:space="0"/>
              <w:bottom w:val="nil"/>
              <w:right w:val="single" w:color="FFFFFF" w:sz="4" w:space="0"/>
            </w:tcBorders>
            <w:shd w:val="clear" w:color="auto" w:fill="auto"/>
            <w:noWrap/>
            <w:vAlign w:val="center"/>
          </w:tcPr>
          <w:p w14:paraId="4E1F5FBF">
            <w:pPr>
              <w:rPr>
                <w:rFonts w:hint="eastAsia" w:ascii="宋体" w:hAnsi="宋体" w:eastAsia="宋体" w:cs="宋体"/>
                <w:i w:val="0"/>
                <w:iCs w:val="0"/>
                <w:color w:val="000000"/>
                <w:sz w:val="18"/>
                <w:szCs w:val="18"/>
                <w:u w:val="none"/>
              </w:rPr>
            </w:pPr>
          </w:p>
        </w:tc>
        <w:tc>
          <w:tcPr>
            <w:tcW w:w="2130" w:type="dxa"/>
            <w:tcBorders>
              <w:top w:val="single" w:color="FFFFFF" w:sz="4" w:space="0"/>
              <w:left w:val="single" w:color="FFFFFF" w:sz="4" w:space="0"/>
              <w:bottom w:val="nil"/>
              <w:right w:val="single" w:color="FFFFFF" w:sz="4" w:space="0"/>
            </w:tcBorders>
            <w:shd w:val="clear" w:color="auto" w:fill="auto"/>
            <w:noWrap/>
            <w:vAlign w:val="center"/>
          </w:tcPr>
          <w:p w14:paraId="0C6F2BA7">
            <w:pPr>
              <w:rPr>
                <w:rFonts w:hint="eastAsia" w:ascii="宋体" w:hAnsi="宋体" w:eastAsia="宋体" w:cs="宋体"/>
                <w:i w:val="0"/>
                <w:iCs w:val="0"/>
                <w:color w:val="000000"/>
                <w:sz w:val="18"/>
                <w:szCs w:val="18"/>
                <w:u w:val="none"/>
              </w:rPr>
            </w:pPr>
          </w:p>
        </w:tc>
        <w:tc>
          <w:tcPr>
            <w:tcW w:w="2235" w:type="dxa"/>
            <w:tcBorders>
              <w:top w:val="single" w:color="FFFFFF" w:sz="4" w:space="0"/>
              <w:left w:val="single" w:color="FFFFFF" w:sz="4" w:space="0"/>
              <w:bottom w:val="nil"/>
              <w:right w:val="single" w:color="FFFFFF" w:sz="4" w:space="0"/>
            </w:tcBorders>
            <w:shd w:val="clear" w:color="auto" w:fill="auto"/>
            <w:noWrap/>
            <w:vAlign w:val="center"/>
          </w:tcPr>
          <w:p w14:paraId="3080E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40" w:type="dxa"/>
            <w:tcBorders>
              <w:top w:val="single" w:color="FFFFFF" w:sz="4" w:space="0"/>
              <w:left w:val="single" w:color="FFFFFF" w:sz="4" w:space="0"/>
              <w:bottom w:val="nil"/>
              <w:right w:val="nil"/>
            </w:tcBorders>
            <w:shd w:val="clear" w:color="auto" w:fill="auto"/>
            <w:noWrap/>
            <w:vAlign w:val="center"/>
          </w:tcPr>
          <w:p w14:paraId="1F99F33C">
            <w:pPr>
              <w:rPr>
                <w:rFonts w:hint="eastAsia" w:ascii="宋体" w:hAnsi="宋体" w:eastAsia="宋体" w:cs="宋体"/>
                <w:i w:val="0"/>
                <w:iCs w:val="0"/>
                <w:color w:val="000000"/>
                <w:sz w:val="18"/>
                <w:szCs w:val="18"/>
                <w:u w:val="none"/>
              </w:rPr>
            </w:pPr>
          </w:p>
        </w:tc>
      </w:tr>
      <w:tr w14:paraId="15AF4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CF1AC2A">
            <w:pPr>
              <w:rPr>
                <w:rFonts w:hint="eastAsia" w:ascii="宋体" w:hAnsi="宋体" w:eastAsia="宋体" w:cs="宋体"/>
                <w:i w:val="0"/>
                <w:iCs w:val="0"/>
                <w:color w:val="000000"/>
                <w:sz w:val="18"/>
                <w:szCs w:val="18"/>
                <w:u w:val="none"/>
              </w:rPr>
            </w:pPr>
          </w:p>
        </w:tc>
        <w:tc>
          <w:tcPr>
            <w:tcW w:w="7305"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4D57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42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B841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c>
          <w:tcPr>
            <w:tcW w:w="240" w:type="dxa"/>
            <w:tcBorders>
              <w:top w:val="single" w:color="FFFFFF" w:sz="4" w:space="0"/>
              <w:left w:val="nil"/>
              <w:bottom w:val="single" w:color="FFFFFF" w:sz="4" w:space="0"/>
              <w:right w:val="nil"/>
            </w:tcBorders>
            <w:shd w:val="clear" w:color="auto" w:fill="auto"/>
            <w:noWrap/>
            <w:vAlign w:val="center"/>
          </w:tcPr>
          <w:p w14:paraId="73ED3E31">
            <w:pPr>
              <w:rPr>
                <w:rFonts w:hint="eastAsia" w:ascii="宋体" w:hAnsi="宋体" w:eastAsia="宋体" w:cs="宋体"/>
                <w:i w:val="0"/>
                <w:iCs w:val="0"/>
                <w:color w:val="000000"/>
                <w:sz w:val="18"/>
                <w:szCs w:val="18"/>
                <w:u w:val="none"/>
              </w:rPr>
            </w:pPr>
          </w:p>
        </w:tc>
      </w:tr>
      <w:tr w14:paraId="5D973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2472C340">
            <w:pPr>
              <w:rPr>
                <w:rFonts w:hint="eastAsia" w:ascii="宋体" w:hAnsi="宋体" w:eastAsia="宋体" w:cs="宋体"/>
                <w:i w:val="0"/>
                <w:iCs w:val="0"/>
                <w:color w:val="000000"/>
                <w:sz w:val="18"/>
                <w:szCs w:val="18"/>
                <w:u w:val="none"/>
              </w:rPr>
            </w:pPr>
          </w:p>
        </w:tc>
        <w:tc>
          <w:tcPr>
            <w:tcW w:w="22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2FAE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9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B831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50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01EB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05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6FEF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13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5C84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23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9BA6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FFFFFF" w:sz="4" w:space="0"/>
              <w:left w:val="nil"/>
              <w:bottom w:val="single" w:color="FFFFFF" w:sz="4" w:space="0"/>
              <w:right w:val="nil"/>
            </w:tcBorders>
            <w:shd w:val="clear" w:color="auto" w:fill="auto"/>
            <w:noWrap/>
            <w:vAlign w:val="center"/>
          </w:tcPr>
          <w:p w14:paraId="17B73156">
            <w:pPr>
              <w:rPr>
                <w:rFonts w:hint="eastAsia" w:ascii="宋体" w:hAnsi="宋体" w:eastAsia="宋体" w:cs="宋体"/>
                <w:i w:val="0"/>
                <w:iCs w:val="0"/>
                <w:color w:val="000000"/>
                <w:sz w:val="18"/>
                <w:szCs w:val="18"/>
                <w:u w:val="none"/>
              </w:rPr>
            </w:pPr>
          </w:p>
        </w:tc>
      </w:tr>
      <w:tr w14:paraId="72953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2CDBC897">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A2F4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644A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AFCE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59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D8587F">
            <w:pPr>
              <w:jc w:val="center"/>
              <w:rPr>
                <w:rFonts w:hint="eastAsia" w:ascii="宋体" w:hAnsi="宋体" w:eastAsia="宋体" w:cs="宋体"/>
                <w:b/>
                <w:bCs/>
                <w:i w:val="0"/>
                <w:iCs w:val="0"/>
                <w:color w:val="000000"/>
                <w:sz w:val="22"/>
                <w:szCs w:val="22"/>
                <w:u w:val="none"/>
              </w:rPr>
            </w:pPr>
          </w:p>
        </w:tc>
        <w:tc>
          <w:tcPr>
            <w:tcW w:w="350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2E23FE">
            <w:pPr>
              <w:jc w:val="center"/>
              <w:rPr>
                <w:rFonts w:hint="eastAsia" w:ascii="宋体" w:hAnsi="宋体" w:eastAsia="宋体" w:cs="宋体"/>
                <w:b/>
                <w:bCs/>
                <w:i w:val="0"/>
                <w:iCs w:val="0"/>
                <w:color w:val="000000"/>
                <w:sz w:val="22"/>
                <w:szCs w:val="22"/>
                <w:u w:val="none"/>
              </w:rPr>
            </w:pPr>
          </w:p>
        </w:tc>
        <w:tc>
          <w:tcPr>
            <w:tcW w:w="205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07E4AA">
            <w:pPr>
              <w:jc w:val="center"/>
              <w:rPr>
                <w:rFonts w:hint="eastAsia" w:ascii="宋体" w:hAnsi="宋体" w:eastAsia="宋体" w:cs="宋体"/>
                <w:b/>
                <w:bCs/>
                <w:i w:val="0"/>
                <w:iCs w:val="0"/>
                <w:color w:val="000000"/>
                <w:sz w:val="22"/>
                <w:szCs w:val="22"/>
                <w:u w:val="none"/>
              </w:rPr>
            </w:pPr>
          </w:p>
        </w:tc>
        <w:tc>
          <w:tcPr>
            <w:tcW w:w="213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99DDA7">
            <w:pPr>
              <w:jc w:val="center"/>
              <w:rPr>
                <w:rFonts w:hint="eastAsia" w:ascii="宋体" w:hAnsi="宋体" w:eastAsia="宋体" w:cs="宋体"/>
                <w:b/>
                <w:bCs/>
                <w:i w:val="0"/>
                <w:iCs w:val="0"/>
                <w:color w:val="000000"/>
                <w:sz w:val="22"/>
                <w:szCs w:val="22"/>
                <w:u w:val="none"/>
              </w:rPr>
            </w:pPr>
          </w:p>
        </w:tc>
        <w:tc>
          <w:tcPr>
            <w:tcW w:w="223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13A31C">
            <w:pPr>
              <w:jc w:val="center"/>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36F15517">
            <w:pPr>
              <w:rPr>
                <w:rFonts w:hint="eastAsia" w:ascii="宋体" w:hAnsi="宋体" w:eastAsia="宋体" w:cs="宋体"/>
                <w:i w:val="0"/>
                <w:iCs w:val="0"/>
                <w:color w:val="000000"/>
                <w:sz w:val="18"/>
                <w:szCs w:val="18"/>
                <w:u w:val="none"/>
              </w:rPr>
            </w:pPr>
          </w:p>
        </w:tc>
      </w:tr>
      <w:tr w14:paraId="0E147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A40B493">
            <w:pPr>
              <w:rPr>
                <w:rFonts w:hint="eastAsia" w:ascii="宋体" w:hAnsi="宋体" w:eastAsia="宋体" w:cs="宋体"/>
                <w:b/>
                <w:bCs/>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858B9C">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912CA8">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76D6F4">
            <w:pPr>
              <w:jc w:val="center"/>
              <w:rPr>
                <w:rFonts w:hint="eastAsia" w:ascii="宋体" w:hAnsi="宋体" w:eastAsia="宋体" w:cs="宋体"/>
                <w:b/>
                <w:bCs/>
                <w:i w:val="0"/>
                <w:iCs w:val="0"/>
                <w:color w:val="000000"/>
                <w:sz w:val="22"/>
                <w:szCs w:val="22"/>
                <w:u w:val="none"/>
              </w:rPr>
            </w:pPr>
          </w:p>
        </w:tc>
        <w:tc>
          <w:tcPr>
            <w:tcW w:w="159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A8D9D5">
            <w:pPr>
              <w:jc w:val="center"/>
              <w:rPr>
                <w:rFonts w:hint="eastAsia" w:ascii="宋体" w:hAnsi="宋体" w:eastAsia="宋体" w:cs="宋体"/>
                <w:b/>
                <w:bCs/>
                <w:i w:val="0"/>
                <w:iCs w:val="0"/>
                <w:color w:val="000000"/>
                <w:sz w:val="22"/>
                <w:szCs w:val="22"/>
                <w:u w:val="none"/>
              </w:rPr>
            </w:pPr>
          </w:p>
        </w:tc>
        <w:tc>
          <w:tcPr>
            <w:tcW w:w="35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FD65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0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A2FC17">
            <w:pPr>
              <w:jc w:val="right"/>
              <w:rPr>
                <w:rFonts w:hint="eastAsia" w:ascii="宋体" w:hAnsi="宋体" w:eastAsia="宋体" w:cs="宋体"/>
                <w:b/>
                <w:bCs/>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A68F49">
            <w:pPr>
              <w:jc w:val="right"/>
              <w:rPr>
                <w:rFonts w:hint="eastAsia" w:ascii="宋体" w:hAnsi="宋体" w:eastAsia="宋体" w:cs="宋体"/>
                <w:b/>
                <w:bCs/>
                <w:i w:val="0"/>
                <w:iCs w:val="0"/>
                <w:color w:val="000000"/>
                <w:sz w:val="22"/>
                <w:szCs w:val="22"/>
                <w:u w:val="none"/>
              </w:rPr>
            </w:pPr>
          </w:p>
        </w:tc>
        <w:tc>
          <w:tcPr>
            <w:tcW w:w="22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A2DF58">
            <w:pPr>
              <w:jc w:val="right"/>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71BD4564">
            <w:pPr>
              <w:rPr>
                <w:rFonts w:hint="eastAsia" w:ascii="宋体" w:hAnsi="宋体" w:eastAsia="宋体" w:cs="宋体"/>
                <w:b/>
                <w:bCs/>
                <w:i w:val="0"/>
                <w:iCs w:val="0"/>
                <w:color w:val="000000"/>
                <w:sz w:val="18"/>
                <w:szCs w:val="18"/>
                <w:u w:val="none"/>
              </w:rPr>
            </w:pPr>
          </w:p>
        </w:tc>
      </w:tr>
      <w:tr w14:paraId="4E31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51137A78">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56A4E">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BDF2B7">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57BFB2">
            <w:pPr>
              <w:jc w:val="left"/>
              <w:rPr>
                <w:rFonts w:hint="eastAsia" w:ascii="宋体" w:hAnsi="宋体" w:eastAsia="宋体" w:cs="宋体"/>
                <w:i w:val="0"/>
                <w:iCs w:val="0"/>
                <w:color w:val="000000"/>
                <w:sz w:val="22"/>
                <w:szCs w:val="22"/>
                <w:u w:val="none"/>
              </w:rPr>
            </w:pPr>
          </w:p>
        </w:tc>
        <w:tc>
          <w:tcPr>
            <w:tcW w:w="15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CEDDD">
            <w:pPr>
              <w:jc w:val="left"/>
              <w:rPr>
                <w:rFonts w:hint="eastAsia" w:ascii="宋体" w:hAnsi="宋体" w:eastAsia="宋体" w:cs="宋体"/>
                <w:i w:val="0"/>
                <w:iCs w:val="0"/>
                <w:color w:val="000000"/>
                <w:sz w:val="22"/>
                <w:szCs w:val="22"/>
                <w:u w:val="none"/>
              </w:rPr>
            </w:pPr>
          </w:p>
        </w:tc>
        <w:tc>
          <w:tcPr>
            <w:tcW w:w="35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734C08">
            <w:pPr>
              <w:jc w:val="left"/>
              <w:rPr>
                <w:rFonts w:hint="eastAsia" w:ascii="宋体" w:hAnsi="宋体" w:eastAsia="宋体" w:cs="宋体"/>
                <w:i w:val="0"/>
                <w:iCs w:val="0"/>
                <w:color w:val="000000"/>
                <w:sz w:val="22"/>
                <w:szCs w:val="22"/>
                <w:u w:val="none"/>
              </w:rPr>
            </w:pPr>
          </w:p>
        </w:tc>
        <w:tc>
          <w:tcPr>
            <w:tcW w:w="20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8DBB25">
            <w:pPr>
              <w:jc w:val="righ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4D83DA">
            <w:pPr>
              <w:jc w:val="right"/>
              <w:rPr>
                <w:rFonts w:hint="eastAsia" w:ascii="宋体" w:hAnsi="宋体" w:eastAsia="宋体" w:cs="宋体"/>
                <w:i w:val="0"/>
                <w:iCs w:val="0"/>
                <w:color w:val="000000"/>
                <w:sz w:val="22"/>
                <w:szCs w:val="22"/>
                <w:u w:val="none"/>
              </w:rPr>
            </w:pPr>
          </w:p>
        </w:tc>
        <w:tc>
          <w:tcPr>
            <w:tcW w:w="22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1BA6A7">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791F2AF1">
            <w:pPr>
              <w:rPr>
                <w:rFonts w:hint="eastAsia" w:ascii="宋体" w:hAnsi="宋体" w:eastAsia="宋体" w:cs="宋体"/>
                <w:i w:val="0"/>
                <w:iCs w:val="0"/>
                <w:color w:val="000000"/>
                <w:sz w:val="18"/>
                <w:szCs w:val="18"/>
                <w:u w:val="none"/>
              </w:rPr>
            </w:pPr>
          </w:p>
        </w:tc>
      </w:tr>
      <w:tr w14:paraId="60246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1D5F689A">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2E0407">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293540">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B10DE3">
            <w:pPr>
              <w:jc w:val="left"/>
              <w:rPr>
                <w:rFonts w:hint="eastAsia" w:ascii="宋体" w:hAnsi="宋体" w:eastAsia="宋体" w:cs="宋体"/>
                <w:i w:val="0"/>
                <w:iCs w:val="0"/>
                <w:color w:val="000000"/>
                <w:sz w:val="22"/>
                <w:szCs w:val="22"/>
                <w:u w:val="none"/>
              </w:rPr>
            </w:pPr>
          </w:p>
        </w:tc>
        <w:tc>
          <w:tcPr>
            <w:tcW w:w="15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7CD055">
            <w:pPr>
              <w:jc w:val="left"/>
              <w:rPr>
                <w:rFonts w:hint="eastAsia" w:ascii="宋体" w:hAnsi="宋体" w:eastAsia="宋体" w:cs="宋体"/>
                <w:i w:val="0"/>
                <w:iCs w:val="0"/>
                <w:color w:val="000000"/>
                <w:sz w:val="22"/>
                <w:szCs w:val="22"/>
                <w:u w:val="none"/>
              </w:rPr>
            </w:pPr>
          </w:p>
        </w:tc>
        <w:tc>
          <w:tcPr>
            <w:tcW w:w="35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5BD21C9">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20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9D6BD7">
            <w:pPr>
              <w:jc w:val="righ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B6A36B">
            <w:pPr>
              <w:jc w:val="right"/>
              <w:rPr>
                <w:rFonts w:hint="eastAsia" w:ascii="宋体" w:hAnsi="宋体" w:eastAsia="宋体" w:cs="宋体"/>
                <w:i w:val="0"/>
                <w:iCs w:val="0"/>
                <w:color w:val="000000"/>
                <w:sz w:val="22"/>
                <w:szCs w:val="22"/>
                <w:u w:val="none"/>
              </w:rPr>
            </w:pPr>
          </w:p>
        </w:tc>
        <w:tc>
          <w:tcPr>
            <w:tcW w:w="22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3BB687">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4AE507B0">
            <w:pPr>
              <w:rPr>
                <w:rFonts w:hint="eastAsia" w:ascii="宋体" w:hAnsi="宋体" w:eastAsia="宋体" w:cs="宋体"/>
                <w:i w:val="0"/>
                <w:iCs w:val="0"/>
                <w:color w:val="000000"/>
                <w:sz w:val="18"/>
                <w:szCs w:val="18"/>
                <w:u w:val="none"/>
              </w:rPr>
            </w:pPr>
          </w:p>
        </w:tc>
      </w:tr>
      <w:tr w14:paraId="0FC33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7BF98445">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588222">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D72010">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DCE4C9">
            <w:pPr>
              <w:jc w:val="left"/>
              <w:rPr>
                <w:rFonts w:hint="eastAsia" w:ascii="宋体" w:hAnsi="宋体" w:eastAsia="宋体" w:cs="宋体"/>
                <w:i w:val="0"/>
                <w:iCs w:val="0"/>
                <w:color w:val="000000"/>
                <w:sz w:val="22"/>
                <w:szCs w:val="22"/>
                <w:u w:val="none"/>
              </w:rPr>
            </w:pPr>
          </w:p>
        </w:tc>
        <w:tc>
          <w:tcPr>
            <w:tcW w:w="159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E5050B">
            <w:pPr>
              <w:jc w:val="left"/>
              <w:rPr>
                <w:rFonts w:hint="eastAsia" w:ascii="宋体" w:hAnsi="宋体" w:eastAsia="宋体" w:cs="宋体"/>
                <w:i w:val="0"/>
                <w:iCs w:val="0"/>
                <w:color w:val="000000"/>
                <w:sz w:val="22"/>
                <w:szCs w:val="22"/>
                <w:u w:val="none"/>
              </w:rPr>
            </w:pPr>
          </w:p>
        </w:tc>
        <w:tc>
          <w:tcPr>
            <w:tcW w:w="35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894EE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20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F6DEC2">
            <w:pPr>
              <w:jc w:val="righ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ED2CB9">
            <w:pPr>
              <w:jc w:val="right"/>
              <w:rPr>
                <w:rFonts w:hint="eastAsia" w:ascii="宋体" w:hAnsi="宋体" w:eastAsia="宋体" w:cs="宋体"/>
                <w:i w:val="0"/>
                <w:iCs w:val="0"/>
                <w:color w:val="000000"/>
                <w:sz w:val="22"/>
                <w:szCs w:val="22"/>
                <w:u w:val="none"/>
              </w:rPr>
            </w:pPr>
          </w:p>
        </w:tc>
        <w:tc>
          <w:tcPr>
            <w:tcW w:w="22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313B22">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772589FE">
            <w:pPr>
              <w:rPr>
                <w:rFonts w:hint="eastAsia" w:ascii="宋体" w:hAnsi="宋体" w:eastAsia="宋体" w:cs="宋体"/>
                <w:i w:val="0"/>
                <w:iCs w:val="0"/>
                <w:color w:val="000000"/>
                <w:sz w:val="18"/>
                <w:szCs w:val="18"/>
                <w:u w:val="none"/>
              </w:rPr>
            </w:pPr>
          </w:p>
        </w:tc>
      </w:tr>
      <w:tr w14:paraId="64E77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222" w:type="dxa"/>
            <w:tcBorders>
              <w:top w:val="nil"/>
              <w:left w:val="single" w:color="FFFFFF" w:sz="4" w:space="0"/>
              <w:bottom w:val="nil"/>
              <w:right w:val="single" w:color="FFFFFF" w:sz="4" w:space="0"/>
            </w:tcBorders>
            <w:shd w:val="clear" w:color="auto" w:fill="auto"/>
            <w:noWrap/>
            <w:vAlign w:val="center"/>
          </w:tcPr>
          <w:p w14:paraId="7BB7B0B8">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17FA191B">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3F720E1B">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10B40D79">
            <w:pPr>
              <w:rPr>
                <w:rFonts w:hint="eastAsia" w:ascii="宋体" w:hAnsi="宋体" w:eastAsia="宋体" w:cs="宋体"/>
                <w:i w:val="0"/>
                <w:iCs w:val="0"/>
                <w:color w:val="000000"/>
                <w:sz w:val="18"/>
                <w:szCs w:val="18"/>
                <w:u w:val="none"/>
              </w:rPr>
            </w:pPr>
          </w:p>
        </w:tc>
        <w:tc>
          <w:tcPr>
            <w:tcW w:w="1597" w:type="dxa"/>
            <w:tcBorders>
              <w:top w:val="nil"/>
              <w:left w:val="single" w:color="FFFFFF" w:sz="4" w:space="0"/>
              <w:bottom w:val="nil"/>
              <w:right w:val="single" w:color="FFFFFF" w:sz="4" w:space="0"/>
            </w:tcBorders>
            <w:shd w:val="clear" w:color="auto" w:fill="auto"/>
            <w:vAlign w:val="center"/>
          </w:tcPr>
          <w:p w14:paraId="2CF63D99">
            <w:pPr>
              <w:rPr>
                <w:rFonts w:hint="eastAsia" w:ascii="宋体" w:hAnsi="宋体" w:eastAsia="宋体" w:cs="宋体"/>
                <w:i w:val="0"/>
                <w:iCs w:val="0"/>
                <w:color w:val="000000"/>
                <w:sz w:val="18"/>
                <w:szCs w:val="18"/>
                <w:u w:val="none"/>
              </w:rPr>
            </w:pPr>
          </w:p>
        </w:tc>
        <w:tc>
          <w:tcPr>
            <w:tcW w:w="3503" w:type="dxa"/>
            <w:tcBorders>
              <w:top w:val="nil"/>
              <w:left w:val="single" w:color="FFFFFF" w:sz="4" w:space="0"/>
              <w:bottom w:val="nil"/>
              <w:right w:val="single" w:color="FFFFFF" w:sz="4" w:space="0"/>
            </w:tcBorders>
            <w:shd w:val="clear" w:color="auto" w:fill="auto"/>
            <w:noWrap/>
            <w:vAlign w:val="center"/>
          </w:tcPr>
          <w:p w14:paraId="5D6BB087">
            <w:pPr>
              <w:rPr>
                <w:rFonts w:hint="eastAsia" w:ascii="宋体" w:hAnsi="宋体" w:eastAsia="宋体" w:cs="宋体"/>
                <w:i w:val="0"/>
                <w:iCs w:val="0"/>
                <w:color w:val="000000"/>
                <w:sz w:val="18"/>
                <w:szCs w:val="18"/>
                <w:u w:val="none"/>
              </w:rPr>
            </w:pPr>
          </w:p>
        </w:tc>
        <w:tc>
          <w:tcPr>
            <w:tcW w:w="2055" w:type="dxa"/>
            <w:tcBorders>
              <w:top w:val="nil"/>
              <w:left w:val="single" w:color="FFFFFF" w:sz="4" w:space="0"/>
              <w:bottom w:val="nil"/>
              <w:right w:val="single" w:color="FFFFFF" w:sz="4" w:space="0"/>
            </w:tcBorders>
            <w:shd w:val="clear" w:color="auto" w:fill="auto"/>
            <w:noWrap/>
            <w:vAlign w:val="center"/>
          </w:tcPr>
          <w:p w14:paraId="7EE1940D">
            <w:pPr>
              <w:rPr>
                <w:rFonts w:hint="eastAsia" w:ascii="宋体" w:hAnsi="宋体" w:eastAsia="宋体" w:cs="宋体"/>
                <w:i w:val="0"/>
                <w:iCs w:val="0"/>
                <w:color w:val="000000"/>
                <w:sz w:val="18"/>
                <w:szCs w:val="18"/>
                <w:u w:val="none"/>
              </w:rPr>
            </w:pPr>
          </w:p>
        </w:tc>
        <w:tc>
          <w:tcPr>
            <w:tcW w:w="2130" w:type="dxa"/>
            <w:tcBorders>
              <w:top w:val="nil"/>
              <w:left w:val="single" w:color="FFFFFF" w:sz="4" w:space="0"/>
              <w:bottom w:val="nil"/>
              <w:right w:val="single" w:color="FFFFFF" w:sz="4" w:space="0"/>
            </w:tcBorders>
            <w:shd w:val="clear" w:color="auto" w:fill="auto"/>
            <w:noWrap/>
            <w:vAlign w:val="center"/>
          </w:tcPr>
          <w:p w14:paraId="4C352737">
            <w:pPr>
              <w:rPr>
                <w:rFonts w:hint="eastAsia" w:ascii="宋体" w:hAnsi="宋体" w:eastAsia="宋体" w:cs="宋体"/>
                <w:i w:val="0"/>
                <w:iCs w:val="0"/>
                <w:color w:val="000000"/>
                <w:sz w:val="18"/>
                <w:szCs w:val="18"/>
                <w:u w:val="none"/>
              </w:rPr>
            </w:pPr>
          </w:p>
        </w:tc>
        <w:tc>
          <w:tcPr>
            <w:tcW w:w="2235" w:type="dxa"/>
            <w:tcBorders>
              <w:top w:val="nil"/>
              <w:left w:val="single" w:color="FFFFFF" w:sz="4" w:space="0"/>
              <w:bottom w:val="nil"/>
              <w:right w:val="single" w:color="FFFFFF" w:sz="4" w:space="0"/>
            </w:tcBorders>
            <w:shd w:val="clear" w:color="auto" w:fill="auto"/>
            <w:noWrap/>
            <w:vAlign w:val="center"/>
          </w:tcPr>
          <w:p w14:paraId="0EF404F1">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nil"/>
            </w:tcBorders>
            <w:shd w:val="clear" w:color="auto" w:fill="auto"/>
            <w:vAlign w:val="center"/>
          </w:tcPr>
          <w:p w14:paraId="41DF4650">
            <w:pPr>
              <w:rPr>
                <w:rFonts w:hint="eastAsia" w:ascii="宋体" w:hAnsi="宋体" w:eastAsia="宋体" w:cs="宋体"/>
                <w:i w:val="0"/>
                <w:iCs w:val="0"/>
                <w:color w:val="000000"/>
                <w:sz w:val="18"/>
                <w:szCs w:val="18"/>
                <w:u w:val="none"/>
              </w:rPr>
            </w:pPr>
          </w:p>
        </w:tc>
      </w:tr>
    </w:tbl>
    <w:p w14:paraId="77414ACE">
      <w:pPr>
        <w:rPr>
          <w:rFonts w:hint="default" w:ascii="仿宋_GB2312" w:hAnsi="黑体" w:eastAsia="仿宋_GB2312"/>
          <w:sz w:val="32"/>
          <w:szCs w:val="32"/>
          <w:highlight w:val="none"/>
          <w:lang w:eastAsia="zh-Hans"/>
        </w:rPr>
      </w:pPr>
    </w:p>
    <w:p w14:paraId="2335AEFC">
      <w:pPr>
        <w:rPr>
          <w:rFonts w:hint="default" w:ascii="仿宋_GB2312" w:hAnsi="黑体" w:eastAsia="仿宋_GB2312"/>
          <w:sz w:val="32"/>
          <w:szCs w:val="32"/>
          <w:highlight w:val="none"/>
          <w:lang w:eastAsia="zh-Hans"/>
        </w:rPr>
      </w:pPr>
    </w:p>
    <w:p w14:paraId="163B6A6B">
      <w:pPr>
        <w:rPr>
          <w:rFonts w:hint="default" w:ascii="仿宋_GB2312" w:hAnsi="黑体" w:eastAsia="仿宋_GB2312"/>
          <w:sz w:val="32"/>
          <w:szCs w:val="32"/>
          <w:highlight w:val="none"/>
          <w:lang w:eastAsia="zh-Hans"/>
        </w:rPr>
      </w:pPr>
    </w:p>
    <w:p w14:paraId="05FB15CF">
      <w:pPr>
        <w:rPr>
          <w:rFonts w:hint="default" w:ascii="仿宋_GB2312" w:hAnsi="黑体" w:eastAsia="仿宋_GB2312"/>
          <w:sz w:val="32"/>
          <w:szCs w:val="32"/>
          <w:highlight w:val="none"/>
          <w:lang w:eastAsia="zh-Hans"/>
        </w:rPr>
      </w:pPr>
    </w:p>
    <w:p w14:paraId="68468AF7">
      <w:pPr>
        <w:rPr>
          <w:rFonts w:hint="default" w:ascii="仿宋_GB2312" w:hAnsi="黑体" w:eastAsia="仿宋_GB2312"/>
          <w:sz w:val="32"/>
          <w:szCs w:val="32"/>
          <w:highlight w:val="none"/>
          <w:lang w:eastAsia="zh-Hans"/>
        </w:rPr>
      </w:pPr>
    </w:p>
    <w:p w14:paraId="56C49F4D">
      <w:pPr>
        <w:rPr>
          <w:rFonts w:hint="default" w:ascii="仿宋_GB2312" w:hAnsi="黑体" w:eastAsia="仿宋_GB2312"/>
          <w:sz w:val="32"/>
          <w:szCs w:val="32"/>
          <w:highlight w:val="none"/>
          <w:lang w:eastAsia="zh-Hans"/>
        </w:rPr>
      </w:pPr>
    </w:p>
    <w:tbl>
      <w:tblPr>
        <w:tblStyle w:val="7"/>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100"/>
        <w:gridCol w:w="2229"/>
        <w:gridCol w:w="729"/>
        <w:gridCol w:w="1883"/>
        <w:gridCol w:w="1866"/>
        <w:gridCol w:w="1950"/>
        <w:gridCol w:w="1852"/>
        <w:gridCol w:w="2029"/>
        <w:gridCol w:w="240"/>
      </w:tblGrid>
      <w:tr w14:paraId="51632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A35B1A3">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4E789B">
            <w:pPr>
              <w:rPr>
                <w:rFonts w:hint="eastAsia" w:ascii="宋体" w:hAnsi="宋体" w:eastAsia="宋体" w:cs="宋体"/>
                <w:i w:val="0"/>
                <w:iCs w:val="0"/>
                <w:color w:val="000000"/>
                <w:sz w:val="22"/>
                <w:szCs w:val="22"/>
                <w:u w:val="none"/>
              </w:rPr>
            </w:pPr>
          </w:p>
        </w:tc>
        <w:tc>
          <w:tcPr>
            <w:tcW w:w="222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70FBDAA">
            <w:pPr>
              <w:rPr>
                <w:rFonts w:hint="eastAsia" w:ascii="宋体" w:hAnsi="宋体" w:eastAsia="宋体" w:cs="宋体"/>
                <w:i w:val="0"/>
                <w:iCs w:val="0"/>
                <w:color w:val="000000"/>
                <w:sz w:val="18"/>
                <w:szCs w:val="18"/>
                <w:u w:val="none"/>
              </w:rPr>
            </w:pPr>
          </w:p>
        </w:tc>
        <w:tc>
          <w:tcPr>
            <w:tcW w:w="72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6D1D976">
            <w:pPr>
              <w:rPr>
                <w:rFonts w:hint="eastAsia" w:ascii="宋体" w:hAnsi="宋体" w:eastAsia="宋体" w:cs="宋体"/>
                <w:i w:val="0"/>
                <w:iCs w:val="0"/>
                <w:color w:val="000000"/>
                <w:sz w:val="18"/>
                <w:szCs w:val="18"/>
                <w:u w:val="none"/>
              </w:rPr>
            </w:pPr>
          </w:p>
        </w:tc>
        <w:tc>
          <w:tcPr>
            <w:tcW w:w="188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4324206">
            <w:pPr>
              <w:rPr>
                <w:rFonts w:hint="eastAsia" w:ascii="宋体" w:hAnsi="宋体" w:eastAsia="宋体" w:cs="宋体"/>
                <w:i w:val="0"/>
                <w:iCs w:val="0"/>
                <w:color w:val="000000"/>
                <w:sz w:val="18"/>
                <w:szCs w:val="18"/>
                <w:u w:val="none"/>
              </w:rPr>
            </w:pPr>
          </w:p>
        </w:tc>
        <w:tc>
          <w:tcPr>
            <w:tcW w:w="186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7D783DC">
            <w:pPr>
              <w:rPr>
                <w:rFonts w:hint="eastAsia" w:ascii="宋体" w:hAnsi="宋体" w:eastAsia="宋体" w:cs="宋体"/>
                <w:i w:val="0"/>
                <w:iCs w:val="0"/>
                <w:color w:val="000000"/>
                <w:sz w:val="18"/>
                <w:szCs w:val="18"/>
                <w:u w:val="none"/>
              </w:rPr>
            </w:pPr>
          </w:p>
        </w:tc>
        <w:tc>
          <w:tcPr>
            <w:tcW w:w="195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13BF7D1">
            <w:pPr>
              <w:rPr>
                <w:rFonts w:hint="eastAsia" w:ascii="宋体" w:hAnsi="宋体" w:eastAsia="宋体" w:cs="宋体"/>
                <w:i w:val="0"/>
                <w:iCs w:val="0"/>
                <w:color w:val="000000"/>
                <w:sz w:val="18"/>
                <w:szCs w:val="18"/>
                <w:u w:val="none"/>
              </w:rPr>
            </w:pPr>
          </w:p>
        </w:tc>
        <w:tc>
          <w:tcPr>
            <w:tcW w:w="3881"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5EC12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郭元乡政府预算公开表4-1</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7A01D7E9">
            <w:pPr>
              <w:rPr>
                <w:rFonts w:hint="eastAsia" w:ascii="宋体" w:hAnsi="宋体" w:eastAsia="宋体" w:cs="宋体"/>
                <w:i w:val="0"/>
                <w:iCs w:val="0"/>
                <w:color w:val="000000"/>
                <w:sz w:val="18"/>
                <w:szCs w:val="18"/>
                <w:u w:val="none"/>
              </w:rPr>
            </w:pPr>
          </w:p>
        </w:tc>
      </w:tr>
      <w:tr w14:paraId="48E4C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5EC8E9">
            <w:pPr>
              <w:rPr>
                <w:rFonts w:hint="eastAsia" w:ascii="宋体" w:hAnsi="宋体" w:eastAsia="宋体" w:cs="宋体"/>
                <w:i w:val="0"/>
                <w:iCs w:val="0"/>
                <w:color w:val="000000"/>
                <w:sz w:val="18"/>
                <w:szCs w:val="18"/>
                <w:u w:val="none"/>
              </w:rPr>
            </w:pPr>
          </w:p>
        </w:tc>
        <w:tc>
          <w:tcPr>
            <w:tcW w:w="13638"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13A40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0C9DF2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6C3C8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4963D36C">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C977B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部门：郭元乡政府</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7BA9A47">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8373E8A">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75E5659">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A2DE41A">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636253E">
            <w:pPr>
              <w:jc w:val="center"/>
              <w:rPr>
                <w:rFonts w:hint="eastAsia" w:ascii="宋体" w:hAnsi="宋体" w:eastAsia="宋体" w:cs="宋体"/>
                <w:i w:val="0"/>
                <w:iCs w:val="0"/>
                <w:color w:val="000000"/>
                <w:sz w:val="22"/>
                <w:szCs w:val="22"/>
                <w:u w:val="none"/>
              </w:rPr>
            </w:pPr>
          </w:p>
        </w:tc>
        <w:tc>
          <w:tcPr>
            <w:tcW w:w="1931" w:type="dxa"/>
            <w:tcBorders>
              <w:top w:val="single" w:color="FFFFFF" w:sz="4" w:space="0"/>
              <w:left w:val="single" w:color="FFFFFF" w:sz="4" w:space="0"/>
              <w:bottom w:val="nil"/>
              <w:right w:val="single" w:color="FFFFFF" w:sz="4" w:space="0"/>
            </w:tcBorders>
            <w:shd w:val="clear" w:color="auto" w:fill="auto"/>
            <w:noWrap/>
            <w:vAlign w:val="center"/>
          </w:tcPr>
          <w:p w14:paraId="1EA4A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40" w:type="dxa"/>
            <w:tcBorders>
              <w:top w:val="single" w:color="FFFFFF" w:sz="4" w:space="0"/>
              <w:left w:val="single" w:color="FFFFFF" w:sz="4" w:space="0"/>
              <w:bottom w:val="nil"/>
              <w:right w:val="nil"/>
            </w:tcBorders>
            <w:shd w:val="clear" w:color="auto" w:fill="auto"/>
            <w:noWrap/>
            <w:vAlign w:val="center"/>
          </w:tcPr>
          <w:p w14:paraId="221FB140">
            <w:pPr>
              <w:rPr>
                <w:rFonts w:hint="eastAsia" w:ascii="宋体" w:hAnsi="宋体" w:eastAsia="宋体" w:cs="宋体"/>
                <w:i w:val="0"/>
                <w:iCs w:val="0"/>
                <w:color w:val="000000"/>
                <w:sz w:val="18"/>
                <w:szCs w:val="18"/>
                <w:u w:val="none"/>
              </w:rPr>
            </w:pPr>
          </w:p>
        </w:tc>
      </w:tr>
      <w:tr w14:paraId="737D1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586EDF25">
            <w:pPr>
              <w:rPr>
                <w:rFonts w:hint="eastAsia" w:ascii="宋体" w:hAnsi="宋体" w:eastAsia="宋体" w:cs="宋体"/>
                <w:i w:val="0"/>
                <w:iCs w:val="0"/>
                <w:color w:val="000000"/>
                <w:sz w:val="18"/>
                <w:szCs w:val="18"/>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0122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B2D2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309"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A32D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c>
          <w:tcPr>
            <w:tcW w:w="240" w:type="dxa"/>
            <w:tcBorders>
              <w:top w:val="single" w:color="FFFFFF" w:sz="4" w:space="0"/>
              <w:left w:val="nil"/>
              <w:bottom w:val="single" w:color="FFFFFF" w:sz="4" w:space="0"/>
              <w:right w:val="nil"/>
            </w:tcBorders>
            <w:shd w:val="clear" w:color="auto" w:fill="auto"/>
            <w:noWrap/>
            <w:vAlign w:val="center"/>
          </w:tcPr>
          <w:p w14:paraId="2F34654F">
            <w:pPr>
              <w:rPr>
                <w:rFonts w:hint="eastAsia" w:ascii="宋体" w:hAnsi="宋体" w:eastAsia="宋体" w:cs="宋体"/>
                <w:i w:val="0"/>
                <w:iCs w:val="0"/>
                <w:color w:val="000000"/>
                <w:sz w:val="18"/>
                <w:szCs w:val="18"/>
                <w:u w:val="none"/>
              </w:rPr>
            </w:pPr>
          </w:p>
        </w:tc>
      </w:tr>
      <w:tr w14:paraId="4119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0BD66F3">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C3729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F32E18">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4C0D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88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DA25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F3DB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93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D69A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240" w:type="dxa"/>
            <w:tcBorders>
              <w:top w:val="single" w:color="FFFFFF" w:sz="4" w:space="0"/>
              <w:left w:val="nil"/>
              <w:bottom w:val="single" w:color="FFFFFF" w:sz="4" w:space="0"/>
              <w:right w:val="nil"/>
            </w:tcBorders>
            <w:shd w:val="clear" w:color="auto" w:fill="auto"/>
            <w:noWrap/>
            <w:vAlign w:val="center"/>
          </w:tcPr>
          <w:p w14:paraId="265065D3">
            <w:pPr>
              <w:rPr>
                <w:rFonts w:hint="eastAsia" w:ascii="宋体" w:hAnsi="宋体" w:eastAsia="宋体" w:cs="宋体"/>
                <w:i w:val="0"/>
                <w:iCs w:val="0"/>
                <w:color w:val="000000"/>
                <w:sz w:val="18"/>
                <w:szCs w:val="18"/>
                <w:u w:val="none"/>
              </w:rPr>
            </w:pPr>
          </w:p>
        </w:tc>
      </w:tr>
      <w:tr w14:paraId="1B566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0A1EBF69">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FB2BD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817C1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FA985A">
            <w:pPr>
              <w:jc w:val="center"/>
              <w:rPr>
                <w:rFonts w:hint="eastAsia" w:ascii="宋体" w:hAnsi="宋体" w:eastAsia="宋体" w:cs="宋体"/>
                <w:b/>
                <w:bCs/>
                <w:i w:val="0"/>
                <w:iCs w:val="0"/>
                <w:color w:val="000000"/>
                <w:sz w:val="22"/>
                <w:szCs w:val="22"/>
                <w:u w:val="none"/>
              </w:rPr>
            </w:pPr>
          </w:p>
        </w:tc>
        <w:tc>
          <w:tcPr>
            <w:tcW w:w="188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E7D62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9F72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A94B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43C4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93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470B19">
            <w:pPr>
              <w:jc w:val="center"/>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6415D3BA">
            <w:pPr>
              <w:rPr>
                <w:rFonts w:hint="eastAsia" w:ascii="宋体" w:hAnsi="宋体" w:eastAsia="宋体" w:cs="宋体"/>
                <w:i w:val="0"/>
                <w:iCs w:val="0"/>
                <w:color w:val="000000"/>
                <w:sz w:val="18"/>
                <w:szCs w:val="18"/>
                <w:u w:val="none"/>
              </w:rPr>
            </w:pPr>
          </w:p>
        </w:tc>
      </w:tr>
      <w:tr w14:paraId="17EBA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18A21E7E">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9EC42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BAD4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F4842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C79C8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337E3D">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C9EE7D">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409DB8">
            <w:pPr>
              <w:jc w:val="right"/>
              <w:rPr>
                <w:rFonts w:hint="eastAsia" w:ascii="宋体" w:hAnsi="宋体" w:eastAsia="宋体" w:cs="宋体"/>
                <w:b/>
                <w:bCs/>
                <w:i w:val="0"/>
                <w:iCs w:val="0"/>
                <w:color w:val="000000"/>
                <w:sz w:val="22"/>
                <w:szCs w:val="22"/>
                <w:u w:val="none"/>
              </w:rPr>
            </w:pPr>
          </w:p>
        </w:tc>
        <w:tc>
          <w:tcPr>
            <w:tcW w:w="19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4A0C04">
            <w:pPr>
              <w:jc w:val="right"/>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66055650">
            <w:pPr>
              <w:rPr>
                <w:rFonts w:hint="eastAsia" w:ascii="宋体" w:hAnsi="宋体" w:eastAsia="宋体" w:cs="宋体"/>
                <w:b/>
                <w:bCs/>
                <w:i w:val="0"/>
                <w:iCs w:val="0"/>
                <w:color w:val="000000"/>
                <w:sz w:val="18"/>
                <w:szCs w:val="18"/>
                <w:u w:val="none"/>
              </w:rPr>
            </w:pPr>
          </w:p>
        </w:tc>
      </w:tr>
      <w:tr w14:paraId="0D3F5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710FB6C">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18A600">
            <w:pPr>
              <w:jc w:val="left"/>
              <w:rPr>
                <w:rFonts w:hint="eastAsia" w:ascii="宋体" w:hAnsi="宋体" w:eastAsia="宋体" w:cs="宋体"/>
                <w:i w:val="0"/>
                <w:iCs w:val="0"/>
                <w:color w:val="000000"/>
                <w:sz w:val="22"/>
                <w:szCs w:val="22"/>
                <w:u w:val="none"/>
              </w:rPr>
            </w:pPr>
          </w:p>
        </w:tc>
        <w:tc>
          <w:tcPr>
            <w:tcW w:w="22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CB32F6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BF9A2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0594DD">
            <w:pPr>
              <w:jc w:val="righ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14E0C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5E3EE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E5EC5B">
            <w:pPr>
              <w:jc w:val="right"/>
              <w:rPr>
                <w:rFonts w:hint="eastAsia" w:ascii="宋体" w:hAnsi="宋体" w:eastAsia="宋体" w:cs="宋体"/>
                <w:i w:val="0"/>
                <w:iCs w:val="0"/>
                <w:color w:val="000000"/>
                <w:sz w:val="22"/>
                <w:szCs w:val="22"/>
                <w:u w:val="none"/>
              </w:rPr>
            </w:pPr>
          </w:p>
        </w:tc>
        <w:tc>
          <w:tcPr>
            <w:tcW w:w="19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740956">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44E54ADB">
            <w:pPr>
              <w:rPr>
                <w:rFonts w:hint="eastAsia" w:ascii="宋体" w:hAnsi="宋体" w:eastAsia="宋体" w:cs="宋体"/>
                <w:i w:val="0"/>
                <w:iCs w:val="0"/>
                <w:color w:val="000000"/>
                <w:sz w:val="18"/>
                <w:szCs w:val="18"/>
                <w:u w:val="none"/>
              </w:rPr>
            </w:pPr>
          </w:p>
        </w:tc>
      </w:tr>
      <w:tr w14:paraId="68F45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6FD8C35">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BF674A">
            <w:pPr>
              <w:jc w:val="left"/>
              <w:rPr>
                <w:rFonts w:hint="eastAsia" w:ascii="宋体" w:hAnsi="宋体" w:eastAsia="宋体" w:cs="宋体"/>
                <w:i w:val="0"/>
                <w:iCs w:val="0"/>
                <w:color w:val="000000"/>
                <w:sz w:val="22"/>
                <w:szCs w:val="22"/>
                <w:u w:val="none"/>
              </w:rPr>
            </w:pPr>
          </w:p>
        </w:tc>
        <w:tc>
          <w:tcPr>
            <w:tcW w:w="22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1443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53D3E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7A5C5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55EFB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18B01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BEDAA4">
            <w:pPr>
              <w:jc w:val="right"/>
              <w:rPr>
                <w:rFonts w:hint="eastAsia" w:ascii="宋体" w:hAnsi="宋体" w:eastAsia="宋体" w:cs="宋体"/>
                <w:i w:val="0"/>
                <w:iCs w:val="0"/>
                <w:color w:val="000000"/>
                <w:sz w:val="22"/>
                <w:szCs w:val="22"/>
                <w:u w:val="none"/>
              </w:rPr>
            </w:pPr>
          </w:p>
        </w:tc>
        <w:tc>
          <w:tcPr>
            <w:tcW w:w="19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15EF46">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6B8DBAAF">
            <w:pPr>
              <w:rPr>
                <w:rFonts w:hint="eastAsia" w:ascii="宋体" w:hAnsi="宋体" w:eastAsia="宋体" w:cs="宋体"/>
                <w:i w:val="0"/>
                <w:iCs w:val="0"/>
                <w:color w:val="000000"/>
                <w:sz w:val="18"/>
                <w:szCs w:val="18"/>
                <w:u w:val="none"/>
              </w:rPr>
            </w:pPr>
          </w:p>
        </w:tc>
      </w:tr>
      <w:tr w14:paraId="1663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0" w:type="auto"/>
            <w:tcBorders>
              <w:top w:val="nil"/>
              <w:left w:val="single" w:color="FFFFFF" w:sz="4" w:space="0"/>
              <w:bottom w:val="nil"/>
              <w:right w:val="single" w:color="FFFFFF" w:sz="4" w:space="0"/>
            </w:tcBorders>
            <w:shd w:val="clear" w:color="auto" w:fill="auto"/>
            <w:noWrap/>
            <w:vAlign w:val="center"/>
          </w:tcPr>
          <w:p w14:paraId="5172664F">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58A598DE">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24876924">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37133E21">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2FC16757">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4479F7C5">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71815E84">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214B5A49">
            <w:pPr>
              <w:rPr>
                <w:rFonts w:hint="eastAsia" w:ascii="宋体" w:hAnsi="宋体" w:eastAsia="宋体" w:cs="宋体"/>
                <w:i w:val="0"/>
                <w:iCs w:val="0"/>
                <w:color w:val="000000"/>
                <w:sz w:val="18"/>
                <w:szCs w:val="18"/>
                <w:u w:val="none"/>
              </w:rPr>
            </w:pPr>
          </w:p>
        </w:tc>
        <w:tc>
          <w:tcPr>
            <w:tcW w:w="1931" w:type="dxa"/>
            <w:tcBorders>
              <w:top w:val="nil"/>
              <w:left w:val="single" w:color="FFFFFF" w:sz="4" w:space="0"/>
              <w:bottom w:val="nil"/>
              <w:right w:val="single" w:color="FFFFFF" w:sz="4" w:space="0"/>
            </w:tcBorders>
            <w:shd w:val="clear" w:color="auto" w:fill="auto"/>
            <w:noWrap/>
            <w:vAlign w:val="center"/>
          </w:tcPr>
          <w:p w14:paraId="676532D8">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nil"/>
            </w:tcBorders>
            <w:shd w:val="clear" w:color="auto" w:fill="auto"/>
            <w:vAlign w:val="center"/>
          </w:tcPr>
          <w:p w14:paraId="0F8BDAA5">
            <w:pPr>
              <w:rPr>
                <w:rFonts w:hint="eastAsia" w:ascii="宋体" w:hAnsi="宋体" w:eastAsia="宋体" w:cs="宋体"/>
                <w:i w:val="0"/>
                <w:iCs w:val="0"/>
                <w:color w:val="000000"/>
                <w:sz w:val="18"/>
                <w:szCs w:val="18"/>
                <w:u w:val="none"/>
              </w:rPr>
            </w:pPr>
          </w:p>
        </w:tc>
      </w:tr>
    </w:tbl>
    <w:p w14:paraId="72A23BFC">
      <w:pPr>
        <w:rPr>
          <w:rFonts w:hint="default" w:ascii="仿宋_GB2312" w:hAnsi="黑体" w:eastAsia="仿宋_GB2312"/>
          <w:sz w:val="32"/>
          <w:szCs w:val="32"/>
          <w:highlight w:val="none"/>
          <w:lang w:eastAsia="zh-Hans"/>
        </w:rPr>
      </w:pPr>
    </w:p>
    <w:p w14:paraId="484BAF2B">
      <w:pPr>
        <w:rPr>
          <w:rFonts w:hint="default" w:ascii="仿宋_GB2312" w:hAnsi="黑体" w:eastAsia="仿宋_GB2312"/>
          <w:sz w:val="32"/>
          <w:szCs w:val="32"/>
          <w:highlight w:val="none"/>
          <w:lang w:eastAsia="zh-Hans"/>
        </w:rPr>
      </w:pPr>
    </w:p>
    <w:p w14:paraId="77A07415">
      <w:pPr>
        <w:rPr>
          <w:rFonts w:hint="default" w:ascii="仿宋_GB2312" w:hAnsi="黑体" w:eastAsia="仿宋_GB2312"/>
          <w:sz w:val="32"/>
          <w:szCs w:val="32"/>
          <w:highlight w:val="none"/>
          <w:lang w:eastAsia="zh-Hans"/>
        </w:rPr>
      </w:pPr>
    </w:p>
    <w:p w14:paraId="6005A8FF">
      <w:pPr>
        <w:rPr>
          <w:rFonts w:hint="default" w:ascii="仿宋_GB2312" w:hAnsi="黑体" w:eastAsia="仿宋_GB2312"/>
          <w:sz w:val="32"/>
          <w:szCs w:val="32"/>
          <w:highlight w:val="none"/>
          <w:lang w:eastAsia="zh-Hans"/>
        </w:rPr>
      </w:pPr>
    </w:p>
    <w:p w14:paraId="6BDFCD7A">
      <w:pPr>
        <w:rPr>
          <w:rFonts w:hint="default" w:ascii="仿宋_GB2312" w:hAnsi="黑体" w:eastAsia="仿宋_GB2312"/>
          <w:sz w:val="32"/>
          <w:szCs w:val="32"/>
          <w:highlight w:val="none"/>
          <w:lang w:eastAsia="zh-Hans"/>
        </w:rPr>
      </w:pPr>
    </w:p>
    <w:p w14:paraId="20A2BDAE">
      <w:pPr>
        <w:rPr>
          <w:rFonts w:hint="default" w:ascii="仿宋_GB2312" w:hAnsi="黑体" w:eastAsia="仿宋_GB2312"/>
          <w:sz w:val="32"/>
          <w:szCs w:val="32"/>
          <w:highlight w:val="none"/>
          <w:lang w:eastAsia="zh-Hans"/>
        </w:rPr>
      </w:pPr>
    </w:p>
    <w:tbl>
      <w:tblPr>
        <w:tblStyle w:val="7"/>
        <w:tblW w:w="139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735"/>
        <w:gridCol w:w="735"/>
        <w:gridCol w:w="735"/>
        <w:gridCol w:w="1605"/>
        <w:gridCol w:w="2475"/>
        <w:gridCol w:w="1965"/>
        <w:gridCol w:w="1965"/>
        <w:gridCol w:w="3285"/>
        <w:gridCol w:w="240"/>
      </w:tblGrid>
      <w:tr w14:paraId="5104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28ED64">
            <w:pPr>
              <w:rPr>
                <w:rFonts w:hint="eastAsia" w:ascii="宋体" w:hAnsi="宋体" w:eastAsia="宋体" w:cs="宋体"/>
                <w:i w:val="0"/>
                <w:iCs w:val="0"/>
                <w:color w:val="000000"/>
                <w:sz w:val="18"/>
                <w:szCs w:val="18"/>
                <w:u w:val="none"/>
              </w:rPr>
            </w:pPr>
          </w:p>
        </w:tc>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7D2FDE">
            <w:pPr>
              <w:rPr>
                <w:rFonts w:hint="eastAsia" w:ascii="宋体" w:hAnsi="宋体" w:eastAsia="宋体" w:cs="宋体"/>
                <w:i w:val="0"/>
                <w:iCs w:val="0"/>
                <w:color w:val="000000"/>
                <w:sz w:val="22"/>
                <w:szCs w:val="22"/>
                <w:u w:val="none"/>
              </w:rPr>
            </w:pPr>
          </w:p>
        </w:tc>
        <w:tc>
          <w:tcPr>
            <w:tcW w:w="16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0524CBE">
            <w:pPr>
              <w:rPr>
                <w:rFonts w:hint="eastAsia" w:ascii="宋体" w:hAnsi="宋体" w:eastAsia="宋体" w:cs="宋体"/>
                <w:i w:val="0"/>
                <w:iCs w:val="0"/>
                <w:color w:val="000000"/>
                <w:sz w:val="22"/>
                <w:szCs w:val="22"/>
                <w:u w:val="none"/>
              </w:rPr>
            </w:pPr>
          </w:p>
        </w:tc>
        <w:tc>
          <w:tcPr>
            <w:tcW w:w="24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8D8F98">
            <w:pP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81864B">
            <w:pP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6FC48A3">
            <w:pPr>
              <w:rPr>
                <w:rFonts w:hint="eastAsia" w:ascii="宋体" w:hAnsi="宋体" w:eastAsia="宋体" w:cs="宋体"/>
                <w:i w:val="0"/>
                <w:iCs w:val="0"/>
                <w:color w:val="000000"/>
                <w:sz w:val="22"/>
                <w:szCs w:val="22"/>
                <w:u w:val="none"/>
              </w:rPr>
            </w:pPr>
          </w:p>
        </w:tc>
        <w:tc>
          <w:tcPr>
            <w:tcW w:w="328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08D1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45E93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郭元乡政府预算公开表5</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7240BBC3">
            <w:pPr>
              <w:rPr>
                <w:rFonts w:hint="eastAsia" w:ascii="宋体" w:hAnsi="宋体" w:eastAsia="宋体" w:cs="宋体"/>
                <w:i w:val="0"/>
                <w:iCs w:val="0"/>
                <w:color w:val="000000"/>
                <w:sz w:val="18"/>
                <w:szCs w:val="18"/>
                <w:u w:val="none"/>
              </w:rPr>
            </w:pPr>
          </w:p>
        </w:tc>
      </w:tr>
      <w:tr w14:paraId="666FA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4AB89B">
            <w:pPr>
              <w:rPr>
                <w:rFonts w:hint="eastAsia" w:ascii="宋体" w:hAnsi="宋体" w:eastAsia="宋体" w:cs="宋体"/>
                <w:i w:val="0"/>
                <w:iCs w:val="0"/>
                <w:color w:val="000000"/>
                <w:sz w:val="18"/>
                <w:szCs w:val="18"/>
                <w:u w:val="none"/>
              </w:rPr>
            </w:pPr>
          </w:p>
        </w:tc>
        <w:tc>
          <w:tcPr>
            <w:tcW w:w="1350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DB58D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c>
          <w:tcPr>
            <w:tcW w:w="240" w:type="dxa"/>
            <w:tcBorders>
              <w:top w:val="single" w:color="FFFFFF" w:sz="4" w:space="0"/>
              <w:left w:val="single" w:color="FFFFFF" w:sz="4" w:space="0"/>
              <w:bottom w:val="single" w:color="FFFFFF" w:sz="4" w:space="0"/>
              <w:right w:val="nil"/>
            </w:tcBorders>
            <w:shd w:val="clear" w:color="auto" w:fill="auto"/>
            <w:noWrap/>
            <w:vAlign w:val="center"/>
          </w:tcPr>
          <w:p w14:paraId="402D8E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3F270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1871138D">
            <w:pPr>
              <w:rPr>
                <w:rFonts w:hint="eastAsia" w:ascii="宋体" w:hAnsi="宋体" w:eastAsia="宋体" w:cs="宋体"/>
                <w:i w:val="0"/>
                <w:iCs w:val="0"/>
                <w:color w:val="000000"/>
                <w:sz w:val="18"/>
                <w:szCs w:val="18"/>
                <w:u w:val="none"/>
              </w:rPr>
            </w:pPr>
          </w:p>
        </w:tc>
        <w:tc>
          <w:tcPr>
            <w:tcW w:w="6285" w:type="dxa"/>
            <w:gridSpan w:val="5"/>
            <w:tcBorders>
              <w:top w:val="single" w:color="FFFFFF" w:sz="4" w:space="0"/>
              <w:left w:val="single" w:color="FFFFFF" w:sz="4" w:space="0"/>
              <w:bottom w:val="nil"/>
              <w:right w:val="single" w:color="FFFFFF" w:sz="4" w:space="0"/>
            </w:tcBorders>
            <w:shd w:val="clear" w:color="auto" w:fill="auto"/>
            <w:noWrap/>
            <w:vAlign w:val="center"/>
          </w:tcPr>
          <w:p w14:paraId="1C73D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部门：郭元乡政府</w:t>
            </w: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55EA7C6F">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nil"/>
              <w:right w:val="single" w:color="FFFFFF" w:sz="4" w:space="0"/>
            </w:tcBorders>
            <w:shd w:val="clear" w:color="auto" w:fill="auto"/>
            <w:noWrap/>
            <w:vAlign w:val="center"/>
          </w:tcPr>
          <w:p w14:paraId="07E66743">
            <w:pPr>
              <w:rPr>
                <w:rFonts w:hint="eastAsia" w:ascii="宋体" w:hAnsi="宋体" w:eastAsia="宋体" w:cs="宋体"/>
                <w:i w:val="0"/>
                <w:iCs w:val="0"/>
                <w:color w:val="000000"/>
                <w:sz w:val="18"/>
                <w:szCs w:val="18"/>
                <w:u w:val="none"/>
              </w:rPr>
            </w:pPr>
          </w:p>
        </w:tc>
        <w:tc>
          <w:tcPr>
            <w:tcW w:w="3285" w:type="dxa"/>
            <w:tcBorders>
              <w:top w:val="single" w:color="FFFFFF" w:sz="4" w:space="0"/>
              <w:left w:val="single" w:color="FFFFFF" w:sz="4" w:space="0"/>
              <w:bottom w:val="nil"/>
              <w:right w:val="single" w:color="FFFFFF" w:sz="4" w:space="0"/>
            </w:tcBorders>
            <w:shd w:val="clear" w:color="auto" w:fill="auto"/>
            <w:noWrap/>
            <w:vAlign w:val="center"/>
          </w:tcPr>
          <w:p w14:paraId="55777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40" w:type="dxa"/>
            <w:tcBorders>
              <w:top w:val="single" w:color="FFFFFF" w:sz="4" w:space="0"/>
              <w:left w:val="single" w:color="FFFFFF" w:sz="4" w:space="0"/>
              <w:bottom w:val="nil"/>
              <w:right w:val="nil"/>
            </w:tcBorders>
            <w:shd w:val="clear" w:color="auto" w:fill="auto"/>
            <w:noWrap/>
            <w:vAlign w:val="center"/>
          </w:tcPr>
          <w:p w14:paraId="6E043C5A">
            <w:pPr>
              <w:rPr>
                <w:rFonts w:hint="eastAsia" w:ascii="宋体" w:hAnsi="宋体" w:eastAsia="宋体" w:cs="宋体"/>
                <w:i w:val="0"/>
                <w:iCs w:val="0"/>
                <w:color w:val="000000"/>
                <w:sz w:val="18"/>
                <w:szCs w:val="18"/>
                <w:u w:val="none"/>
              </w:rPr>
            </w:pPr>
          </w:p>
        </w:tc>
      </w:tr>
      <w:tr w14:paraId="1C9AC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6E2F22A6">
            <w:pPr>
              <w:rPr>
                <w:rFonts w:hint="eastAsia" w:ascii="宋体" w:hAnsi="宋体" w:eastAsia="宋体" w:cs="宋体"/>
                <w:i w:val="0"/>
                <w:iCs w:val="0"/>
                <w:color w:val="000000"/>
                <w:sz w:val="18"/>
                <w:szCs w:val="18"/>
                <w:u w:val="none"/>
              </w:rPr>
            </w:pPr>
          </w:p>
        </w:tc>
        <w:tc>
          <w:tcPr>
            <w:tcW w:w="6285"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9470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21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82EA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c>
          <w:tcPr>
            <w:tcW w:w="240" w:type="dxa"/>
            <w:tcBorders>
              <w:top w:val="single" w:color="FFFFFF" w:sz="4" w:space="0"/>
              <w:left w:val="nil"/>
              <w:bottom w:val="single" w:color="FFFFFF" w:sz="4" w:space="0"/>
              <w:right w:val="nil"/>
            </w:tcBorders>
            <w:shd w:val="clear" w:color="auto" w:fill="auto"/>
            <w:noWrap/>
            <w:vAlign w:val="center"/>
          </w:tcPr>
          <w:p w14:paraId="0104AB35">
            <w:pPr>
              <w:rPr>
                <w:rFonts w:hint="eastAsia" w:ascii="宋体" w:hAnsi="宋体" w:eastAsia="宋体" w:cs="宋体"/>
                <w:i w:val="0"/>
                <w:iCs w:val="0"/>
                <w:color w:val="000000"/>
                <w:sz w:val="18"/>
                <w:szCs w:val="18"/>
                <w:u w:val="none"/>
              </w:rPr>
            </w:pPr>
          </w:p>
        </w:tc>
      </w:tr>
      <w:tr w14:paraId="1A53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529F1B4D">
            <w:pPr>
              <w:rPr>
                <w:rFonts w:hint="eastAsia" w:ascii="宋体" w:hAnsi="宋体" w:eastAsia="宋体" w:cs="宋体"/>
                <w:i w:val="0"/>
                <w:iCs w:val="0"/>
                <w:color w:val="000000"/>
                <w:sz w:val="18"/>
                <w:szCs w:val="18"/>
                <w:u w:val="none"/>
              </w:rPr>
            </w:pPr>
          </w:p>
        </w:tc>
        <w:tc>
          <w:tcPr>
            <w:tcW w:w="220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22A4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0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CC29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47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D770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F673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121F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8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7F09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40" w:type="dxa"/>
            <w:tcBorders>
              <w:top w:val="single" w:color="FFFFFF" w:sz="4" w:space="0"/>
              <w:left w:val="nil"/>
              <w:bottom w:val="single" w:color="FFFFFF" w:sz="4" w:space="0"/>
              <w:right w:val="nil"/>
            </w:tcBorders>
            <w:shd w:val="clear" w:color="auto" w:fill="auto"/>
            <w:noWrap/>
            <w:vAlign w:val="center"/>
          </w:tcPr>
          <w:p w14:paraId="62FFE933">
            <w:pPr>
              <w:rPr>
                <w:rFonts w:hint="eastAsia" w:ascii="宋体" w:hAnsi="宋体" w:eastAsia="宋体" w:cs="宋体"/>
                <w:i w:val="0"/>
                <w:iCs w:val="0"/>
                <w:color w:val="000000"/>
                <w:sz w:val="18"/>
                <w:szCs w:val="18"/>
                <w:u w:val="none"/>
              </w:rPr>
            </w:pPr>
          </w:p>
        </w:tc>
      </w:tr>
      <w:tr w14:paraId="39089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61A9C79">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7CC1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84A8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2FB7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6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51860E">
            <w:pPr>
              <w:jc w:val="center"/>
              <w:rPr>
                <w:rFonts w:hint="eastAsia" w:ascii="宋体" w:hAnsi="宋体" w:eastAsia="宋体" w:cs="宋体"/>
                <w:b/>
                <w:bCs/>
                <w:i w:val="0"/>
                <w:iCs w:val="0"/>
                <w:color w:val="000000"/>
                <w:sz w:val="22"/>
                <w:szCs w:val="22"/>
                <w:u w:val="none"/>
              </w:rPr>
            </w:pPr>
          </w:p>
        </w:tc>
        <w:tc>
          <w:tcPr>
            <w:tcW w:w="247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811055">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67D590">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6852BF">
            <w:pPr>
              <w:jc w:val="center"/>
              <w:rPr>
                <w:rFonts w:hint="eastAsia" w:ascii="宋体" w:hAnsi="宋体" w:eastAsia="宋体" w:cs="宋体"/>
                <w:b/>
                <w:bCs/>
                <w:i w:val="0"/>
                <w:iCs w:val="0"/>
                <w:color w:val="000000"/>
                <w:sz w:val="22"/>
                <w:szCs w:val="22"/>
                <w:u w:val="none"/>
              </w:rPr>
            </w:pPr>
          </w:p>
        </w:tc>
        <w:tc>
          <w:tcPr>
            <w:tcW w:w="328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BD3054">
            <w:pPr>
              <w:jc w:val="center"/>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6ACA6403">
            <w:pPr>
              <w:rPr>
                <w:rFonts w:hint="eastAsia" w:ascii="宋体" w:hAnsi="宋体" w:eastAsia="宋体" w:cs="宋体"/>
                <w:i w:val="0"/>
                <w:iCs w:val="0"/>
                <w:color w:val="000000"/>
                <w:sz w:val="18"/>
                <w:szCs w:val="18"/>
                <w:u w:val="none"/>
              </w:rPr>
            </w:pPr>
          </w:p>
        </w:tc>
      </w:tr>
      <w:tr w14:paraId="0C1DC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6E4015D2">
            <w:pPr>
              <w:rPr>
                <w:rFonts w:hint="eastAsia" w:ascii="宋体" w:hAnsi="宋体" w:eastAsia="宋体" w:cs="宋体"/>
                <w:b/>
                <w:bCs/>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CD1967">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D69406">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82ADDE">
            <w:pPr>
              <w:jc w:val="center"/>
              <w:rPr>
                <w:rFonts w:hint="eastAsia" w:ascii="宋体" w:hAnsi="宋体" w:eastAsia="宋体" w:cs="宋体"/>
                <w:b/>
                <w:bCs/>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4AC567">
            <w:pPr>
              <w:jc w:val="center"/>
              <w:rPr>
                <w:rFonts w:hint="eastAsia" w:ascii="宋体" w:hAnsi="宋体" w:eastAsia="宋体" w:cs="宋体"/>
                <w:b/>
                <w:bCs/>
                <w:i w:val="0"/>
                <w:iCs w:val="0"/>
                <w:color w:val="000000"/>
                <w:sz w:val="22"/>
                <w:szCs w:val="22"/>
                <w:u w:val="none"/>
              </w:rPr>
            </w:pPr>
          </w:p>
        </w:tc>
        <w:tc>
          <w:tcPr>
            <w:tcW w:w="24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00CA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001E00">
            <w:pPr>
              <w:jc w:val="right"/>
              <w:rPr>
                <w:rFonts w:hint="eastAsia" w:ascii="宋体" w:hAnsi="宋体" w:eastAsia="宋体" w:cs="宋体"/>
                <w:b/>
                <w:bCs/>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5EDD8A">
            <w:pPr>
              <w:jc w:val="right"/>
              <w:rPr>
                <w:rFonts w:hint="eastAsia" w:ascii="宋体" w:hAnsi="宋体" w:eastAsia="宋体" w:cs="宋体"/>
                <w:b/>
                <w:bCs/>
                <w:i w:val="0"/>
                <w:iCs w:val="0"/>
                <w:color w:val="000000"/>
                <w:sz w:val="22"/>
                <w:szCs w:val="22"/>
                <w:u w:val="none"/>
              </w:rPr>
            </w:pPr>
          </w:p>
        </w:tc>
        <w:tc>
          <w:tcPr>
            <w:tcW w:w="32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A49341">
            <w:pPr>
              <w:jc w:val="right"/>
              <w:rPr>
                <w:rFonts w:hint="eastAsia" w:ascii="宋体" w:hAnsi="宋体" w:eastAsia="宋体" w:cs="宋体"/>
                <w:b/>
                <w:bCs/>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vAlign w:val="center"/>
          </w:tcPr>
          <w:p w14:paraId="0DBCF868">
            <w:pPr>
              <w:rPr>
                <w:rFonts w:hint="eastAsia" w:ascii="宋体" w:hAnsi="宋体" w:eastAsia="宋体" w:cs="宋体"/>
                <w:b/>
                <w:bCs/>
                <w:i w:val="0"/>
                <w:iCs w:val="0"/>
                <w:color w:val="000000"/>
                <w:sz w:val="18"/>
                <w:szCs w:val="18"/>
                <w:u w:val="none"/>
              </w:rPr>
            </w:pPr>
          </w:p>
        </w:tc>
      </w:tr>
      <w:tr w14:paraId="4E0B5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1A8966EC">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DA3A81">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3911A9">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2F8A2C">
            <w:pPr>
              <w:jc w:val="left"/>
              <w:rPr>
                <w:rFonts w:hint="eastAsia" w:ascii="宋体" w:hAns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B6FFD6">
            <w:pPr>
              <w:jc w:val="left"/>
              <w:rPr>
                <w:rFonts w:hint="eastAsia" w:ascii="宋体" w:hAnsi="宋体" w:eastAsia="宋体" w:cs="宋体"/>
                <w:i w:val="0"/>
                <w:iCs w:val="0"/>
                <w:color w:val="000000"/>
                <w:sz w:val="22"/>
                <w:szCs w:val="22"/>
                <w:u w:val="none"/>
              </w:rPr>
            </w:pPr>
          </w:p>
        </w:tc>
        <w:tc>
          <w:tcPr>
            <w:tcW w:w="24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97B2035">
            <w:pPr>
              <w:jc w:val="lef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B127E1">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A08D41">
            <w:pPr>
              <w:jc w:val="right"/>
              <w:rPr>
                <w:rFonts w:hint="eastAsia" w:ascii="宋体" w:hAnsi="宋体" w:eastAsia="宋体" w:cs="宋体"/>
                <w:i w:val="0"/>
                <w:iCs w:val="0"/>
                <w:color w:val="000000"/>
                <w:sz w:val="22"/>
                <w:szCs w:val="22"/>
                <w:u w:val="none"/>
              </w:rPr>
            </w:pPr>
          </w:p>
        </w:tc>
        <w:tc>
          <w:tcPr>
            <w:tcW w:w="32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4796A5">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79C7B633">
            <w:pPr>
              <w:rPr>
                <w:rFonts w:hint="eastAsia" w:ascii="宋体" w:hAnsi="宋体" w:eastAsia="宋体" w:cs="宋体"/>
                <w:i w:val="0"/>
                <w:iCs w:val="0"/>
                <w:color w:val="000000"/>
                <w:sz w:val="18"/>
                <w:szCs w:val="18"/>
                <w:u w:val="none"/>
              </w:rPr>
            </w:pPr>
          </w:p>
        </w:tc>
      </w:tr>
      <w:tr w14:paraId="1E8F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67AA5FA1">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FA7DB5">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E29A6D">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3C7366">
            <w:pPr>
              <w:jc w:val="left"/>
              <w:rPr>
                <w:rFonts w:hint="eastAsia" w:ascii="宋体" w:hAns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E753A3">
            <w:pPr>
              <w:jc w:val="left"/>
              <w:rPr>
                <w:rFonts w:hint="eastAsia" w:ascii="宋体" w:hAnsi="宋体" w:eastAsia="宋体" w:cs="宋体"/>
                <w:i w:val="0"/>
                <w:iCs w:val="0"/>
                <w:color w:val="000000"/>
                <w:sz w:val="22"/>
                <w:szCs w:val="22"/>
                <w:u w:val="none"/>
              </w:rPr>
            </w:pPr>
          </w:p>
        </w:tc>
        <w:tc>
          <w:tcPr>
            <w:tcW w:w="24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14BEE95">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5C1F14">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1CF9F1">
            <w:pPr>
              <w:jc w:val="right"/>
              <w:rPr>
                <w:rFonts w:hint="eastAsia" w:ascii="宋体" w:hAnsi="宋体" w:eastAsia="宋体" w:cs="宋体"/>
                <w:i w:val="0"/>
                <w:iCs w:val="0"/>
                <w:color w:val="000000"/>
                <w:sz w:val="22"/>
                <w:szCs w:val="22"/>
                <w:u w:val="none"/>
              </w:rPr>
            </w:pPr>
          </w:p>
        </w:tc>
        <w:tc>
          <w:tcPr>
            <w:tcW w:w="32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32C5DB">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59D4B54F">
            <w:pPr>
              <w:rPr>
                <w:rFonts w:hint="eastAsia" w:ascii="宋体" w:hAnsi="宋体" w:eastAsia="宋体" w:cs="宋体"/>
                <w:i w:val="0"/>
                <w:iCs w:val="0"/>
                <w:color w:val="000000"/>
                <w:sz w:val="18"/>
                <w:szCs w:val="18"/>
                <w:u w:val="none"/>
              </w:rPr>
            </w:pPr>
          </w:p>
        </w:tc>
      </w:tr>
      <w:tr w14:paraId="49C07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785A38C0">
            <w:pPr>
              <w:rPr>
                <w:rFonts w:hint="eastAsia" w:ascii="宋体" w:hAnsi="宋体" w:eastAsia="宋体" w:cs="宋体"/>
                <w:i w:val="0"/>
                <w:iCs w:val="0"/>
                <w:color w:val="000000"/>
                <w:sz w:val="18"/>
                <w:szCs w:val="18"/>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D0B1F">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95F6BB">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59B1E6">
            <w:pPr>
              <w:jc w:val="left"/>
              <w:rPr>
                <w:rFonts w:hint="eastAsia" w:ascii="宋体" w:hAnsi="宋体" w:eastAsia="宋体" w:cs="宋体"/>
                <w:i w:val="0"/>
                <w:iCs w:val="0"/>
                <w:color w:val="000000"/>
                <w:sz w:val="22"/>
                <w:szCs w:val="22"/>
                <w:u w:val="none"/>
              </w:rPr>
            </w:pPr>
          </w:p>
        </w:tc>
        <w:tc>
          <w:tcPr>
            <w:tcW w:w="16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D14B66">
            <w:pPr>
              <w:jc w:val="left"/>
              <w:rPr>
                <w:rFonts w:hint="eastAsia" w:ascii="宋体" w:hAnsi="宋体" w:eastAsia="宋体" w:cs="宋体"/>
                <w:i w:val="0"/>
                <w:iCs w:val="0"/>
                <w:color w:val="000000"/>
                <w:sz w:val="22"/>
                <w:szCs w:val="22"/>
                <w:u w:val="none"/>
              </w:rPr>
            </w:pPr>
          </w:p>
        </w:tc>
        <w:tc>
          <w:tcPr>
            <w:tcW w:w="24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C78BB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9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B8A331">
            <w:pPr>
              <w:jc w:val="right"/>
              <w:rPr>
                <w:rFonts w:hint="eastAsia" w:ascii="宋体" w:hAnsi="宋体" w:eastAsia="宋体" w:cs="宋体"/>
                <w:i w:val="0"/>
                <w:iCs w:val="0"/>
                <w:color w:val="000000"/>
                <w:sz w:val="22"/>
                <w:szCs w:val="22"/>
                <w:u w:val="none"/>
              </w:rPr>
            </w:pPr>
          </w:p>
        </w:tc>
        <w:tc>
          <w:tcPr>
            <w:tcW w:w="19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F39D85">
            <w:pPr>
              <w:jc w:val="right"/>
              <w:rPr>
                <w:rFonts w:hint="eastAsia" w:ascii="宋体" w:hAnsi="宋体" w:eastAsia="宋体" w:cs="宋体"/>
                <w:i w:val="0"/>
                <w:iCs w:val="0"/>
                <w:color w:val="000000"/>
                <w:sz w:val="22"/>
                <w:szCs w:val="22"/>
                <w:u w:val="none"/>
              </w:rPr>
            </w:pPr>
          </w:p>
        </w:tc>
        <w:tc>
          <w:tcPr>
            <w:tcW w:w="32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801E63">
            <w:pPr>
              <w:jc w:val="right"/>
              <w:rPr>
                <w:rFonts w:hint="eastAsia" w:ascii="宋体" w:hAnsi="宋体" w:eastAsia="宋体" w:cs="宋体"/>
                <w:i w:val="0"/>
                <w:iCs w:val="0"/>
                <w:color w:val="000000"/>
                <w:sz w:val="22"/>
                <w:szCs w:val="22"/>
                <w:u w:val="none"/>
              </w:rPr>
            </w:pPr>
          </w:p>
        </w:tc>
        <w:tc>
          <w:tcPr>
            <w:tcW w:w="240" w:type="dxa"/>
            <w:tcBorders>
              <w:top w:val="single" w:color="FFFFFF" w:sz="4" w:space="0"/>
              <w:left w:val="nil"/>
              <w:bottom w:val="single" w:color="FFFFFF" w:sz="4" w:space="0"/>
              <w:right w:val="nil"/>
            </w:tcBorders>
            <w:shd w:val="clear" w:color="auto" w:fill="auto"/>
            <w:noWrap/>
            <w:vAlign w:val="center"/>
          </w:tcPr>
          <w:p w14:paraId="17CA607B">
            <w:pPr>
              <w:rPr>
                <w:rFonts w:hint="eastAsia" w:ascii="宋体" w:hAnsi="宋体" w:eastAsia="宋体" w:cs="宋体"/>
                <w:i w:val="0"/>
                <w:iCs w:val="0"/>
                <w:color w:val="000000"/>
                <w:sz w:val="18"/>
                <w:szCs w:val="18"/>
                <w:u w:val="none"/>
              </w:rPr>
            </w:pPr>
          </w:p>
        </w:tc>
      </w:tr>
      <w:tr w14:paraId="160F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 w:hRule="atLeast"/>
        </w:trPr>
        <w:tc>
          <w:tcPr>
            <w:tcW w:w="222" w:type="dxa"/>
            <w:tcBorders>
              <w:top w:val="nil"/>
              <w:left w:val="single" w:color="FFFFFF" w:sz="4" w:space="0"/>
              <w:bottom w:val="nil"/>
              <w:right w:val="single" w:color="FFFFFF" w:sz="4" w:space="0"/>
            </w:tcBorders>
            <w:shd w:val="clear" w:color="auto" w:fill="auto"/>
            <w:noWrap/>
            <w:vAlign w:val="center"/>
          </w:tcPr>
          <w:p w14:paraId="6238455B">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51ED2596">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111545A6">
            <w:pPr>
              <w:rPr>
                <w:rFonts w:hint="eastAsia" w:ascii="宋体" w:hAnsi="宋体" w:eastAsia="宋体" w:cs="宋体"/>
                <w:i w:val="0"/>
                <w:iCs w:val="0"/>
                <w:color w:val="000000"/>
                <w:sz w:val="18"/>
                <w:szCs w:val="18"/>
                <w:u w:val="none"/>
              </w:rPr>
            </w:pPr>
          </w:p>
        </w:tc>
        <w:tc>
          <w:tcPr>
            <w:tcW w:w="735" w:type="dxa"/>
            <w:tcBorders>
              <w:top w:val="nil"/>
              <w:left w:val="single" w:color="FFFFFF" w:sz="4" w:space="0"/>
              <w:bottom w:val="nil"/>
              <w:right w:val="single" w:color="FFFFFF" w:sz="4" w:space="0"/>
            </w:tcBorders>
            <w:shd w:val="clear" w:color="auto" w:fill="auto"/>
            <w:vAlign w:val="center"/>
          </w:tcPr>
          <w:p w14:paraId="6B6A7B31">
            <w:pPr>
              <w:rPr>
                <w:rFonts w:hint="eastAsia" w:ascii="宋体" w:hAnsi="宋体" w:eastAsia="宋体" w:cs="宋体"/>
                <w:i w:val="0"/>
                <w:iCs w:val="0"/>
                <w:color w:val="000000"/>
                <w:sz w:val="18"/>
                <w:szCs w:val="18"/>
                <w:u w:val="none"/>
              </w:rPr>
            </w:pPr>
          </w:p>
        </w:tc>
        <w:tc>
          <w:tcPr>
            <w:tcW w:w="1605" w:type="dxa"/>
            <w:tcBorders>
              <w:top w:val="nil"/>
              <w:left w:val="single" w:color="FFFFFF" w:sz="4" w:space="0"/>
              <w:bottom w:val="nil"/>
              <w:right w:val="single" w:color="FFFFFF" w:sz="4" w:space="0"/>
            </w:tcBorders>
            <w:shd w:val="clear" w:color="auto" w:fill="auto"/>
            <w:vAlign w:val="center"/>
          </w:tcPr>
          <w:p w14:paraId="3C5844EC">
            <w:pPr>
              <w:rPr>
                <w:rFonts w:hint="eastAsia" w:ascii="宋体" w:hAnsi="宋体" w:eastAsia="宋体" w:cs="宋体"/>
                <w:i w:val="0"/>
                <w:iCs w:val="0"/>
                <w:color w:val="000000"/>
                <w:sz w:val="18"/>
                <w:szCs w:val="18"/>
                <w:u w:val="none"/>
              </w:rPr>
            </w:pPr>
          </w:p>
        </w:tc>
        <w:tc>
          <w:tcPr>
            <w:tcW w:w="2475" w:type="dxa"/>
            <w:tcBorders>
              <w:top w:val="nil"/>
              <w:left w:val="single" w:color="FFFFFF" w:sz="4" w:space="0"/>
              <w:bottom w:val="nil"/>
              <w:right w:val="single" w:color="FFFFFF" w:sz="4" w:space="0"/>
            </w:tcBorders>
            <w:shd w:val="clear" w:color="auto" w:fill="auto"/>
            <w:noWrap/>
            <w:vAlign w:val="center"/>
          </w:tcPr>
          <w:p w14:paraId="02E2088F">
            <w:pPr>
              <w:rPr>
                <w:rFonts w:hint="eastAsia" w:ascii="宋体" w:hAnsi="宋体" w:eastAsia="宋体" w:cs="宋体"/>
                <w:i w:val="0"/>
                <w:iCs w:val="0"/>
                <w:color w:val="000000"/>
                <w:sz w:val="18"/>
                <w:szCs w:val="18"/>
                <w:u w:val="none"/>
              </w:rPr>
            </w:pPr>
          </w:p>
        </w:tc>
        <w:tc>
          <w:tcPr>
            <w:tcW w:w="1965" w:type="dxa"/>
            <w:tcBorders>
              <w:top w:val="nil"/>
              <w:left w:val="single" w:color="FFFFFF" w:sz="4" w:space="0"/>
              <w:bottom w:val="nil"/>
              <w:right w:val="single" w:color="FFFFFF" w:sz="4" w:space="0"/>
            </w:tcBorders>
            <w:shd w:val="clear" w:color="auto" w:fill="auto"/>
            <w:noWrap/>
            <w:vAlign w:val="center"/>
          </w:tcPr>
          <w:p w14:paraId="4EC9F8D7">
            <w:pPr>
              <w:rPr>
                <w:rFonts w:hint="eastAsia" w:ascii="宋体" w:hAnsi="宋体" w:eastAsia="宋体" w:cs="宋体"/>
                <w:i w:val="0"/>
                <w:iCs w:val="0"/>
                <w:color w:val="000000"/>
                <w:sz w:val="18"/>
                <w:szCs w:val="18"/>
                <w:u w:val="none"/>
              </w:rPr>
            </w:pPr>
          </w:p>
        </w:tc>
        <w:tc>
          <w:tcPr>
            <w:tcW w:w="1965" w:type="dxa"/>
            <w:tcBorders>
              <w:top w:val="nil"/>
              <w:left w:val="single" w:color="FFFFFF" w:sz="4" w:space="0"/>
              <w:bottom w:val="nil"/>
              <w:right w:val="single" w:color="FFFFFF" w:sz="4" w:space="0"/>
            </w:tcBorders>
            <w:shd w:val="clear" w:color="auto" w:fill="auto"/>
            <w:noWrap/>
            <w:vAlign w:val="center"/>
          </w:tcPr>
          <w:p w14:paraId="57576381">
            <w:pPr>
              <w:rPr>
                <w:rFonts w:hint="eastAsia" w:ascii="宋体" w:hAnsi="宋体" w:eastAsia="宋体" w:cs="宋体"/>
                <w:i w:val="0"/>
                <w:iCs w:val="0"/>
                <w:color w:val="000000"/>
                <w:sz w:val="18"/>
                <w:szCs w:val="18"/>
                <w:u w:val="none"/>
              </w:rPr>
            </w:pPr>
          </w:p>
        </w:tc>
        <w:tc>
          <w:tcPr>
            <w:tcW w:w="3285" w:type="dxa"/>
            <w:tcBorders>
              <w:top w:val="nil"/>
              <w:left w:val="single" w:color="FFFFFF" w:sz="4" w:space="0"/>
              <w:bottom w:val="nil"/>
              <w:right w:val="single" w:color="FFFFFF" w:sz="4" w:space="0"/>
            </w:tcBorders>
            <w:shd w:val="clear" w:color="auto" w:fill="auto"/>
            <w:noWrap/>
            <w:vAlign w:val="center"/>
          </w:tcPr>
          <w:p w14:paraId="39C094DB">
            <w:pPr>
              <w:rPr>
                <w:rFonts w:hint="eastAsia" w:ascii="宋体" w:hAnsi="宋体" w:eastAsia="宋体" w:cs="宋体"/>
                <w:i w:val="0"/>
                <w:iCs w:val="0"/>
                <w:color w:val="000000"/>
                <w:sz w:val="18"/>
                <w:szCs w:val="18"/>
                <w:u w:val="none"/>
              </w:rPr>
            </w:pPr>
          </w:p>
        </w:tc>
        <w:tc>
          <w:tcPr>
            <w:tcW w:w="240" w:type="dxa"/>
            <w:tcBorders>
              <w:top w:val="nil"/>
              <w:left w:val="single" w:color="FFFFFF" w:sz="4" w:space="0"/>
              <w:bottom w:val="nil"/>
              <w:right w:val="nil"/>
            </w:tcBorders>
            <w:shd w:val="clear" w:color="auto" w:fill="auto"/>
            <w:vAlign w:val="center"/>
          </w:tcPr>
          <w:p w14:paraId="4B682320">
            <w:pPr>
              <w:rPr>
                <w:rFonts w:hint="eastAsia" w:ascii="宋体" w:hAnsi="宋体" w:eastAsia="宋体" w:cs="宋体"/>
                <w:i w:val="0"/>
                <w:iCs w:val="0"/>
                <w:color w:val="000000"/>
                <w:sz w:val="18"/>
                <w:szCs w:val="18"/>
                <w:u w:val="none"/>
              </w:rPr>
            </w:pPr>
          </w:p>
        </w:tc>
      </w:tr>
    </w:tbl>
    <w:p w14:paraId="74C730B7">
      <w:pPr>
        <w:rPr>
          <w:rFonts w:hint="eastAsia" w:ascii="宋体" w:hAnsi="宋体" w:eastAsia="宋体" w:cs="宋体"/>
          <w:i w:val="0"/>
          <w:iCs w:val="0"/>
          <w:color w:val="000000"/>
          <w:sz w:val="18"/>
          <w:szCs w:val="18"/>
          <w:u w:val="none"/>
        </w:rPr>
        <w:sectPr>
          <w:pgSz w:w="16838" w:h="11906" w:orient="landscape"/>
          <w:pgMar w:top="1800" w:right="1440" w:bottom="1800" w:left="1440" w:header="851" w:footer="992" w:gutter="0"/>
          <w:cols w:space="425" w:num="1"/>
          <w:docGrid w:type="lines" w:linePitch="312" w:charSpace="0"/>
        </w:sectPr>
      </w:pPr>
    </w:p>
    <w:p w14:paraId="14BB82D5">
      <w:pPr>
        <w:jc w:val="both"/>
        <w:rPr>
          <w:rFonts w:ascii="方正小标宋简体" w:hAnsi="黑体" w:eastAsia="方正小标宋简体"/>
          <w:sz w:val="44"/>
          <w:szCs w:val="44"/>
          <w:highlight w:val="none"/>
        </w:rPr>
      </w:pPr>
    </w:p>
    <w:p w14:paraId="2237E283">
      <w:pPr>
        <w:jc w:val="both"/>
        <w:rPr>
          <w:rFonts w:ascii="方正小标宋简体" w:hAnsi="黑体" w:eastAsia="方正小标宋简体"/>
          <w:sz w:val="44"/>
          <w:szCs w:val="44"/>
          <w:highlight w:val="none"/>
        </w:rPr>
      </w:pPr>
    </w:p>
    <w:p w14:paraId="2ABA117F">
      <w:pPr>
        <w:jc w:val="both"/>
        <w:rPr>
          <w:rFonts w:ascii="方正小标宋简体" w:hAnsi="黑体" w:eastAsia="方正小标宋简体"/>
          <w:sz w:val="44"/>
          <w:szCs w:val="44"/>
          <w:highlight w:val="none"/>
        </w:rPr>
      </w:pPr>
    </w:p>
    <w:p w14:paraId="48ACA66C">
      <w:pPr>
        <w:numPr>
          <w:ilvl w:val="0"/>
          <w:numId w:val="3"/>
        </w:numPr>
        <w:jc w:val="center"/>
        <w:rPr>
          <w:rFonts w:hint="eastAsia" w:ascii="方正小标宋简体" w:hAnsi="黑体" w:eastAsia="方正小标宋简体"/>
          <w:sz w:val="44"/>
          <w:szCs w:val="44"/>
          <w:highlight w:val="none"/>
          <w:lang w:eastAsia="zh-CN"/>
        </w:rPr>
      </w:pPr>
      <w:r>
        <w:rPr>
          <w:rFonts w:hint="eastAsia" w:ascii="方正小标宋简体" w:hAnsi="黑体" w:eastAsia="方正小标宋简体"/>
          <w:sz w:val="44"/>
          <w:szCs w:val="44"/>
          <w:highlight w:val="none"/>
          <w:lang w:eastAsia="zh-CN"/>
        </w:rPr>
        <w:t>郭元乡政府</w:t>
      </w:r>
    </w:p>
    <w:p w14:paraId="50D41F76">
      <w:pPr>
        <w:numPr>
          <w:ilvl w:val="0"/>
          <w:numId w:val="0"/>
        </w:numPr>
        <w:ind w:firstLine="1760" w:firstLineChars="400"/>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5</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14:paraId="0D609FEF">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69BE019F">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一、收支预算情况说明</w:t>
      </w:r>
    </w:p>
    <w:p w14:paraId="1446BED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w:t>
      </w:r>
      <w:r>
        <w:rPr>
          <w:rFonts w:hint="eastAsia" w:ascii="仿宋_GB2312" w:hAnsi="仿宋" w:eastAsia="仿宋_GB2312"/>
          <w:sz w:val="32"/>
          <w:szCs w:val="32"/>
          <w:highlight w:val="none"/>
          <w:lang w:eastAsia="zh-CN"/>
        </w:rPr>
        <w:t>郭元乡政府</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预算管理。收入包括：一般公共预算拨款收入；支出包括：一般公共服务支出、社会保障和就业支出、卫生健康支出、</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rPr>
        <w:t>住房保障支出。</w:t>
      </w:r>
      <w:r>
        <w:rPr>
          <w:rFonts w:hint="eastAsia" w:ascii="仿宋_GB2312" w:hAnsi="仿宋"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年收支预算总数增加</w:t>
      </w:r>
      <w:r>
        <w:rPr>
          <w:rFonts w:hint="eastAsia" w:ascii="仿宋_GB2312" w:hAnsi="黑体" w:eastAsia="仿宋_GB2312"/>
          <w:sz w:val="32"/>
          <w:szCs w:val="32"/>
          <w:highlight w:val="none"/>
          <w:lang w:val="en-US" w:eastAsia="zh-CN"/>
        </w:rPr>
        <w:t>128.75</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2024年人员增加和上年结转</w:t>
      </w:r>
      <w:r>
        <w:rPr>
          <w:rFonts w:hint="eastAsia" w:ascii="仿宋_GB2312" w:hAnsi="黑体" w:eastAsia="仿宋_GB2312"/>
          <w:sz w:val="32"/>
          <w:szCs w:val="32"/>
          <w:highlight w:val="none"/>
        </w:rPr>
        <w:t>。</w:t>
      </w:r>
    </w:p>
    <w:p w14:paraId="26D0AF9D">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14:paraId="5389DF4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w:t>
      </w:r>
    </w:p>
    <w:p w14:paraId="66E38838">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14:paraId="6C42EB2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586.35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74.8</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197.72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25.2</w:t>
      </w:r>
      <w:r>
        <w:rPr>
          <w:rFonts w:hint="eastAsia" w:ascii="仿宋_GB2312" w:hAnsi="黑体" w:eastAsia="仿宋_GB2312"/>
          <w:sz w:val="32"/>
          <w:szCs w:val="32"/>
          <w:highlight w:val="none"/>
        </w:rPr>
        <w:t>%。</w:t>
      </w:r>
    </w:p>
    <w:p w14:paraId="1566A0BA">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14:paraId="34661E3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年财政拨款收支预算总数增</w:t>
      </w:r>
      <w:r>
        <w:rPr>
          <w:rFonts w:hint="eastAsia" w:ascii="仿宋_GB2312" w:hAnsi="黑体" w:eastAsia="仿宋_GB2312"/>
          <w:sz w:val="32"/>
          <w:szCs w:val="32"/>
          <w:highlight w:val="none"/>
          <w:lang w:eastAsia="zh-CN"/>
        </w:rPr>
        <w:t>加</w:t>
      </w:r>
      <w:r>
        <w:rPr>
          <w:rFonts w:hint="eastAsia" w:ascii="仿宋_GB2312" w:hAnsi="黑体" w:eastAsia="仿宋_GB2312"/>
          <w:sz w:val="32"/>
          <w:szCs w:val="32"/>
          <w:highlight w:val="none"/>
          <w:lang w:val="en-US" w:eastAsia="zh-CN"/>
        </w:rPr>
        <w:t>128.75</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2025年人员增加和上年结转</w:t>
      </w:r>
      <w:r>
        <w:rPr>
          <w:rFonts w:hint="eastAsia" w:ascii="仿宋_GB2312" w:hAnsi="黑体" w:eastAsia="仿宋_GB2312"/>
          <w:sz w:val="32"/>
          <w:szCs w:val="32"/>
          <w:highlight w:val="none"/>
        </w:rPr>
        <w:t>。</w:t>
      </w:r>
    </w:p>
    <w:p w14:paraId="64643D4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万元；支出包括：一般公共服务支出</w:t>
      </w:r>
      <w:r>
        <w:rPr>
          <w:rFonts w:hint="eastAsia" w:ascii="仿宋_GB2312" w:hAnsi="黑体" w:eastAsia="仿宋_GB2312"/>
          <w:sz w:val="32"/>
          <w:szCs w:val="32"/>
          <w:highlight w:val="none"/>
          <w:lang w:val="en-US" w:eastAsia="zh-CN"/>
        </w:rPr>
        <w:t>360.12</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68.68</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26.81</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lang w:val="en-US" w:eastAsia="zh-CN"/>
        </w:rPr>
        <w:t>291.2万元、</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37.26</w:t>
      </w:r>
      <w:r>
        <w:rPr>
          <w:rFonts w:hint="eastAsia" w:ascii="仿宋_GB2312" w:hAnsi="黑体" w:eastAsia="仿宋_GB2312"/>
          <w:sz w:val="32"/>
          <w:szCs w:val="32"/>
          <w:highlight w:val="none"/>
        </w:rPr>
        <w:t>万元。</w:t>
      </w:r>
    </w:p>
    <w:p w14:paraId="091A08A7">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14:paraId="260E0133">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14:paraId="20E7644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年预算数增加</w:t>
      </w:r>
      <w:r>
        <w:rPr>
          <w:rFonts w:hint="eastAsia" w:ascii="仿宋_GB2312" w:hAnsi="黑体" w:eastAsia="仿宋_GB2312"/>
          <w:sz w:val="32"/>
          <w:szCs w:val="32"/>
          <w:highlight w:val="none"/>
          <w:lang w:val="en-US" w:eastAsia="zh-CN"/>
        </w:rPr>
        <w:t>128.75</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2025年人员较比2024年增加和上年结转</w:t>
      </w:r>
      <w:r>
        <w:rPr>
          <w:rFonts w:hint="eastAsia" w:ascii="仿宋_GB2312" w:hAnsi="黑体" w:eastAsia="仿宋_GB2312"/>
          <w:sz w:val="32"/>
          <w:szCs w:val="32"/>
          <w:highlight w:val="none"/>
        </w:rPr>
        <w:t>。</w:t>
      </w:r>
    </w:p>
    <w:p w14:paraId="5647E202">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14:paraId="285698E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val="en-US" w:eastAsia="zh-CN"/>
        </w:rPr>
        <w:t>360.12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45.93</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68.68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8.76</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26.81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3.42</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农林水</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291.2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37.14</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37.26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4.75</w:t>
      </w:r>
      <w:r>
        <w:rPr>
          <w:rFonts w:hint="eastAsia" w:ascii="仿宋_GB2312" w:hAnsi="黑体" w:eastAsia="仿宋_GB2312"/>
          <w:sz w:val="32"/>
          <w:szCs w:val="32"/>
          <w:highlight w:val="none"/>
        </w:rPr>
        <w:t>%。</w:t>
      </w:r>
    </w:p>
    <w:p w14:paraId="78EA87AC">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14:paraId="60BBE52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201</w:t>
      </w:r>
      <w:r>
        <w:rPr>
          <w:rFonts w:hint="eastAsia" w:ascii="仿宋_GB2312" w:hAnsi="黑体" w:eastAsia="仿宋_GB2312"/>
          <w:sz w:val="32"/>
          <w:szCs w:val="32"/>
          <w:highlight w:val="none"/>
        </w:rPr>
        <w:t>）财政事务（</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）行政运行（</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340.12</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郭元乡</w:t>
      </w:r>
      <w:r>
        <w:rPr>
          <w:rFonts w:hint="eastAsia" w:ascii="仿宋_GB2312" w:hAnsi="黑体" w:eastAsia="仿宋_GB2312"/>
          <w:sz w:val="32"/>
          <w:szCs w:val="32"/>
          <w:highlight w:val="none"/>
        </w:rPr>
        <w:t>机关正常运转的基本支出，包括基本工资、津贴补贴等人员经费以及办公费、印刷费、水电费等日常公用经费，</w:t>
      </w:r>
      <w:r>
        <w:rPr>
          <w:rFonts w:hint="eastAsia" w:ascii="仿宋_GB2312" w:hAnsi="黑体" w:eastAsia="仿宋_GB2312"/>
          <w:sz w:val="32"/>
          <w:szCs w:val="32"/>
          <w:highlight w:val="none"/>
          <w:lang w:eastAsia="zh-CN"/>
        </w:rPr>
        <w:t>及安全生产工作、伙食团、纪委群团等工作经费</w:t>
      </w:r>
      <w:r>
        <w:rPr>
          <w:rFonts w:hint="eastAsia" w:ascii="仿宋_GB2312" w:hAnsi="黑体" w:eastAsia="仿宋_GB2312"/>
          <w:sz w:val="32"/>
          <w:szCs w:val="32"/>
          <w:highlight w:val="none"/>
        </w:rPr>
        <w:t>保障部门正常运转。</w:t>
      </w:r>
    </w:p>
    <w:p w14:paraId="66509353">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）机关事业单位基本养老保险缴费支出（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43.85</w:t>
      </w:r>
      <w:r>
        <w:rPr>
          <w:rFonts w:hint="eastAsia" w:ascii="仿宋_GB2312" w:hAnsi="黑体" w:eastAsia="仿宋_GB2312"/>
          <w:sz w:val="32"/>
          <w:szCs w:val="32"/>
          <w:highlight w:val="none"/>
        </w:rPr>
        <w:t>万元，主要用于：实施养老保险制度由单位缴纳的基本养老保险支出。</w:t>
      </w:r>
    </w:p>
    <w:p w14:paraId="675F4D7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24.83</w:t>
      </w:r>
      <w:r>
        <w:rPr>
          <w:rFonts w:hint="eastAsia" w:ascii="仿宋_GB2312" w:hAnsi="黑体" w:eastAsia="仿宋_GB2312"/>
          <w:sz w:val="32"/>
          <w:szCs w:val="32"/>
          <w:highlight w:val="none"/>
        </w:rPr>
        <w:t>万元，主要用于：实施养老保险制度由单位缴纳的职业年金支出。</w:t>
      </w:r>
    </w:p>
    <w:p w14:paraId="0417DDED">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21.73</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按规定由单位缴纳的基本医疗保险支出。</w:t>
      </w:r>
    </w:p>
    <w:p w14:paraId="4ED1560A">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）公务员医疗补</w:t>
      </w:r>
      <w:r>
        <w:rPr>
          <w:rFonts w:hint="eastAsia" w:ascii="仿宋_GB2312" w:hAnsi="黑体" w:eastAsia="仿宋_GB2312"/>
          <w:sz w:val="32"/>
          <w:szCs w:val="32"/>
          <w:highlight w:val="none"/>
          <w:lang w:eastAsia="zh-CN"/>
        </w:rPr>
        <w:t>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5.09</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机关</w:t>
      </w:r>
      <w:r>
        <w:rPr>
          <w:rFonts w:hint="eastAsia" w:ascii="仿宋_GB2312" w:hAnsi="黑体" w:eastAsia="仿宋_GB2312"/>
          <w:sz w:val="32"/>
          <w:szCs w:val="32"/>
          <w:highlight w:val="none"/>
          <w:lang w:eastAsia="zh-CN"/>
        </w:rPr>
        <w:t>便民服务中心</w:t>
      </w:r>
      <w:r>
        <w:rPr>
          <w:rFonts w:hint="eastAsia" w:ascii="仿宋_GB2312" w:hAnsi="黑体" w:eastAsia="仿宋_GB2312"/>
          <w:sz w:val="32"/>
          <w:szCs w:val="32"/>
          <w:highlight w:val="none"/>
        </w:rPr>
        <w:t>集中缴纳公务员医疗补助支出。</w:t>
      </w:r>
    </w:p>
    <w:p w14:paraId="7AE65B4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213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农村综合改革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07</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对村民委员会和村党支部的补助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291.2</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对村民委员会和村党支部的补助支出，主要为村干部生活补助及基层公共运行维护费用等</w:t>
      </w:r>
      <w:r>
        <w:rPr>
          <w:rFonts w:hint="eastAsia" w:ascii="仿宋_GB2312" w:hAnsi="黑体" w:eastAsia="仿宋_GB2312"/>
          <w:sz w:val="32"/>
          <w:szCs w:val="32"/>
          <w:highlight w:val="none"/>
        </w:rPr>
        <w:t>。</w:t>
      </w:r>
    </w:p>
    <w:p w14:paraId="7C2C377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.住房保障（</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）住房改革支出（</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37.26</w:t>
      </w:r>
      <w:r>
        <w:rPr>
          <w:rFonts w:hint="eastAsia" w:ascii="仿宋_GB2312" w:hAnsi="黑体" w:eastAsia="仿宋_GB2312"/>
          <w:sz w:val="32"/>
          <w:szCs w:val="32"/>
          <w:highlight w:val="none"/>
        </w:rPr>
        <w:t>万元，主要用于：部门按规定为职工缴纳的住房公积金支出。</w:t>
      </w:r>
    </w:p>
    <w:p w14:paraId="5F4ACAA1">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w:t>
      </w:r>
      <w:r>
        <w:rPr>
          <w:rFonts w:hint="eastAsia" w:ascii="黑体" w:hAnsi="黑体" w:eastAsia="黑体"/>
          <w:sz w:val="32"/>
          <w:szCs w:val="32"/>
          <w:highlight w:val="none"/>
          <w:lang w:eastAsia="zh-CN"/>
        </w:rPr>
        <w:t>及项目</w:t>
      </w:r>
      <w:r>
        <w:rPr>
          <w:rFonts w:hint="eastAsia" w:ascii="黑体" w:hAnsi="黑体" w:eastAsia="黑体"/>
          <w:sz w:val="32"/>
          <w:szCs w:val="32"/>
          <w:highlight w:val="none"/>
        </w:rPr>
        <w:t>情况说明</w:t>
      </w:r>
    </w:p>
    <w:p w14:paraId="643FB9C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w:t>
      </w:r>
      <w:r>
        <w:rPr>
          <w:rFonts w:hint="eastAsia" w:ascii="仿宋_GB2312" w:hAnsi="黑体" w:eastAsia="仿宋_GB2312"/>
          <w:sz w:val="32"/>
          <w:szCs w:val="32"/>
          <w:highlight w:val="none"/>
          <w:lang w:val="en-US" w:eastAsia="zh-CN"/>
        </w:rPr>
        <w:t>25</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784.07</w:t>
      </w:r>
      <w:r>
        <w:rPr>
          <w:rFonts w:hint="eastAsia" w:ascii="仿宋_GB2312" w:hAnsi="黑体" w:eastAsia="仿宋_GB2312"/>
          <w:sz w:val="32"/>
          <w:szCs w:val="32"/>
          <w:highlight w:val="none"/>
        </w:rPr>
        <w:t>万元，其中：</w:t>
      </w:r>
    </w:p>
    <w:p w14:paraId="768DE61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556.53</w:t>
      </w:r>
      <w:r>
        <w:rPr>
          <w:rFonts w:hint="eastAsia" w:ascii="仿宋_GB2312" w:hAnsi="黑体" w:eastAsia="仿宋_GB2312"/>
          <w:sz w:val="32"/>
          <w:szCs w:val="32"/>
          <w:highlight w:val="none"/>
        </w:rPr>
        <w:t>万元，主要包括：</w:t>
      </w:r>
      <w:r>
        <w:rPr>
          <w:rFonts w:hint="eastAsia" w:ascii="仿宋_GB2312" w:hAnsi="黑体" w:eastAsia="仿宋_GB2312"/>
          <w:sz w:val="32"/>
          <w:szCs w:val="32"/>
          <w:highlight w:val="none"/>
          <w:lang w:eastAsia="zh-CN"/>
        </w:rPr>
        <w:t>基</w:t>
      </w:r>
      <w:r>
        <w:rPr>
          <w:rFonts w:hint="eastAsia" w:ascii="仿宋_GB2312" w:eastAsia="仿宋_GB2312"/>
          <w:color w:val="000000" w:themeColor="text1"/>
          <w:sz w:val="32"/>
          <w:szCs w:val="32"/>
          <w:shd w:val="clear" w:color="auto" w:fill="FFFFFF"/>
          <w14:textFill>
            <w14:solidFill>
              <w14:schemeClr w14:val="tx1"/>
            </w14:solidFill>
          </w14:textFill>
        </w:rPr>
        <w:t>本工资、津贴补贴、奖金、社会保险缴费、绩效工资、</w:t>
      </w:r>
      <w:r>
        <w:rPr>
          <w:rFonts w:hint="eastAsia" w:ascii="仿宋_GB2312" w:eastAsia="仿宋_GB2312"/>
          <w:color w:val="000000" w:themeColor="text1"/>
          <w:sz w:val="32"/>
          <w:szCs w:val="32"/>
          <w:shd w:val="clear" w:color="auto" w:fill="FFFFFF"/>
          <w:lang w:eastAsia="zh-CN"/>
          <w14:textFill>
            <w14:solidFill>
              <w14:schemeClr w14:val="tx1"/>
            </w14:solidFill>
          </w14:textFill>
        </w:rPr>
        <w:t>基础绩效奖、</w:t>
      </w:r>
      <w:r>
        <w:rPr>
          <w:rFonts w:hint="eastAsia" w:ascii="仿宋_GB2312" w:eastAsia="仿宋_GB2312"/>
          <w:color w:val="000000" w:themeColor="text1"/>
          <w:sz w:val="32"/>
          <w:szCs w:val="32"/>
          <w:shd w:val="clear" w:color="auto" w:fill="FFFFFF"/>
          <w14:textFill>
            <w14:solidFill>
              <w14:schemeClr w14:val="tx1"/>
            </w14:solidFill>
          </w14:textFill>
        </w:rPr>
        <w:t>机关事业单位基本养老保险缴费、职业年金缴费、其他工资福利支出、住房公积金、</w:t>
      </w:r>
      <w:r>
        <w:rPr>
          <w:rFonts w:hint="eastAsia" w:ascii="仿宋_GB2312" w:eastAsia="仿宋_GB2312"/>
          <w:color w:val="000000" w:themeColor="text1"/>
          <w:sz w:val="32"/>
          <w:szCs w:val="32"/>
          <w:shd w:val="clear" w:color="auto" w:fill="FFFFFF"/>
          <w:lang w:eastAsia="zh-CN"/>
          <w14:textFill>
            <w14:solidFill>
              <w14:schemeClr w14:val="tx1"/>
            </w14:solidFill>
          </w14:textFill>
        </w:rPr>
        <w:t>村干部补助、遗嘱生活补助等</w:t>
      </w:r>
      <w:r>
        <w:rPr>
          <w:rFonts w:hint="eastAsia" w:ascii="仿宋_GB2312" w:hAnsi="黑体" w:eastAsia="仿宋_GB2312"/>
          <w:sz w:val="32"/>
          <w:szCs w:val="32"/>
          <w:highlight w:val="none"/>
        </w:rPr>
        <w:t>。</w:t>
      </w:r>
    </w:p>
    <w:p w14:paraId="4ADFBD73">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eastAsia="zh-CN"/>
        </w:rPr>
        <w:t>费</w:t>
      </w:r>
      <w:r>
        <w:rPr>
          <w:rFonts w:hint="eastAsia" w:ascii="仿宋_GB2312" w:hAnsi="黑体" w:eastAsia="仿宋_GB2312"/>
          <w:sz w:val="32"/>
          <w:szCs w:val="32"/>
          <w:highlight w:val="none"/>
          <w:lang w:val="en-US" w:eastAsia="zh-CN"/>
        </w:rPr>
        <w:t>29.82</w:t>
      </w:r>
      <w:r>
        <w:rPr>
          <w:rFonts w:hint="eastAsia" w:ascii="仿宋_GB2312" w:hAnsi="黑体" w:eastAsia="仿宋_GB2312"/>
          <w:sz w:val="32"/>
          <w:szCs w:val="32"/>
          <w:highlight w:val="none"/>
        </w:rPr>
        <w:t>万元，主要包</w:t>
      </w:r>
      <w:r>
        <w:rPr>
          <w:rFonts w:hint="eastAsia" w:ascii="仿宋_GB2312" w:hAnsi="黑体" w:eastAsia="仿宋_GB2312"/>
          <w:sz w:val="32"/>
          <w:szCs w:val="32"/>
          <w:highlight w:val="none"/>
          <w:lang w:eastAsia="zh-CN"/>
        </w:rPr>
        <w:t>括</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办公费、印刷费、水费、电费、邮电费、取暖费、差旅费、会议费、培训费、劳务费、工会经费、福利费、公务用车运行维护费、其他商品和服务支出</w:t>
      </w:r>
      <w:r>
        <w:rPr>
          <w:rFonts w:hint="eastAsia" w:ascii="仿宋_GB2312" w:eastAsia="仿宋_GB2312"/>
          <w:color w:val="000000" w:themeColor="text1"/>
          <w:sz w:val="32"/>
          <w:szCs w:val="32"/>
          <w:shd w:val="clear" w:color="auto" w:fill="FFFFFF"/>
          <w:lang w:eastAsia="zh-CN"/>
          <w14:textFill>
            <w14:solidFill>
              <w14:schemeClr w14:val="tx1"/>
            </w14:solidFill>
          </w14:textFill>
        </w:rPr>
        <w:t>等</w:t>
      </w:r>
      <w:r>
        <w:rPr>
          <w:rFonts w:hint="eastAsia" w:ascii="仿宋_GB2312" w:eastAsia="仿宋_GB2312"/>
          <w:color w:val="000000" w:themeColor="text1"/>
          <w:sz w:val="32"/>
          <w:szCs w:val="32"/>
          <w:shd w:val="clear" w:color="auto" w:fill="FFFFFF"/>
          <w14:textFill>
            <w14:solidFill>
              <w14:schemeClr w14:val="tx1"/>
            </w14:solidFill>
          </w14:textFill>
        </w:rPr>
        <w:t>。</w:t>
      </w:r>
    </w:p>
    <w:p w14:paraId="7A8B6360">
      <w:pPr>
        <w:ind w:firstLine="640" w:firstLineChars="200"/>
        <w:jc w:val="both"/>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年一般公共预算</w:t>
      </w:r>
      <w:r>
        <w:rPr>
          <w:rFonts w:hint="eastAsia" w:ascii="仿宋_GB2312" w:hAnsi="黑体" w:eastAsia="仿宋_GB2312"/>
          <w:sz w:val="32"/>
          <w:szCs w:val="32"/>
          <w:highlight w:val="none"/>
          <w:lang w:eastAsia="zh-CN"/>
        </w:rPr>
        <w:t>项目</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192.2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主要包括：郭元乡人大纪委群团工作经费、郭元乡伙食团补助、郭元乡安全生产工作经费、郭元乡基本民生</w:t>
      </w:r>
      <w:r>
        <w:rPr>
          <w:rFonts w:hint="eastAsia" w:ascii="仿宋_GB2312" w:hAnsi="黑体" w:eastAsia="仿宋_GB2312"/>
          <w:sz w:val="32"/>
          <w:szCs w:val="32"/>
          <w:highlight w:val="none"/>
          <w:lang w:val="en-US" w:eastAsia="zh-CN"/>
        </w:rPr>
        <w:t>-基层组织活动和公共服务运行经费。</w:t>
      </w:r>
    </w:p>
    <w:p w14:paraId="50B3D280">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14:paraId="5501FEA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6.49</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0.49</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3F6A0B2D">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（一）公务接待费与202</w:t>
      </w:r>
      <w:r>
        <w:rPr>
          <w:rFonts w:hint="eastAsia" w:ascii="楷体" w:hAnsi="楷体" w:eastAsia="楷体"/>
          <w:b/>
          <w:sz w:val="32"/>
          <w:szCs w:val="32"/>
          <w:highlight w:val="none"/>
          <w:lang w:val="en-US" w:eastAsia="zh-CN"/>
        </w:rPr>
        <w:t>4</w:t>
      </w:r>
      <w:r>
        <w:rPr>
          <w:rFonts w:hint="eastAsia" w:ascii="楷体" w:hAnsi="楷体" w:eastAsia="楷体"/>
          <w:b/>
          <w:sz w:val="32"/>
          <w:szCs w:val="32"/>
          <w:highlight w:val="none"/>
        </w:rPr>
        <w:t>年预算持平。</w:t>
      </w:r>
    </w:p>
    <w:p w14:paraId="2C006B66">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年公务接待费计划用于执行执行</w:t>
      </w:r>
      <w:r>
        <w:rPr>
          <w:rFonts w:hint="eastAsia" w:ascii="仿宋_GB2312" w:eastAsia="仿宋_GB2312"/>
          <w:color w:val="000000" w:themeColor="text1"/>
          <w:sz w:val="32"/>
          <w:szCs w:val="32"/>
          <w:shd w:val="clear" w:color="auto" w:fill="FFFFFF"/>
          <w14:textFill>
            <w14:solidFill>
              <w14:schemeClr w14:val="tx1"/>
            </w14:solidFill>
          </w14:textFill>
        </w:rPr>
        <w:t>执行公务、考察调研、检查指导等公务活动开支的交通费、住宿费、用餐费等</w:t>
      </w:r>
      <w:r>
        <w:rPr>
          <w:rFonts w:hint="eastAsia" w:ascii="仿宋_GB2312" w:hAnsi="黑体" w:eastAsia="仿宋_GB2312"/>
          <w:sz w:val="32"/>
          <w:szCs w:val="32"/>
          <w:highlight w:val="none"/>
        </w:rPr>
        <w:t>。</w:t>
      </w:r>
    </w:p>
    <w:p w14:paraId="5E619293">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（二）公务用车购置及运行维护费与202</w:t>
      </w:r>
      <w:r>
        <w:rPr>
          <w:rFonts w:hint="eastAsia" w:ascii="楷体" w:hAnsi="楷体" w:eastAsia="楷体"/>
          <w:b/>
          <w:sz w:val="32"/>
          <w:szCs w:val="32"/>
          <w:highlight w:val="none"/>
          <w:lang w:val="en-US" w:eastAsia="zh-CN"/>
        </w:rPr>
        <w:t>4</w:t>
      </w:r>
      <w:r>
        <w:rPr>
          <w:rFonts w:hint="eastAsia" w:ascii="楷体" w:hAnsi="楷体" w:eastAsia="楷体"/>
          <w:b/>
          <w:sz w:val="32"/>
          <w:szCs w:val="32"/>
          <w:highlight w:val="none"/>
        </w:rPr>
        <w:t>年预算持平。</w:t>
      </w:r>
    </w:p>
    <w:p w14:paraId="665B5590">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辆，其中：</w:t>
      </w:r>
      <w:r>
        <w:rPr>
          <w:rFonts w:hint="eastAsia" w:ascii="仿宋_GB2312" w:eastAsia="仿宋_GB2312"/>
          <w:color w:val="000000" w:themeColor="text1"/>
          <w:sz w:val="32"/>
          <w:szCs w:val="32"/>
          <w:shd w:val="clear" w:color="auto" w:fill="FFFFFF"/>
          <w14:textFill>
            <w14:solidFill>
              <w14:schemeClr w14:val="tx1"/>
            </w14:solidFill>
          </w14:textFill>
        </w:rPr>
        <w:t>其中：轿车0辆、越野车1辆、多功能乘用车2辆</w:t>
      </w:r>
      <w:r>
        <w:rPr>
          <w:rFonts w:hint="eastAsia" w:ascii="仿宋_GB2312" w:eastAsia="仿宋_GB2312"/>
          <w:color w:val="000000" w:themeColor="text1"/>
          <w:sz w:val="32"/>
          <w:szCs w:val="32"/>
          <w:shd w:val="clear" w:color="auto" w:fill="FFFFFF"/>
          <w:lang w:eastAsia="zh-CN"/>
          <w14:textFill>
            <w14:solidFill>
              <w14:schemeClr w14:val="tx1"/>
            </w14:solidFill>
          </w14:textFill>
        </w:rPr>
        <w:t>、消防用车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1辆、</w:t>
      </w:r>
      <w:r>
        <w:rPr>
          <w:rFonts w:hint="eastAsia" w:ascii="仿宋_GB2312" w:eastAsia="仿宋_GB2312"/>
          <w:color w:val="000000" w:themeColor="text1"/>
          <w:sz w:val="32"/>
          <w:szCs w:val="32"/>
          <w:shd w:val="clear" w:color="auto" w:fill="FFFFFF"/>
          <w:lang w:eastAsia="zh-CN"/>
          <w14:textFill>
            <w14:solidFill>
              <w14:schemeClr w14:val="tx1"/>
            </w14:solidFill>
          </w14:textFill>
        </w:rPr>
        <w:t>垃圾车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1辆</w:t>
      </w:r>
      <w:r>
        <w:rPr>
          <w:rFonts w:hint="eastAsia" w:ascii="仿宋_GB2312" w:eastAsia="仿宋_GB2312"/>
          <w:color w:val="000000" w:themeColor="text1"/>
          <w:sz w:val="32"/>
          <w:szCs w:val="32"/>
          <w:shd w:val="clear" w:color="auto" w:fill="FFFFFF"/>
          <w14:textFill>
            <w14:solidFill>
              <w14:schemeClr w14:val="tx1"/>
            </w14:solidFill>
          </w14:textFill>
        </w:rPr>
        <w:t>。</w:t>
      </w:r>
    </w:p>
    <w:p w14:paraId="31CBEC7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辆公务用车燃油、过路（桥）、维修、保险等方面支出，主要保障机关及下属单位</w:t>
      </w:r>
      <w:r>
        <w:rPr>
          <w:rFonts w:hint="eastAsia" w:ascii="仿宋_GB2312" w:eastAsia="仿宋_GB2312"/>
          <w:color w:val="000000" w:themeColor="text1"/>
          <w:sz w:val="32"/>
          <w:szCs w:val="32"/>
          <w:shd w:val="clear" w:color="auto" w:fill="FFFFFF"/>
          <w14:textFill>
            <w14:solidFill>
              <w14:schemeClr w14:val="tx1"/>
            </w14:solidFill>
          </w14:textFill>
        </w:rPr>
        <w:t>机关及下属事业单位</w:t>
      </w:r>
      <w:r>
        <w:rPr>
          <w:rFonts w:hint="eastAsia" w:ascii="仿宋_GB2312" w:eastAsia="仿宋_GB2312"/>
          <w:color w:val="000000" w:themeColor="text1"/>
          <w:sz w:val="32"/>
          <w:szCs w:val="32"/>
          <w14:textFill>
            <w14:solidFill>
              <w14:schemeClr w14:val="tx1"/>
            </w14:solidFill>
          </w14:textFill>
        </w:rPr>
        <w:t>保障单位日常运转</w:t>
      </w:r>
      <w:r>
        <w:rPr>
          <w:rFonts w:hint="eastAsia" w:ascii="仿宋_GB2312" w:eastAsia="仿宋_GB2312"/>
          <w:color w:val="000000" w:themeColor="text1"/>
          <w:sz w:val="32"/>
          <w:szCs w:val="32"/>
          <w:shd w:val="clear" w:color="auto" w:fill="FFFFFF"/>
          <w14:textFill>
            <w14:solidFill>
              <w14:schemeClr w14:val="tx1"/>
            </w14:solidFill>
          </w14:textFill>
        </w:rPr>
        <w:t>、脱贫攻坚、</w:t>
      </w:r>
      <w:r>
        <w:rPr>
          <w:rFonts w:hint="eastAsia" w:ascii="仿宋_GB2312" w:eastAsia="仿宋_GB2312"/>
          <w:color w:val="000000" w:themeColor="text1"/>
          <w:sz w:val="32"/>
          <w:szCs w:val="32"/>
          <w:shd w:val="clear" w:color="auto" w:fill="FFFFFF"/>
          <w:lang w:eastAsia="zh-CN"/>
          <w14:textFill>
            <w14:solidFill>
              <w14:schemeClr w14:val="tx1"/>
            </w14:solidFill>
          </w14:textFill>
        </w:rPr>
        <w:t>乡村振兴</w:t>
      </w:r>
      <w:r>
        <w:rPr>
          <w:rFonts w:hint="eastAsia" w:ascii="仿宋_GB2312" w:eastAsia="仿宋_GB2312"/>
          <w:color w:val="000000" w:themeColor="text1"/>
          <w:sz w:val="32"/>
          <w:szCs w:val="32"/>
          <w:shd w:val="clear" w:color="auto" w:fill="FFFFFF"/>
          <w14:textFill>
            <w14:solidFill>
              <w14:schemeClr w14:val="tx1"/>
            </w14:solidFill>
          </w14:textFill>
        </w:rPr>
        <w:t>、九绵高速</w:t>
      </w:r>
      <w:r>
        <w:rPr>
          <w:rFonts w:hint="eastAsia" w:ascii="仿宋_GB2312" w:eastAsia="仿宋_GB2312"/>
          <w:color w:val="000000" w:themeColor="text1"/>
          <w:sz w:val="32"/>
          <w:szCs w:val="32"/>
          <w:shd w:val="clear" w:color="auto" w:fill="FFFFFF"/>
          <w:lang w:eastAsia="zh-CN"/>
          <w14:textFill>
            <w14:solidFill>
              <w14:schemeClr w14:val="tx1"/>
            </w14:solidFill>
          </w14:textFill>
        </w:rPr>
        <w:t>建设</w:t>
      </w:r>
      <w:r>
        <w:rPr>
          <w:rFonts w:hint="eastAsia" w:ascii="仿宋_GB2312" w:eastAsia="仿宋_GB2312"/>
          <w:color w:val="000000" w:themeColor="text1"/>
          <w:sz w:val="32"/>
          <w:szCs w:val="32"/>
          <w:shd w:val="clear" w:color="auto" w:fill="FFFFFF"/>
          <w14:textFill>
            <w14:solidFill>
              <w14:schemeClr w14:val="tx1"/>
            </w14:solidFill>
          </w14:textFill>
        </w:rPr>
        <w:t>等工作开展</w:t>
      </w:r>
      <w:r>
        <w:rPr>
          <w:rFonts w:hint="eastAsia" w:ascii="仿宋_GB2312" w:hAnsi="黑体" w:eastAsia="仿宋_GB2312"/>
          <w:sz w:val="32"/>
          <w:szCs w:val="32"/>
          <w:highlight w:val="none"/>
        </w:rPr>
        <w:t>。</w:t>
      </w:r>
    </w:p>
    <w:p w14:paraId="4588DA54">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14:paraId="6C8A928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没有</w:t>
      </w:r>
      <w:r>
        <w:rPr>
          <w:rFonts w:hint="eastAsia" w:ascii="仿宋_GB2312" w:hAnsi="黑体" w:eastAsia="仿宋_GB2312"/>
          <w:sz w:val="32"/>
          <w:szCs w:val="32"/>
          <w:highlight w:val="none"/>
        </w:rPr>
        <w:t>使用政府性基金预算拨款安排的支出。</w:t>
      </w:r>
    </w:p>
    <w:p w14:paraId="20DA4F21">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14:paraId="1338D21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年没有使用国有资本经营预算拨款安排的支出。</w:t>
      </w:r>
    </w:p>
    <w:p w14:paraId="0CCBE28A">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14:paraId="2415A89C">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14:paraId="3278C53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29.82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比</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年预算增加</w:t>
      </w:r>
      <w:r>
        <w:rPr>
          <w:rFonts w:hint="eastAsia" w:ascii="仿宋_GB2312" w:hAnsi="黑体" w:eastAsia="仿宋_GB2312"/>
          <w:sz w:val="32"/>
          <w:szCs w:val="32"/>
          <w:highlight w:val="none"/>
          <w:lang w:val="en-US" w:eastAsia="zh-CN"/>
        </w:rPr>
        <w:t>4.9万元</w:t>
      </w:r>
      <w:r>
        <w:rPr>
          <w:rFonts w:hint="eastAsia" w:ascii="仿宋_GB2312" w:hAnsi="黑体" w:eastAsia="仿宋_GB2312"/>
          <w:sz w:val="32"/>
          <w:szCs w:val="32"/>
          <w:highlight w:val="none"/>
        </w:rPr>
        <w:t>。</w:t>
      </w:r>
    </w:p>
    <w:p w14:paraId="52E98FF6">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14:paraId="53FFC89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w:t>
      </w:r>
      <w:r>
        <w:rPr>
          <w:rFonts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39DAEC94">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14:paraId="32D5EE89">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eastAsia="zh-CN"/>
        </w:rPr>
        <w:t>郭元乡政府</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辆，其中，</w:t>
      </w:r>
      <w:r>
        <w:rPr>
          <w:rFonts w:hint="eastAsia" w:ascii="仿宋_GB2312" w:eastAsia="仿宋_GB2312"/>
          <w:color w:val="000000" w:themeColor="text1"/>
          <w:sz w:val="32"/>
          <w:szCs w:val="32"/>
          <w:shd w:val="clear" w:color="auto" w:fill="FFFFFF"/>
          <w14:textFill>
            <w14:solidFill>
              <w14:schemeClr w14:val="tx1"/>
            </w14:solidFill>
          </w14:textFill>
        </w:rPr>
        <w:t>省部级领导干部用车0辆、定向保障用</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4</w:t>
      </w:r>
      <w:r>
        <w:rPr>
          <w:rFonts w:hint="eastAsia" w:ascii="仿宋_GB2312" w:eastAsia="仿宋_GB2312"/>
          <w:color w:val="000000" w:themeColor="text1"/>
          <w:sz w:val="32"/>
          <w:szCs w:val="32"/>
          <w:shd w:val="clear" w:color="auto" w:fill="FFFFFF"/>
          <w14:textFill>
            <w14:solidFill>
              <w14:schemeClr w14:val="tx1"/>
            </w14:solidFill>
          </w14:textFill>
        </w:rPr>
        <w:t>辆、</w:t>
      </w:r>
      <w:r>
        <w:rPr>
          <w:rFonts w:hint="eastAsia" w:ascii="仿宋_GB2312" w:eastAsia="仿宋_GB2312"/>
          <w:color w:val="000000" w:themeColor="text1"/>
          <w:sz w:val="32"/>
          <w:szCs w:val="32"/>
          <w:shd w:val="clear" w:color="auto" w:fill="FFFFFF"/>
          <w:lang w:eastAsia="zh-CN"/>
          <w14:textFill>
            <w14:solidFill>
              <w14:schemeClr w14:val="tx1"/>
            </w14:solidFill>
          </w14:textFill>
        </w:rPr>
        <w:t>垃圾车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1辆、</w:t>
      </w:r>
      <w:r>
        <w:rPr>
          <w:rFonts w:hint="eastAsia" w:ascii="仿宋_GB2312" w:eastAsia="仿宋_GB2312"/>
          <w:color w:val="000000" w:themeColor="text1"/>
          <w:sz w:val="32"/>
          <w:szCs w:val="32"/>
          <w:shd w:val="clear" w:color="auto" w:fill="FFFFFF"/>
          <w14:textFill>
            <w14:solidFill>
              <w14:schemeClr w14:val="tx1"/>
            </w14:solidFill>
          </w14:textFill>
        </w:rPr>
        <w:t>执法执勤用车0辆。单位价值200万元以上大型设备0台（套）。</w:t>
      </w:r>
    </w:p>
    <w:p w14:paraId="6D70C0B0">
      <w:pPr>
        <w:keepNext w:val="0"/>
        <w:keepLines w:val="0"/>
        <w:pageBreakBefore w:val="0"/>
        <w:widowControl w:val="0"/>
        <w:kinsoku/>
        <w:wordWrap/>
        <w:overflowPunct/>
        <w:topLinePunct w:val="0"/>
        <w:autoSpaceDE/>
        <w:autoSpaceDN/>
        <w:bidi w:val="0"/>
        <w:spacing w:line="576" w:lineRule="exact"/>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　　20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25</w:t>
      </w:r>
      <w:r>
        <w:rPr>
          <w:rFonts w:hint="eastAsia" w:ascii="仿宋_GB2312" w:eastAsia="仿宋_GB2312"/>
          <w:color w:val="000000" w:themeColor="text1"/>
          <w:sz w:val="32"/>
          <w:szCs w:val="32"/>
          <w:shd w:val="clear" w:color="auto" w:fill="FFFFFF"/>
          <w14:textFill>
            <w14:solidFill>
              <w14:schemeClr w14:val="tx1"/>
            </w14:solidFill>
          </w14:textFill>
        </w:rPr>
        <w:t>年部门预算未安排购置车辆及单位价值200万元以上大型设备。</w:t>
      </w:r>
    </w:p>
    <w:p w14:paraId="74F36DCF">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14:paraId="513DA4AE">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586.35</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197.72</w:t>
      </w:r>
      <w:r>
        <w:rPr>
          <w:rFonts w:hint="eastAsia" w:ascii="仿宋_GB2312" w:hAnsi="黑体" w:eastAsia="仿宋_GB2312"/>
          <w:sz w:val="32"/>
          <w:szCs w:val="32"/>
          <w:highlight w:val="none"/>
        </w:rPr>
        <w:t>元。</w:t>
      </w:r>
    </w:p>
    <w:p w14:paraId="608A1AE8">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14:paraId="7410E0E9">
      <w:pPr>
        <w:jc w:val="both"/>
        <w:rPr>
          <w:rFonts w:ascii="方正小标宋简体" w:hAnsi="黑体" w:eastAsia="方正小标宋简体"/>
          <w:sz w:val="44"/>
          <w:szCs w:val="44"/>
          <w:highlight w:val="none"/>
        </w:rPr>
      </w:pPr>
    </w:p>
    <w:p w14:paraId="4BD8B20F">
      <w:pPr>
        <w:jc w:val="both"/>
        <w:rPr>
          <w:rFonts w:ascii="方正小标宋简体" w:hAnsi="黑体" w:eastAsia="方正小标宋简体"/>
          <w:sz w:val="44"/>
          <w:szCs w:val="44"/>
          <w:highlight w:val="none"/>
        </w:rPr>
      </w:pPr>
    </w:p>
    <w:p w14:paraId="252810A9">
      <w:pPr>
        <w:jc w:val="both"/>
        <w:rPr>
          <w:rFonts w:ascii="方正小标宋简体" w:hAnsi="黑体" w:eastAsia="方正小标宋简体"/>
          <w:sz w:val="44"/>
          <w:szCs w:val="44"/>
          <w:highlight w:val="none"/>
        </w:rPr>
      </w:pPr>
    </w:p>
    <w:p w14:paraId="14648B43">
      <w:pPr>
        <w:jc w:val="both"/>
        <w:rPr>
          <w:rFonts w:ascii="方正小标宋简体" w:hAnsi="黑体" w:eastAsia="方正小标宋简体"/>
          <w:sz w:val="44"/>
          <w:szCs w:val="44"/>
          <w:highlight w:val="none"/>
        </w:rPr>
      </w:pPr>
    </w:p>
    <w:p w14:paraId="55B6E4DE">
      <w:pPr>
        <w:jc w:val="both"/>
        <w:rPr>
          <w:rFonts w:ascii="方正小标宋简体" w:hAnsi="黑体" w:eastAsia="方正小标宋简体"/>
          <w:sz w:val="44"/>
          <w:szCs w:val="44"/>
          <w:highlight w:val="none"/>
        </w:rPr>
      </w:pPr>
    </w:p>
    <w:p w14:paraId="4FF55E57">
      <w:pPr>
        <w:jc w:val="center"/>
        <w:rPr>
          <w:rFonts w:ascii="方正小标宋简体" w:hAnsi="黑体" w:eastAsia="方正小标宋简体"/>
          <w:sz w:val="44"/>
          <w:szCs w:val="44"/>
          <w:highlight w:val="none"/>
        </w:rPr>
      </w:pPr>
    </w:p>
    <w:p w14:paraId="04C32701">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14:paraId="083FBAF6">
      <w:pPr>
        <w:jc w:val="cente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6E4D1C0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14:paraId="5DF5081F">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14:paraId="54CC91B4">
      <w:pPr>
        <w:numPr>
          <w:ilvl w:val="0"/>
          <w:numId w:val="4"/>
        </w:numPr>
        <w:ind w:firstLine="640" w:firstLineChars="200"/>
        <w:jc w:val="both"/>
        <w:rPr>
          <w:rFonts w:hint="eastAsia" w:ascii="仿宋_GB2312" w:eastAsia="仿宋_GB2312"/>
          <w:color w:val="000000" w:themeColor="text1"/>
          <w:sz w:val="32"/>
          <w:szCs w:val="32"/>
          <w:shd w:val="clear" w:color="auto" w:fill="FFFFFF"/>
          <w:lang w:eastAsia="zh-CN"/>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一般公共服务支出（201）</w:t>
      </w:r>
      <w:r>
        <w:rPr>
          <w:rFonts w:hint="eastAsia" w:ascii="仿宋_GB2312" w:eastAsia="仿宋_GB2312"/>
          <w:color w:val="000000" w:themeColor="text1"/>
          <w:sz w:val="32"/>
          <w:szCs w:val="32"/>
          <w:shd w:val="clear" w:color="auto" w:fill="FFFFFF"/>
          <w:lang w:eastAsia="zh-CN"/>
          <w14:textFill>
            <w14:solidFill>
              <w14:schemeClr w14:val="tx1"/>
            </w14:solidFill>
          </w14:textFill>
        </w:rPr>
        <w:t>人大事务</w:t>
      </w:r>
      <w:r>
        <w:rPr>
          <w:rFonts w:hint="eastAsia" w:ascii="仿宋_GB2312" w:eastAsia="仿宋_GB2312"/>
          <w:color w:val="000000" w:themeColor="text1"/>
          <w:sz w:val="32"/>
          <w:szCs w:val="32"/>
          <w:shd w:val="clear" w:color="auto" w:fill="FFFFFF"/>
          <w14:textFill>
            <w14:solidFill>
              <w14:schemeClr w14:val="tx1"/>
            </w14:solidFill>
          </w14:textFill>
        </w:rPr>
        <w:t>（0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w:t>
      </w:r>
      <w:r>
        <w:rPr>
          <w:rFonts w:hint="eastAsia" w:ascii="仿宋_GB2312" w:eastAsia="仿宋_GB2312"/>
          <w:color w:val="000000" w:themeColor="text1"/>
          <w:sz w:val="32"/>
          <w:szCs w:val="32"/>
          <w:shd w:val="clear" w:color="auto" w:fill="FFFFFF"/>
          <w14:textFill>
            <w14:solidFill>
              <w14:schemeClr w14:val="tx1"/>
            </w14:solidFill>
          </w14:textFill>
        </w:rPr>
        <w:t xml:space="preserve">）行政运行（01）: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反映行政单位（包括实行公务员管理的事业单位）的基本支出</w:t>
      </w:r>
    </w:p>
    <w:p w14:paraId="3B29901D">
      <w:pPr>
        <w:ind w:firstLine="640" w:firstLineChars="200"/>
        <w:jc w:val="both"/>
        <w:rPr>
          <w:rFonts w:hint="eastAsia" w:ascii="仿宋_GB2312" w:eastAsia="仿宋_GB2312"/>
          <w:color w:val="000000" w:themeColor="text1"/>
          <w:sz w:val="32"/>
          <w:szCs w:val="32"/>
          <w:shd w:val="clear" w:color="auto" w:fill="FFFFFF"/>
          <w:lang w:eastAsia="zh-CN"/>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三</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 xml:space="preserve">一般公共服务支出（201）政府办公厅（室）及相关机构事务（03）行政运行（01）: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反映行政单位（包括实行公务员管理的事业单位）的基本支出。</w:t>
      </w:r>
    </w:p>
    <w:p w14:paraId="6C447F9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四</w:t>
      </w:r>
      <w:r>
        <w:rPr>
          <w:rFonts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社会保障和就业支出（208）行政事业单位离退休（05）机关事业单位基本养老缴费支出（05）:</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反映机关事业单位</w:t>
      </w:r>
      <w:r>
        <w:rPr>
          <w:rFonts w:hint="eastAsia" w:ascii="仿宋_GB2312" w:eastAsia="仿宋_GB2312"/>
          <w:color w:val="000000" w:themeColor="text1"/>
          <w:sz w:val="32"/>
          <w:szCs w:val="32"/>
          <w:shd w:val="clear" w:color="auto" w:fill="FFFFFF"/>
          <w14:textFill>
            <w14:solidFill>
              <w14:schemeClr w14:val="tx1"/>
            </w14:solidFill>
          </w14:textFill>
        </w:rPr>
        <w:t>实施养老保险制度由单位缴纳的基本养老保险费支出。</w:t>
      </w:r>
    </w:p>
    <w:p w14:paraId="33266A8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五）</w:t>
      </w:r>
      <w:r>
        <w:rPr>
          <w:rFonts w:hint="eastAsia" w:ascii="仿宋_GB2312" w:eastAsia="仿宋_GB2312"/>
          <w:color w:val="000000" w:themeColor="text1"/>
          <w:sz w:val="32"/>
          <w:szCs w:val="32"/>
          <w:shd w:val="clear" w:color="auto" w:fill="FFFFFF"/>
          <w14:textFill>
            <w14:solidFill>
              <w14:schemeClr w14:val="tx1"/>
            </w14:solidFill>
          </w14:textFill>
        </w:rPr>
        <w:t>社会保障和就业支出（208）</w:t>
      </w:r>
      <w:r>
        <w:rPr>
          <w:rFonts w:hint="eastAsia" w:ascii="仿宋_GB2312" w:eastAsia="仿宋_GB2312"/>
          <w:color w:val="000000" w:themeColor="text1"/>
          <w:sz w:val="32"/>
          <w:szCs w:val="32"/>
          <w:shd w:val="clear" w:color="auto" w:fill="FFFFFF"/>
          <w:lang w:eastAsia="zh-CN"/>
          <w14:textFill>
            <w14:solidFill>
              <w14:schemeClr w14:val="tx1"/>
            </w14:solidFill>
          </w14:textFill>
        </w:rPr>
        <w:t>行政事业单位养老支出</w:t>
      </w:r>
      <w:r>
        <w:rPr>
          <w:rFonts w:hint="eastAsia" w:ascii="仿宋_GB2312" w:eastAsia="仿宋_GB2312"/>
          <w:color w:val="000000" w:themeColor="text1"/>
          <w:sz w:val="32"/>
          <w:szCs w:val="32"/>
          <w:shd w:val="clear" w:color="auto" w:fill="FFFFFF"/>
          <w14:textFill>
            <w14:solidFill>
              <w14:schemeClr w14:val="tx1"/>
            </w14:solidFill>
          </w14:textFill>
        </w:rPr>
        <w:t>（05）机关事业单位</w:t>
      </w:r>
      <w:r>
        <w:rPr>
          <w:rFonts w:hint="eastAsia" w:ascii="仿宋_GB2312" w:eastAsia="仿宋_GB2312"/>
          <w:color w:val="000000" w:themeColor="text1"/>
          <w:sz w:val="32"/>
          <w:szCs w:val="32"/>
          <w:shd w:val="clear" w:color="auto" w:fill="FFFFFF"/>
          <w:lang w:eastAsia="zh-CN"/>
          <w14:textFill>
            <w14:solidFill>
              <w14:schemeClr w14:val="tx1"/>
            </w14:solidFill>
          </w14:textFill>
        </w:rPr>
        <w:t>职业年金</w:t>
      </w:r>
      <w:r>
        <w:rPr>
          <w:rFonts w:hint="eastAsia" w:ascii="仿宋_GB2312" w:eastAsia="仿宋_GB2312"/>
          <w:color w:val="000000" w:themeColor="text1"/>
          <w:sz w:val="32"/>
          <w:szCs w:val="32"/>
          <w:shd w:val="clear" w:color="auto" w:fill="FFFFFF"/>
          <w14:textFill>
            <w14:solidFill>
              <w14:schemeClr w14:val="tx1"/>
            </w14:solidFill>
          </w14:textFill>
        </w:rPr>
        <w:t>缴费支出（0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6</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反映机关事业单位实施养老保险制度由单位实际缴纳的职业年金</w:t>
      </w:r>
      <w:r>
        <w:rPr>
          <w:rFonts w:hint="eastAsia" w:ascii="仿宋_GB2312" w:eastAsia="仿宋_GB2312"/>
          <w:color w:val="000000" w:themeColor="text1"/>
          <w:sz w:val="32"/>
          <w:szCs w:val="32"/>
          <w:shd w:val="clear" w:color="auto" w:fill="FFFFFF"/>
          <w14:textFill>
            <w14:solidFill>
              <w14:schemeClr w14:val="tx1"/>
            </w14:solidFill>
          </w14:textFill>
        </w:rPr>
        <w:t>支出。</w:t>
      </w:r>
    </w:p>
    <w:p w14:paraId="5B35D3D1">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六</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卫生健康支出（210）行政事业单位医疗（11）行政单位医疗（01）:</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eastAsia="仿宋_GB2312"/>
          <w:color w:val="000000" w:themeColor="text1"/>
          <w:sz w:val="32"/>
          <w:szCs w:val="32"/>
          <w:shd w:val="clear" w:color="auto" w:fill="FFFFFF"/>
          <w14:textFill>
            <w14:solidFill>
              <w14:schemeClr w14:val="tx1"/>
            </w14:solidFill>
          </w14:textFill>
        </w:rPr>
        <w:t>。</w:t>
      </w:r>
    </w:p>
    <w:p w14:paraId="32106062">
      <w:pPr>
        <w:keepNext w:val="0"/>
        <w:keepLines w:val="0"/>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七</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卫生健康支出（210）行政事业单位医疗（11）公务员医疗补助（03）:</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反映财政部门安排的</w:t>
      </w:r>
      <w:r>
        <w:rPr>
          <w:rFonts w:hint="eastAsia" w:ascii="仿宋_GB2312" w:eastAsia="仿宋_GB2312"/>
          <w:color w:val="000000" w:themeColor="text1"/>
          <w:sz w:val="32"/>
          <w:szCs w:val="32"/>
          <w:shd w:val="clear" w:color="auto" w:fill="FFFFFF"/>
          <w14:textFill>
            <w14:solidFill>
              <w14:schemeClr w14:val="tx1"/>
            </w14:solidFill>
          </w14:textFill>
        </w:rPr>
        <w:t>公务员医疗补助</w:t>
      </w:r>
      <w:r>
        <w:rPr>
          <w:rFonts w:hint="eastAsia" w:ascii="仿宋_GB2312" w:eastAsia="仿宋_GB2312"/>
          <w:color w:val="000000" w:themeColor="text1"/>
          <w:sz w:val="32"/>
          <w:szCs w:val="32"/>
          <w:shd w:val="clear" w:color="auto" w:fill="FFFFFF"/>
          <w:lang w:eastAsia="zh-CN"/>
          <w14:textFill>
            <w14:solidFill>
              <w14:schemeClr w14:val="tx1"/>
            </w14:solidFill>
          </w14:textFill>
        </w:rPr>
        <w:t>经费</w:t>
      </w:r>
      <w:r>
        <w:rPr>
          <w:rFonts w:hint="eastAsia" w:ascii="仿宋_GB2312" w:eastAsia="仿宋_GB2312"/>
          <w:color w:val="000000" w:themeColor="text1"/>
          <w:sz w:val="32"/>
          <w:szCs w:val="32"/>
          <w:shd w:val="clear" w:color="auto" w:fill="FFFFFF"/>
          <w14:textFill>
            <w14:solidFill>
              <w14:schemeClr w14:val="tx1"/>
            </w14:solidFill>
          </w14:textFill>
        </w:rPr>
        <w:t>。</w:t>
      </w:r>
    </w:p>
    <w:p w14:paraId="763C6890">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八</w:t>
      </w:r>
      <w:r>
        <w:rPr>
          <w:rFonts w:hint="default"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农林水支出</w:t>
      </w:r>
      <w:r>
        <w:rPr>
          <w:rFonts w:hint="eastAsia" w:ascii="仿宋_GB2312" w:eastAsia="仿宋_GB2312"/>
          <w:color w:val="000000" w:themeColor="text1"/>
          <w:sz w:val="32"/>
          <w:szCs w:val="32"/>
          <w:shd w:val="clear" w:color="auto" w:fill="FFFFFF"/>
          <w14:textFill>
            <w14:solidFill>
              <w14:schemeClr w14:val="tx1"/>
            </w14:solidFill>
          </w14:textFill>
        </w:rPr>
        <w:t>（21</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3</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农村综合改革</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07</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eastAsia="zh-CN"/>
          <w14:textFill>
            <w14:solidFill>
              <w14:schemeClr w14:val="tx1"/>
            </w14:solidFill>
          </w14:textFill>
        </w:rPr>
        <w:t>对村民委员会和村党支部的补助</w:t>
      </w:r>
      <w:r>
        <w:rPr>
          <w:rFonts w:hint="eastAsia" w:ascii="仿宋_GB2312" w:eastAsia="仿宋_GB2312"/>
          <w:color w:val="000000" w:themeColor="text1"/>
          <w:sz w:val="32"/>
          <w:szCs w:val="32"/>
          <w:shd w:val="clear" w:color="auto" w:fill="FFFFFF"/>
          <w14:textFill>
            <w14:solidFill>
              <w14:schemeClr w14:val="tx1"/>
            </w14:solidFill>
          </w14:textFill>
        </w:rPr>
        <w:t>（0</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5</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指</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反映各级财政对村民委员会和村党支部的补助支出，以及支持建立县级基本财力保障机制安排的村级组织运转奖补资金</w:t>
      </w:r>
      <w:r>
        <w:rPr>
          <w:rFonts w:hint="eastAsia" w:ascii="仿宋_GB2312" w:eastAsia="仿宋_GB2312"/>
          <w:color w:val="000000" w:themeColor="text1"/>
          <w:sz w:val="32"/>
          <w:szCs w:val="32"/>
          <w:shd w:val="clear" w:color="auto" w:fill="FFFFFF"/>
          <w14:textFill>
            <w14:solidFill>
              <w14:schemeClr w14:val="tx1"/>
            </w14:solidFill>
          </w14:textFill>
        </w:rPr>
        <w:t>。</w:t>
      </w:r>
    </w:p>
    <w:p w14:paraId="0AB91DBA">
      <w:pPr>
        <w:keepNext w:val="0"/>
        <w:keepLines w:val="0"/>
        <w:pageBreakBefore w:val="0"/>
        <w:widowControl w:val="0"/>
        <w:kinsoku/>
        <w:wordWrap/>
        <w:overflowPunct/>
        <w:topLinePunct w:val="0"/>
        <w:autoSpaceDE/>
        <w:autoSpaceDN/>
        <w:bidi w:val="0"/>
        <w:spacing w:line="576" w:lineRule="exact"/>
        <w:ind w:firstLine="645"/>
        <w:textAlignment w:val="auto"/>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九</w:t>
      </w:r>
      <w:r>
        <w:rPr>
          <w:rFonts w:hint="eastAsia" w:ascii="仿宋_GB2312" w:hAnsi="黑体" w:eastAsia="仿宋_GB2312"/>
          <w:sz w:val="32"/>
          <w:szCs w:val="32"/>
          <w:highlight w:val="none"/>
        </w:rPr>
        <w:t>）</w:t>
      </w:r>
      <w:r>
        <w:rPr>
          <w:rFonts w:hint="eastAsia" w:ascii="仿宋_GB2312" w:eastAsia="仿宋_GB2312"/>
          <w:color w:val="000000" w:themeColor="text1"/>
          <w:sz w:val="32"/>
          <w:szCs w:val="32"/>
          <w:shd w:val="clear" w:color="auto" w:fill="FFFFFF"/>
          <w14:textFill>
            <w14:solidFill>
              <w14:schemeClr w14:val="tx1"/>
            </w14:solidFill>
          </w14:textFill>
        </w:rPr>
        <w:t>住房保障支出（221）住房改革支出（02）住房公积金（01）:</w:t>
      </w:r>
      <w:r>
        <w:rPr>
          <w:rFonts w:ascii="仿宋_GB2312" w:eastAsia="仿宋_GB2312"/>
          <w:color w:val="000000" w:themeColor="text1"/>
          <w:sz w:val="32"/>
          <w:szCs w:val="32"/>
          <w:shd w:val="clear" w:color="auto" w:fill="FFFFFF"/>
          <w14:textFill>
            <w14:solidFill>
              <w14:schemeClr w14:val="tx1"/>
            </w14:solidFill>
          </w14:textFill>
        </w:rPr>
        <w:t xml:space="preserve"> </w:t>
      </w:r>
      <w:r>
        <w:rPr>
          <w:rFonts w:hint="eastAsia" w:ascii="仿宋_GB2312" w:eastAsia="仿宋_GB2312"/>
          <w:color w:val="000000" w:themeColor="text1"/>
          <w:sz w:val="32"/>
          <w:szCs w:val="32"/>
          <w:shd w:val="clear" w:color="auto" w:fill="FFFFFF"/>
          <w:lang w:eastAsia="zh-CN"/>
          <w14:textFill>
            <w14:solidFill>
              <w14:schemeClr w14:val="tx1"/>
            </w14:solidFill>
          </w14:textFill>
        </w:rPr>
        <w:t>反映行政事业单位按人力资源和社会保障部、财政部规定的基本工资和津贴补贴以及规定比例为</w:t>
      </w:r>
      <w:r>
        <w:rPr>
          <w:rFonts w:hint="eastAsia" w:ascii="仿宋_GB2312" w:eastAsia="仿宋_GB2312"/>
          <w:color w:val="000000" w:themeColor="text1"/>
          <w:sz w:val="32"/>
          <w:szCs w:val="32"/>
          <w:shd w:val="clear" w:color="auto" w:fill="FFFFFF"/>
          <w14:textFill>
            <w14:solidFill>
              <w14:schemeClr w14:val="tx1"/>
            </w14:solidFill>
          </w14:textFill>
        </w:rPr>
        <w:t>职工</w:t>
      </w:r>
      <w:r>
        <w:rPr>
          <w:rFonts w:hint="eastAsia" w:ascii="仿宋_GB2312" w:eastAsia="仿宋_GB2312"/>
          <w:color w:val="000000" w:themeColor="text1"/>
          <w:sz w:val="32"/>
          <w:szCs w:val="32"/>
          <w:shd w:val="clear" w:color="auto" w:fill="FFFFFF"/>
          <w:lang w:eastAsia="zh-CN"/>
          <w14:textFill>
            <w14:solidFill>
              <w14:schemeClr w14:val="tx1"/>
            </w14:solidFill>
          </w14:textFill>
        </w:rPr>
        <w:t>缴纳的住房公积金</w:t>
      </w:r>
      <w:r>
        <w:rPr>
          <w:rFonts w:hint="eastAsia" w:ascii="仿宋_GB2312" w:eastAsia="仿宋_GB2312"/>
          <w:color w:val="000000" w:themeColor="text1"/>
          <w:sz w:val="32"/>
          <w:szCs w:val="32"/>
          <w:shd w:val="clear" w:color="auto" w:fill="FFFFFF"/>
          <w14:textFill>
            <w14:solidFill>
              <w14:schemeClr w14:val="tx1"/>
            </w14:solidFill>
          </w14:textFill>
        </w:rPr>
        <w:t>。</w:t>
      </w:r>
    </w:p>
    <w:p w14:paraId="0FB90128">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十</w:t>
      </w:r>
      <w:r>
        <w:rPr>
          <w:rFonts w:hint="eastAsia" w:ascii="仿宋_GB2312" w:hAnsi="黑体" w:eastAsia="仿宋_GB2312"/>
          <w:sz w:val="32"/>
          <w:szCs w:val="32"/>
          <w:highlight w:val="none"/>
        </w:rPr>
        <w:t>）基本支出：指为保证机构正常运转，完成日常工作任务而发生的人员支出和公用支出。</w:t>
      </w:r>
    </w:p>
    <w:p w14:paraId="5D7F5C70">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一</w:t>
      </w:r>
      <w:r>
        <w:rPr>
          <w:rFonts w:hint="eastAsia" w:ascii="仿宋_GB2312" w:hAnsi="黑体" w:eastAsia="仿宋_GB2312"/>
          <w:sz w:val="32"/>
          <w:szCs w:val="32"/>
          <w:highlight w:val="none"/>
        </w:rPr>
        <w:t>）项目支出；指在基本支出之外为完成特定行政任务和事业发展目标所发生的支出。</w:t>
      </w:r>
    </w:p>
    <w:p w14:paraId="6A834D32">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二</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eastAsia="zh-CN"/>
        </w:rPr>
        <w:t>郭元乡</w:t>
      </w:r>
      <w:r>
        <w:rPr>
          <w:rFonts w:hint="eastAsia" w:ascii="仿宋_GB2312" w:hAnsi="黑体"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3AF07415">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三</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57C19B31">
      <w:pPr>
        <w:ind w:firstLine="643" w:firstLineChars="200"/>
        <w:jc w:val="both"/>
        <w:rPr>
          <w:rFonts w:ascii="仿宋" w:hAnsi="仿宋" w:eastAsia="仿宋"/>
          <w:b/>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6B1C">
    <w:pPr>
      <w:pStyle w:val="5"/>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1F54E8E6">
    <w:pPr>
      <w:pStyle w:val="5"/>
      <w:ind w:right="360" w:firstLine="360"/>
    </w:pPr>
  </w:p>
  <w:p w14:paraId="37DAFBA4">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875CEF"/>
    <w:multiLevelType w:val="singleLevel"/>
    <w:tmpl w:val="9D875CEF"/>
    <w:lvl w:ilvl="0" w:tentative="0">
      <w:start w:val="2"/>
      <w:numFmt w:val="chineseCounting"/>
      <w:suff w:val="nothing"/>
      <w:lvlText w:val="（%1）"/>
      <w:lvlJc w:val="left"/>
      <w:rPr>
        <w:rFonts w:hint="eastAsia"/>
      </w:rPr>
    </w:lvl>
  </w:abstractNum>
  <w:abstractNum w:abstractNumId="1">
    <w:nsid w:val="DE83E343"/>
    <w:multiLevelType w:val="singleLevel"/>
    <w:tmpl w:val="DE83E343"/>
    <w:lvl w:ilvl="0" w:tentative="0">
      <w:start w:val="3"/>
      <w:numFmt w:val="chineseCounting"/>
      <w:suff w:val="space"/>
      <w:lvlText w:val="第%1部分"/>
      <w:lvlJc w:val="left"/>
      <w:rPr>
        <w:rFonts w:hint="eastAsia"/>
      </w:rPr>
    </w:lvl>
  </w:abstractNum>
  <w:abstractNum w:abstractNumId="2">
    <w:nsid w:val="6FB7E218"/>
    <w:multiLevelType w:val="singleLevel"/>
    <w:tmpl w:val="6FB7E218"/>
    <w:lvl w:ilvl="0" w:tentative="0">
      <w:start w:val="1"/>
      <w:numFmt w:val="chineseCounting"/>
      <w:suff w:val="nothing"/>
      <w:lvlText w:val="（%1）"/>
      <w:lvlJc w:val="left"/>
      <w:rPr>
        <w:rFonts w:hint="eastAsia"/>
      </w:rPr>
    </w:lvl>
  </w:abstractNum>
  <w:abstractNum w:abstractNumId="3">
    <w:nsid w:val="716B2273"/>
    <w:multiLevelType w:val="singleLevel"/>
    <w:tmpl w:val="716B2273"/>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kNTdmZDE2ZWUzYmQ4OGNhYzViNDZjMjQ0NDU4ZDY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DE5743"/>
    <w:rsid w:val="00E47120"/>
    <w:rsid w:val="00E52006"/>
    <w:rsid w:val="00E53859"/>
    <w:rsid w:val="00E57E2B"/>
    <w:rsid w:val="00E65C6C"/>
    <w:rsid w:val="00F241F0"/>
    <w:rsid w:val="00FC4747"/>
    <w:rsid w:val="00FC5BA6"/>
    <w:rsid w:val="00FF35AE"/>
    <w:rsid w:val="01327A7B"/>
    <w:rsid w:val="05FEC680"/>
    <w:rsid w:val="07673DCC"/>
    <w:rsid w:val="0C0876B6"/>
    <w:rsid w:val="0ECDBE52"/>
    <w:rsid w:val="0FFFB353"/>
    <w:rsid w:val="114C37AE"/>
    <w:rsid w:val="116F0B8C"/>
    <w:rsid w:val="12565C49"/>
    <w:rsid w:val="166B4637"/>
    <w:rsid w:val="176D963B"/>
    <w:rsid w:val="177F1650"/>
    <w:rsid w:val="17BE3773"/>
    <w:rsid w:val="18041DD4"/>
    <w:rsid w:val="19AD318A"/>
    <w:rsid w:val="1B4239E1"/>
    <w:rsid w:val="1B7F798D"/>
    <w:rsid w:val="1CE618A3"/>
    <w:rsid w:val="1CFC2D4F"/>
    <w:rsid w:val="1D1F1166"/>
    <w:rsid w:val="1DCA7AC1"/>
    <w:rsid w:val="1F3B0AC1"/>
    <w:rsid w:val="1F5E9DB6"/>
    <w:rsid w:val="203A6879"/>
    <w:rsid w:val="2117AD81"/>
    <w:rsid w:val="218268CA"/>
    <w:rsid w:val="218B1BCA"/>
    <w:rsid w:val="21F75307"/>
    <w:rsid w:val="253B1A94"/>
    <w:rsid w:val="25576C8D"/>
    <w:rsid w:val="27FB2020"/>
    <w:rsid w:val="290C5FB4"/>
    <w:rsid w:val="2B082C95"/>
    <w:rsid w:val="2B1356EC"/>
    <w:rsid w:val="2BEE6E8A"/>
    <w:rsid w:val="2C6728FA"/>
    <w:rsid w:val="2E7ACAF3"/>
    <w:rsid w:val="2EFFE7AD"/>
    <w:rsid w:val="2FEDA3F1"/>
    <w:rsid w:val="310658A8"/>
    <w:rsid w:val="3257C860"/>
    <w:rsid w:val="33FFF3CD"/>
    <w:rsid w:val="352A11F6"/>
    <w:rsid w:val="35C32420"/>
    <w:rsid w:val="3616061B"/>
    <w:rsid w:val="37ED2099"/>
    <w:rsid w:val="37FE0A31"/>
    <w:rsid w:val="39A529DB"/>
    <w:rsid w:val="39D792D9"/>
    <w:rsid w:val="3AFBF1C6"/>
    <w:rsid w:val="3BBFDE14"/>
    <w:rsid w:val="3C09351D"/>
    <w:rsid w:val="3CB393A4"/>
    <w:rsid w:val="3CFE796A"/>
    <w:rsid w:val="3DF3E130"/>
    <w:rsid w:val="3EED8CAE"/>
    <w:rsid w:val="3EFFEFC0"/>
    <w:rsid w:val="3FB5E172"/>
    <w:rsid w:val="3FDF2925"/>
    <w:rsid w:val="3FDFA91F"/>
    <w:rsid w:val="3FE1DEFB"/>
    <w:rsid w:val="3FE5F325"/>
    <w:rsid w:val="3FEF3B35"/>
    <w:rsid w:val="3FFADC58"/>
    <w:rsid w:val="44047300"/>
    <w:rsid w:val="47FF5D5C"/>
    <w:rsid w:val="48BB1B95"/>
    <w:rsid w:val="4B3E44B7"/>
    <w:rsid w:val="4E0D70F0"/>
    <w:rsid w:val="4F53436C"/>
    <w:rsid w:val="4FDE78CE"/>
    <w:rsid w:val="4FFFAA23"/>
    <w:rsid w:val="522E68DB"/>
    <w:rsid w:val="52A200E3"/>
    <w:rsid w:val="53A88E30"/>
    <w:rsid w:val="53FAD87A"/>
    <w:rsid w:val="54FFF2CF"/>
    <w:rsid w:val="567D553A"/>
    <w:rsid w:val="56DBADA4"/>
    <w:rsid w:val="5717642E"/>
    <w:rsid w:val="579CE624"/>
    <w:rsid w:val="579E79C6"/>
    <w:rsid w:val="5A35532B"/>
    <w:rsid w:val="5A7BF1E5"/>
    <w:rsid w:val="5ABE29E7"/>
    <w:rsid w:val="5BA78D5E"/>
    <w:rsid w:val="5BB87DBA"/>
    <w:rsid w:val="5BE762D4"/>
    <w:rsid w:val="5DDDD882"/>
    <w:rsid w:val="5DE7BCA1"/>
    <w:rsid w:val="5DFFBFAA"/>
    <w:rsid w:val="5EFFDDE2"/>
    <w:rsid w:val="5F763C0F"/>
    <w:rsid w:val="5F7A982F"/>
    <w:rsid w:val="5FBF1457"/>
    <w:rsid w:val="5FED60AA"/>
    <w:rsid w:val="5FEFF4C2"/>
    <w:rsid w:val="611C73E2"/>
    <w:rsid w:val="63F385C0"/>
    <w:rsid w:val="63F5FE37"/>
    <w:rsid w:val="647F6670"/>
    <w:rsid w:val="659D4E73"/>
    <w:rsid w:val="666A2D4A"/>
    <w:rsid w:val="66A0032B"/>
    <w:rsid w:val="67F5B1D0"/>
    <w:rsid w:val="69A71AE0"/>
    <w:rsid w:val="6A4FC826"/>
    <w:rsid w:val="6ADF4B0D"/>
    <w:rsid w:val="6AF76FF0"/>
    <w:rsid w:val="6B2368C6"/>
    <w:rsid w:val="6B95175B"/>
    <w:rsid w:val="6BDF5376"/>
    <w:rsid w:val="6BE53CCB"/>
    <w:rsid w:val="6C7B5F76"/>
    <w:rsid w:val="6CEF960A"/>
    <w:rsid w:val="6D235CF7"/>
    <w:rsid w:val="6D727731"/>
    <w:rsid w:val="6DDE03AF"/>
    <w:rsid w:val="6DFD6765"/>
    <w:rsid w:val="6E447A2C"/>
    <w:rsid w:val="6E647D53"/>
    <w:rsid w:val="6E7E5440"/>
    <w:rsid w:val="6EC77BB8"/>
    <w:rsid w:val="6ED5ABCE"/>
    <w:rsid w:val="6EFF482F"/>
    <w:rsid w:val="6F632200"/>
    <w:rsid w:val="6F6DD354"/>
    <w:rsid w:val="6F850745"/>
    <w:rsid w:val="6F990A94"/>
    <w:rsid w:val="6FBBC877"/>
    <w:rsid w:val="6FF9921E"/>
    <w:rsid w:val="6FFC7CC5"/>
    <w:rsid w:val="6FFD7550"/>
    <w:rsid w:val="6FFDCB73"/>
    <w:rsid w:val="72AF49AA"/>
    <w:rsid w:val="72DF0FFC"/>
    <w:rsid w:val="72E75F44"/>
    <w:rsid w:val="7396C1D0"/>
    <w:rsid w:val="73D648E0"/>
    <w:rsid w:val="73EFEF94"/>
    <w:rsid w:val="73F99EB8"/>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7E715E"/>
    <w:rsid w:val="79FFA147"/>
    <w:rsid w:val="7AAC3491"/>
    <w:rsid w:val="7AFEFDCB"/>
    <w:rsid w:val="7B2B1D9A"/>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before="93" w:beforeLines="30"/>
    </w:pPr>
    <w:rPr>
      <w:rFonts w:ascii="仿宋_GB2312" w:hAnsi="Times New Roman" w:eastAsia="仿宋_GB2312" w:cs="Times New Roman"/>
      <w:kern w:val="2"/>
      <w:sz w:val="30"/>
      <w:szCs w:val="24"/>
    </w:rPr>
  </w:style>
  <w:style w:type="paragraph" w:styleId="3">
    <w:name w:val="Body Text Indent"/>
    <w:basedOn w:val="1"/>
    <w:next w:val="4"/>
    <w:autoRedefine/>
    <w:unhideWhenUsed/>
    <w:qFormat/>
    <w:uiPriority w:val="99"/>
    <w:pPr>
      <w:ind w:firstLine="733" w:firstLineChars="229"/>
    </w:pPr>
    <w:rPr>
      <w:rFonts w:eastAsia="仿宋_GB2312"/>
      <w:sz w:val="32"/>
    </w:rPr>
  </w:style>
  <w:style w:type="paragraph" w:styleId="4">
    <w:name w:val="Body Text First Indent 2"/>
    <w:basedOn w:val="3"/>
    <w:next w:val="1"/>
    <w:autoRedefine/>
    <w:unhideWhenUsed/>
    <w:qFormat/>
    <w:uiPriority w:val="99"/>
    <w:pPr>
      <w:ind w:firstLine="420" w:firstLineChars="200"/>
    </w:pPr>
    <w:rPr>
      <w:rFonts w:eastAsia="宋体"/>
      <w:sz w:val="21"/>
      <w:szCs w:val="22"/>
    </w:r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autoRedefine/>
    <w:qFormat/>
    <w:uiPriority w:val="0"/>
  </w:style>
  <w:style w:type="paragraph" w:styleId="10">
    <w:name w:val="List Paragraph"/>
    <w:basedOn w:val="1"/>
    <w:autoRedefine/>
    <w:qFormat/>
    <w:uiPriority w:val="34"/>
    <w:pPr>
      <w:ind w:firstLine="420" w:firstLineChars="200"/>
    </w:pPr>
  </w:style>
  <w:style w:type="character" w:customStyle="1" w:styleId="11">
    <w:name w:val="页眉 Char"/>
    <w:basedOn w:val="8"/>
    <w:link w:val="6"/>
    <w:autoRedefine/>
    <w:qFormat/>
    <w:uiPriority w:val="99"/>
    <w:rPr>
      <w:sz w:val="18"/>
      <w:szCs w:val="18"/>
    </w:rPr>
  </w:style>
  <w:style w:type="character" w:customStyle="1" w:styleId="12">
    <w:name w:val="页脚 Char"/>
    <w:basedOn w:val="8"/>
    <w:link w:val="5"/>
    <w:autoRedefine/>
    <w:qFormat/>
    <w:uiPriority w:val="99"/>
    <w:rPr>
      <w:sz w:val="18"/>
      <w:szCs w:val="18"/>
    </w:rPr>
  </w:style>
  <w:style w:type="character" w:customStyle="1" w:styleId="13">
    <w:name w:val="font21"/>
    <w:basedOn w:val="8"/>
    <w:autoRedefine/>
    <w:qFormat/>
    <w:uiPriority w:val="0"/>
    <w:rPr>
      <w:rFonts w:hint="eastAsia" w:ascii="宋体" w:hAnsi="宋体" w:eastAsia="宋体" w:cs="宋体"/>
      <w:color w:val="000000"/>
      <w:sz w:val="22"/>
      <w:szCs w:val="22"/>
      <w:u w:val="none"/>
    </w:rPr>
  </w:style>
  <w:style w:type="character" w:customStyle="1" w:styleId="14">
    <w:name w:val="font41"/>
    <w:basedOn w:val="8"/>
    <w:autoRedefine/>
    <w:qFormat/>
    <w:uiPriority w:val="0"/>
    <w:rPr>
      <w:rFonts w:hint="eastAsia" w:ascii="宋体" w:hAnsi="宋体" w:eastAsia="宋体" w:cs="宋体"/>
      <w:b/>
      <w:bCs/>
      <w:color w:val="000000"/>
      <w:sz w:val="22"/>
      <w:szCs w:val="22"/>
      <w:u w:val="none"/>
    </w:rPr>
  </w:style>
  <w:style w:type="character" w:customStyle="1" w:styleId="15">
    <w:name w:val="font01"/>
    <w:basedOn w:val="8"/>
    <w:autoRedefine/>
    <w:qFormat/>
    <w:uiPriority w:val="0"/>
    <w:rPr>
      <w:rFonts w:hint="eastAsia" w:ascii="宋体" w:hAnsi="宋体" w:eastAsia="宋体" w:cs="宋体"/>
      <w:color w:val="000000"/>
      <w:sz w:val="22"/>
      <w:szCs w:val="22"/>
      <w:u w:val="none"/>
    </w:rPr>
  </w:style>
  <w:style w:type="character" w:customStyle="1" w:styleId="16">
    <w:name w:val="font11"/>
    <w:basedOn w:val="8"/>
    <w:autoRedefine/>
    <w:qFormat/>
    <w:uiPriority w:val="0"/>
    <w:rPr>
      <w:rFonts w:hint="eastAsia" w:ascii="宋体" w:hAnsi="宋体" w:eastAsia="宋体" w:cs="宋体"/>
      <w:color w:val="000000"/>
      <w:sz w:val="22"/>
      <w:szCs w:val="22"/>
      <w:u w:val="none"/>
    </w:rPr>
  </w:style>
  <w:style w:type="character" w:customStyle="1" w:styleId="17">
    <w:name w:val="font101"/>
    <w:basedOn w:val="8"/>
    <w:uiPriority w:val="0"/>
    <w:rPr>
      <w:rFonts w:ascii="Dialog . plain" w:hAnsi="Dialog . plain" w:eastAsia="Dialog . plain" w:cs="Dialog . plain"/>
      <w:color w:val="000000"/>
      <w:sz w:val="22"/>
      <w:szCs w:val="22"/>
      <w:u w:val="none"/>
    </w:rPr>
  </w:style>
  <w:style w:type="character" w:customStyle="1" w:styleId="18">
    <w:name w:val="font112"/>
    <w:basedOn w:val="8"/>
    <w:uiPriority w:val="0"/>
    <w:rPr>
      <w:rFonts w:ascii="Dialog . bold" w:hAnsi="Dialog . bold" w:eastAsia="Dialog . bold" w:cs="Dialog . bold"/>
      <w:b/>
      <w:bCs/>
      <w:color w:val="000000"/>
      <w:sz w:val="22"/>
      <w:szCs w:val="22"/>
      <w:u w:val="none"/>
    </w:rPr>
  </w:style>
  <w:style w:type="character" w:customStyle="1" w:styleId="19">
    <w:name w:val="font81"/>
    <w:basedOn w:val="8"/>
    <w:uiPriority w:val="0"/>
    <w:rPr>
      <w:rFonts w:ascii="Dialog . plain" w:hAnsi="Dialog . plain" w:eastAsia="Dialog . plain" w:cs="Dialog . plain"/>
      <w:color w:val="000000"/>
      <w:sz w:val="22"/>
      <w:szCs w:val="22"/>
      <w:u w:val="none"/>
    </w:rPr>
  </w:style>
  <w:style w:type="character" w:customStyle="1" w:styleId="20">
    <w:name w:val="font71"/>
    <w:basedOn w:val="8"/>
    <w:uiPriority w:val="0"/>
    <w:rPr>
      <w:rFonts w:ascii="Dialog . plain" w:hAnsi="Dialog . plain" w:eastAsia="Dialog . plain" w:cs="Dialog . plain"/>
      <w:color w:val="000000"/>
      <w:sz w:val="22"/>
      <w:szCs w:val="22"/>
      <w:u w:val="none"/>
    </w:rPr>
  </w:style>
  <w:style w:type="character" w:customStyle="1" w:styleId="21">
    <w:name w:val="font31"/>
    <w:basedOn w:val="8"/>
    <w:uiPriority w:val="0"/>
    <w:rPr>
      <w:rFonts w:ascii="Dialog . plain" w:hAnsi="Dialog . plain" w:eastAsia="Dialog . plain" w:cs="Dialog . plain"/>
      <w:color w:val="000000"/>
      <w:sz w:val="22"/>
      <w:szCs w:val="22"/>
      <w:u w:val="none"/>
    </w:rPr>
  </w:style>
  <w:style w:type="character" w:customStyle="1" w:styleId="22">
    <w:name w:val="font61"/>
    <w:basedOn w:val="8"/>
    <w:uiPriority w:val="0"/>
    <w:rPr>
      <w:rFonts w:ascii="Dialog . plain" w:hAnsi="Dialog . plain" w:eastAsia="Dialog . plain" w:cs="Dialog . plain"/>
      <w:color w:val="000000"/>
      <w:sz w:val="22"/>
      <w:szCs w:val="22"/>
      <w:u w:val="none"/>
    </w:rPr>
  </w:style>
  <w:style w:type="character" w:customStyle="1" w:styleId="23">
    <w:name w:val="font51"/>
    <w:basedOn w:val="8"/>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50</Pages>
  <Words>3351</Words>
  <Characters>3425</Characters>
  <Lines>35</Lines>
  <Paragraphs>9</Paragraphs>
  <TotalTime>1</TotalTime>
  <ScaleCrop>false</ScaleCrop>
  <LinksUpToDate>false</LinksUpToDate>
  <CharactersWithSpaces>3494</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Lenovo</cp:lastModifiedBy>
  <dcterms:modified xsi:type="dcterms:W3CDTF">2026-07-28T01:43:09Z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56F6812F92658F74351AF763469E14C2_42</vt:lpwstr>
  </property>
  <property fmtid="{D5CDD505-2E9C-101B-9397-08002B2CF9AE}" pid="4" name="KSOTemplateDocerSaveRecord">
    <vt:lpwstr>eyJoZGlkIjoiZTRkNTdmZDE2ZWUzYmQ4OGNhYzViNDZjMjQ0NDU4ZDYifQ==</vt:lpwstr>
  </property>
</Properties>
</file>