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B6D" w:rsidRDefault="00F3752E">
      <w:pPr>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草地乡人民政府</w:t>
      </w:r>
    </w:p>
    <w:p w:rsidR="009E5B6D" w:rsidRDefault="00F3752E">
      <w:pPr>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20</w:t>
      </w:r>
      <w:r>
        <w:rPr>
          <w:rFonts w:asciiTheme="majorEastAsia" w:eastAsiaTheme="majorEastAsia" w:hAnsiTheme="majorEastAsia" w:cstheme="majorEastAsia" w:hint="eastAsia"/>
          <w:b/>
          <w:bCs/>
          <w:sz w:val="44"/>
          <w:szCs w:val="44"/>
        </w:rPr>
        <w:t>20</w:t>
      </w:r>
      <w:r>
        <w:rPr>
          <w:rFonts w:asciiTheme="majorEastAsia" w:eastAsiaTheme="majorEastAsia" w:hAnsiTheme="majorEastAsia" w:cstheme="majorEastAsia" w:hint="eastAsia"/>
          <w:b/>
          <w:bCs/>
          <w:sz w:val="44"/>
          <w:szCs w:val="44"/>
        </w:rPr>
        <w:t>年部门预算编制说明</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t>一、基本职能及主要工作</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（一）草地乡职能简介</w:t>
      </w:r>
    </w:p>
    <w:p w:rsidR="009E5B6D" w:rsidRDefault="00F3752E">
      <w:pPr>
        <w:jc w:val="lef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、乡党委主要职责</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w:t>
      </w:r>
      <w:r>
        <w:rPr>
          <w:rFonts w:ascii="仿宋" w:eastAsia="仿宋" w:hAnsi="仿宋" w:cs="仿宋" w:hint="eastAsia"/>
          <w:sz w:val="32"/>
          <w:szCs w:val="32"/>
        </w:rPr>
        <w:t>和政治思想工作；负责本地区社会主义民主法制建设；负责对乡共青团、妇联和民兵工作的领导；协助管理上级有关部门驻乡干部；完成县委交办的其它工作。</w:t>
      </w:r>
    </w:p>
    <w:p w:rsidR="009E5B6D" w:rsidRDefault="00F3752E">
      <w:pPr>
        <w:jc w:val="lef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、乡人大主席团主要职责</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检查、督促宪法、法律、法规及本级和上级人民代表大会决议、决定在本乡遵守、执行；在职权范围内通过和</w:t>
      </w:r>
      <w:r>
        <w:rPr>
          <w:rFonts w:ascii="仿宋" w:eastAsia="仿宋" w:hAnsi="仿宋" w:cs="仿宋" w:hint="eastAsia"/>
          <w:sz w:val="32"/>
          <w:szCs w:val="32"/>
        </w:rPr>
        <w:lastRenderedPageBreak/>
        <w:t>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w:t>
      </w:r>
      <w:r>
        <w:rPr>
          <w:rFonts w:ascii="仿宋" w:eastAsia="仿宋" w:hAnsi="仿宋" w:cs="仿宋" w:hint="eastAsia"/>
          <w:sz w:val="32"/>
          <w:szCs w:val="32"/>
        </w:rPr>
        <w:t>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rsidR="009E5B6D" w:rsidRDefault="00F3752E">
      <w:pPr>
        <w:jc w:val="lef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、乡政府主要职责</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w:t>
      </w:r>
      <w:r>
        <w:rPr>
          <w:rFonts w:ascii="仿宋" w:eastAsia="仿宋" w:hAnsi="仿宋" w:cs="仿宋" w:hint="eastAsia"/>
          <w:sz w:val="32"/>
          <w:szCs w:val="32"/>
        </w:rPr>
        <w:t>、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w:t>
      </w:r>
      <w:r>
        <w:rPr>
          <w:rFonts w:ascii="仿宋" w:eastAsia="仿宋" w:hAnsi="仿宋" w:cs="仿宋" w:hint="eastAsia"/>
          <w:sz w:val="32"/>
          <w:szCs w:val="32"/>
        </w:rPr>
        <w:lastRenderedPageBreak/>
        <w:t>妇女的男女平等，同工同酬和婚姻自由等各种权利；办理上级人民政府交办的其它事项。</w:t>
      </w:r>
    </w:p>
    <w:p w:rsidR="009E5B6D" w:rsidRDefault="00F3752E">
      <w:pPr>
        <w:jc w:val="lef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、乡纪委主要职责</w:t>
      </w:r>
    </w:p>
    <w:p w:rsidR="009E5B6D" w:rsidRDefault="00F3752E">
      <w:pPr>
        <w:jc w:val="left"/>
        <w:rPr>
          <w:rFonts w:ascii="仿宋" w:eastAsia="仿宋" w:hAnsi="仿宋" w:cs="仿宋"/>
          <w:sz w:val="32"/>
          <w:szCs w:val="32"/>
        </w:rPr>
      </w:pPr>
      <w:r>
        <w:rPr>
          <w:rFonts w:ascii="仿宋" w:eastAsia="仿宋" w:hAnsi="仿宋" w:cs="仿宋" w:hint="eastAsia"/>
          <w:sz w:val="32"/>
          <w:szCs w:val="32"/>
        </w:rPr>
        <w:t>协助党委对全乡党员干部进行党性、党纪、党风和清正廉洁教育，负责</w:t>
      </w:r>
      <w:r>
        <w:rPr>
          <w:rFonts w:ascii="仿宋" w:eastAsia="仿宋" w:hAnsi="仿宋" w:cs="仿宋" w:hint="eastAsia"/>
          <w:sz w:val="32"/>
          <w:szCs w:val="32"/>
        </w:rPr>
        <w:t>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rsidR="009E5B6D" w:rsidRDefault="00F3752E">
      <w:pPr>
        <w:jc w:val="lef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、乡人民武装部主要职责</w:t>
      </w:r>
    </w:p>
    <w:p w:rsidR="009E5B6D" w:rsidRDefault="00F3752E">
      <w:pPr>
        <w:ind w:firstLineChars="200" w:firstLine="640"/>
        <w:jc w:val="left"/>
        <w:rPr>
          <w:rFonts w:ascii="仿宋" w:eastAsia="仿宋" w:hAnsi="仿宋" w:cs="仿宋"/>
          <w:sz w:val="32"/>
          <w:szCs w:val="32"/>
        </w:rPr>
      </w:pPr>
      <w:r>
        <w:rPr>
          <w:rFonts w:ascii="仿宋" w:eastAsia="仿宋" w:hAnsi="仿宋" w:cs="仿宋" w:hint="eastAsia"/>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w:t>
      </w:r>
      <w:r>
        <w:rPr>
          <w:rFonts w:ascii="仿宋" w:eastAsia="仿宋" w:hAnsi="仿宋" w:cs="仿宋" w:hint="eastAsia"/>
          <w:sz w:val="32"/>
          <w:szCs w:val="32"/>
        </w:rPr>
        <w:t>作；负责征兵工作；组织带领民兵参加两个文明建设；协助有关部门搞好拥军优属工作；战时负责组织动员民兵参军参战，支援前线，保卫后方等工作；负责抢险救灾工作以及上级临时交办的其他工作。</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（二）</w:t>
      </w:r>
      <w:r>
        <w:rPr>
          <w:rFonts w:ascii="仿宋" w:eastAsia="仿宋" w:hAnsi="仿宋" w:cs="仿宋" w:hint="eastAsia"/>
          <w:sz w:val="32"/>
          <w:szCs w:val="32"/>
        </w:rPr>
        <w:t>2020</w:t>
      </w:r>
      <w:r>
        <w:rPr>
          <w:rFonts w:ascii="仿宋" w:eastAsia="仿宋" w:hAnsi="仿宋" w:cs="仿宋" w:hint="eastAsia"/>
          <w:sz w:val="32"/>
          <w:szCs w:val="32"/>
        </w:rPr>
        <w:t>年重点工作</w:t>
      </w:r>
    </w:p>
    <w:p w:rsidR="009E5B6D" w:rsidRDefault="00F3752E">
      <w:pPr>
        <w:jc w:val="lef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、坚持结构调整，推动经济社会发展</w:t>
      </w:r>
    </w:p>
    <w:p w:rsidR="009E5B6D" w:rsidRDefault="00F3752E">
      <w:pPr>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）、强化基础设施建设，积极争取项目支持。</w:t>
      </w:r>
    </w:p>
    <w:p w:rsidR="009E5B6D" w:rsidRDefault="00F3752E">
      <w:pPr>
        <w:jc w:val="left"/>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hint="eastAsia"/>
          <w:sz w:val="32"/>
          <w:szCs w:val="32"/>
        </w:rPr>
        <w:t>2</w:t>
      </w:r>
      <w:r>
        <w:rPr>
          <w:rFonts w:ascii="仿宋" w:eastAsia="仿宋" w:hAnsi="仿宋" w:cs="仿宋" w:hint="eastAsia"/>
          <w:sz w:val="32"/>
          <w:szCs w:val="32"/>
        </w:rPr>
        <w:t>）、是农业产业化稳步推进，大力发展特色种养殖。</w:t>
      </w:r>
    </w:p>
    <w:p w:rsidR="009E5B6D" w:rsidRDefault="00F3752E">
      <w:pPr>
        <w:jc w:val="lef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、持续抓好综治维稳，力保社会和谐稳定</w:t>
      </w:r>
    </w:p>
    <w:p w:rsidR="009E5B6D" w:rsidRDefault="00F3752E">
      <w:pPr>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）、维护稳定，构建和谐草地。</w:t>
      </w:r>
    </w:p>
    <w:p w:rsidR="009E5B6D" w:rsidRDefault="00F3752E">
      <w:pPr>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t>互利共赢，持续改善边界关系</w:t>
      </w:r>
    </w:p>
    <w:p w:rsidR="009E5B6D" w:rsidRDefault="00F3752E">
      <w:pPr>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）、强化措施，严把安全生产关</w:t>
      </w:r>
    </w:p>
    <w:p w:rsidR="009E5B6D" w:rsidRDefault="00F3752E">
      <w:pPr>
        <w:jc w:val="lef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、有力落实惠民政策，保障群众安居乐业</w:t>
      </w:r>
    </w:p>
    <w:p w:rsidR="009E5B6D" w:rsidRDefault="00F3752E">
      <w:pPr>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）、进一步完善兜底保障措施，解群众之所困</w:t>
      </w:r>
    </w:p>
    <w:p w:rsidR="009E5B6D" w:rsidRDefault="00F3752E">
      <w:pPr>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）、惠民救助惠民生，解群众之所急</w:t>
      </w:r>
    </w:p>
    <w:p w:rsidR="009E5B6D" w:rsidRDefault="00F3752E">
      <w:pPr>
        <w:jc w:val="lef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、大力推行科技兴村富民，打造新型农村</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(4) </w:t>
      </w:r>
      <w:r>
        <w:rPr>
          <w:rFonts w:ascii="仿宋" w:eastAsia="仿宋" w:hAnsi="仿宋" w:cs="仿宋" w:hint="eastAsia"/>
          <w:sz w:val="32"/>
          <w:szCs w:val="32"/>
        </w:rPr>
        <w:t>、做好未成年人保护工作，关爱下一代</w:t>
      </w:r>
    </w:p>
    <w:p w:rsidR="009E5B6D" w:rsidRDefault="00F3752E">
      <w:pPr>
        <w:jc w:val="lef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、维护社会稳定</w:t>
      </w:r>
    </w:p>
    <w:p w:rsidR="009E5B6D" w:rsidRDefault="00F3752E">
      <w:pPr>
        <w:jc w:val="lef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、落实各项护林防火和林政管理规章制度，确保实施无森林火灾；</w:t>
      </w:r>
    </w:p>
    <w:p w:rsidR="009E5B6D" w:rsidRDefault="00F3752E">
      <w:pPr>
        <w:jc w:val="lef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、落实外来人员管理、重点人员管理等各项制度，维护全乡社会稳定；</w:t>
      </w:r>
    </w:p>
    <w:p w:rsidR="009E5B6D" w:rsidRDefault="00F3752E">
      <w:pPr>
        <w:jc w:val="lef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、是加强矛盾纠纷排查化解力度，确保小事不出村，大事不出乡。</w:t>
      </w:r>
      <w:r>
        <w:rPr>
          <w:rFonts w:ascii="仿宋" w:eastAsia="仿宋" w:hAnsi="仿宋" w:cs="仿宋" w:hint="eastAsia"/>
          <w:sz w:val="32"/>
          <w:szCs w:val="32"/>
        </w:rPr>
        <w:t xml:space="preserve"> </w:t>
      </w:r>
    </w:p>
    <w:p w:rsidR="009E5B6D" w:rsidRDefault="00F3752E">
      <w:pPr>
        <w:jc w:val="lef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、完成扶贫攻坚任务；</w:t>
      </w:r>
    </w:p>
    <w:p w:rsidR="009E5B6D" w:rsidRDefault="00F3752E">
      <w:pPr>
        <w:jc w:val="lef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、做好县委县政府安排的重点工作</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t>二、部门预算单位构成</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2020</w:t>
      </w:r>
      <w:r>
        <w:rPr>
          <w:rFonts w:ascii="仿宋" w:eastAsia="仿宋" w:hAnsi="仿宋" w:cs="仿宋" w:hint="eastAsia"/>
          <w:sz w:val="32"/>
          <w:szCs w:val="32"/>
        </w:rPr>
        <w:t>年单位机构数为</w:t>
      </w:r>
      <w:r>
        <w:rPr>
          <w:rFonts w:ascii="仿宋" w:eastAsia="仿宋" w:hAnsi="仿宋" w:cs="仿宋" w:hint="eastAsia"/>
          <w:sz w:val="32"/>
          <w:szCs w:val="32"/>
        </w:rPr>
        <w:t>7</w:t>
      </w:r>
      <w:r>
        <w:rPr>
          <w:rFonts w:ascii="仿宋" w:eastAsia="仿宋" w:hAnsi="仿宋" w:cs="仿宋" w:hint="eastAsia"/>
          <w:sz w:val="32"/>
          <w:szCs w:val="32"/>
        </w:rPr>
        <w:t>个，其中行政机构</w:t>
      </w:r>
      <w:r>
        <w:rPr>
          <w:rFonts w:ascii="仿宋" w:eastAsia="仿宋" w:hAnsi="仿宋" w:cs="仿宋" w:hint="eastAsia"/>
          <w:sz w:val="32"/>
          <w:szCs w:val="32"/>
        </w:rPr>
        <w:t>4</w:t>
      </w:r>
      <w:r>
        <w:rPr>
          <w:rFonts w:ascii="仿宋" w:eastAsia="仿宋" w:hAnsi="仿宋" w:cs="仿宋" w:hint="eastAsia"/>
          <w:sz w:val="32"/>
          <w:szCs w:val="32"/>
        </w:rPr>
        <w:t>个，事业机构</w:t>
      </w:r>
      <w:r>
        <w:rPr>
          <w:rFonts w:ascii="仿宋" w:eastAsia="仿宋" w:hAnsi="仿宋" w:cs="仿宋" w:hint="eastAsia"/>
          <w:sz w:val="32"/>
          <w:szCs w:val="32"/>
        </w:rPr>
        <w:t>3</w:t>
      </w:r>
      <w:r>
        <w:rPr>
          <w:rFonts w:ascii="仿宋" w:eastAsia="仿宋" w:hAnsi="仿宋" w:cs="仿宋" w:hint="eastAsia"/>
          <w:sz w:val="32"/>
          <w:szCs w:val="32"/>
        </w:rPr>
        <w:t>个；财政供养人员编制为</w:t>
      </w:r>
      <w:r>
        <w:rPr>
          <w:rFonts w:ascii="仿宋" w:eastAsia="仿宋" w:hAnsi="仿宋" w:cs="仿宋" w:hint="eastAsia"/>
          <w:sz w:val="32"/>
          <w:szCs w:val="32"/>
        </w:rPr>
        <w:t>24</w:t>
      </w:r>
      <w:r>
        <w:rPr>
          <w:rFonts w:ascii="仿宋" w:eastAsia="仿宋" w:hAnsi="仿宋" w:cs="仿宋" w:hint="eastAsia"/>
          <w:sz w:val="32"/>
          <w:szCs w:val="32"/>
        </w:rPr>
        <w:t>名，其中行政编制</w:t>
      </w:r>
      <w:r>
        <w:rPr>
          <w:rFonts w:ascii="仿宋" w:eastAsia="仿宋" w:hAnsi="仿宋" w:cs="仿宋" w:hint="eastAsia"/>
          <w:sz w:val="32"/>
          <w:szCs w:val="32"/>
        </w:rPr>
        <w:t>16</w:t>
      </w:r>
      <w:r>
        <w:rPr>
          <w:rFonts w:ascii="仿宋" w:eastAsia="仿宋" w:hAnsi="仿宋" w:cs="仿宋" w:hint="eastAsia"/>
          <w:sz w:val="32"/>
          <w:szCs w:val="32"/>
        </w:rPr>
        <w:t>名，</w:t>
      </w:r>
      <w:r>
        <w:rPr>
          <w:rFonts w:ascii="仿宋" w:eastAsia="仿宋" w:hAnsi="仿宋" w:cs="仿宋" w:hint="eastAsia"/>
          <w:sz w:val="32"/>
          <w:szCs w:val="32"/>
        </w:rPr>
        <w:lastRenderedPageBreak/>
        <w:t>行政工勤编制</w:t>
      </w:r>
      <w:r>
        <w:rPr>
          <w:rFonts w:ascii="仿宋" w:eastAsia="仿宋" w:hAnsi="仿宋" w:cs="仿宋" w:hint="eastAsia"/>
          <w:sz w:val="32"/>
          <w:szCs w:val="32"/>
        </w:rPr>
        <w:t>2</w:t>
      </w:r>
      <w:r>
        <w:rPr>
          <w:rFonts w:ascii="仿宋" w:eastAsia="仿宋" w:hAnsi="仿宋" w:cs="仿宋" w:hint="eastAsia"/>
          <w:sz w:val="32"/>
          <w:szCs w:val="32"/>
        </w:rPr>
        <w:t>名，事业编制</w:t>
      </w:r>
      <w:r>
        <w:rPr>
          <w:rFonts w:ascii="仿宋" w:eastAsia="仿宋" w:hAnsi="仿宋" w:cs="仿宋" w:hint="eastAsia"/>
          <w:sz w:val="32"/>
          <w:szCs w:val="32"/>
        </w:rPr>
        <w:t>6</w:t>
      </w:r>
      <w:r>
        <w:rPr>
          <w:rFonts w:ascii="仿宋" w:eastAsia="仿宋" w:hAnsi="仿宋" w:cs="仿宋" w:hint="eastAsia"/>
          <w:sz w:val="32"/>
          <w:szCs w:val="32"/>
        </w:rPr>
        <w:t>名；</w:t>
      </w:r>
      <w:r>
        <w:rPr>
          <w:rFonts w:ascii="仿宋" w:eastAsia="仿宋" w:hAnsi="仿宋" w:cs="仿宋" w:hint="eastAsia"/>
          <w:sz w:val="32"/>
          <w:szCs w:val="32"/>
        </w:rPr>
        <w:t>2020</w:t>
      </w:r>
      <w:r>
        <w:rPr>
          <w:rFonts w:ascii="仿宋" w:eastAsia="仿宋" w:hAnsi="仿宋" w:cs="仿宋" w:hint="eastAsia"/>
          <w:sz w:val="32"/>
          <w:szCs w:val="32"/>
        </w:rPr>
        <w:t>年实际财政供养人员</w:t>
      </w:r>
      <w:r>
        <w:rPr>
          <w:rFonts w:ascii="仿宋" w:eastAsia="仿宋" w:hAnsi="仿宋" w:cs="仿宋" w:hint="eastAsia"/>
          <w:sz w:val="32"/>
          <w:szCs w:val="32"/>
        </w:rPr>
        <w:t>2</w:t>
      </w:r>
      <w:r>
        <w:rPr>
          <w:rFonts w:ascii="仿宋" w:eastAsia="仿宋" w:hAnsi="仿宋" w:cs="仿宋" w:hint="eastAsia"/>
          <w:sz w:val="32"/>
          <w:szCs w:val="32"/>
        </w:rPr>
        <w:t>1</w:t>
      </w:r>
      <w:r>
        <w:rPr>
          <w:rFonts w:ascii="仿宋" w:eastAsia="仿宋" w:hAnsi="仿宋" w:cs="仿宋" w:hint="eastAsia"/>
          <w:sz w:val="32"/>
          <w:szCs w:val="32"/>
        </w:rPr>
        <w:t>人，其中：行政</w:t>
      </w:r>
      <w:r>
        <w:rPr>
          <w:rFonts w:ascii="仿宋" w:eastAsia="仿宋" w:hAnsi="仿宋" w:cs="仿宋" w:hint="eastAsia"/>
          <w:sz w:val="32"/>
          <w:szCs w:val="32"/>
        </w:rPr>
        <w:t>14</w:t>
      </w:r>
      <w:r>
        <w:rPr>
          <w:rFonts w:ascii="仿宋" w:eastAsia="仿宋" w:hAnsi="仿宋" w:cs="仿宋" w:hint="eastAsia"/>
          <w:sz w:val="32"/>
          <w:szCs w:val="32"/>
        </w:rPr>
        <w:t>人，行政工勤</w:t>
      </w:r>
      <w:r>
        <w:rPr>
          <w:rFonts w:ascii="仿宋" w:eastAsia="仿宋" w:hAnsi="仿宋" w:cs="仿宋" w:hint="eastAsia"/>
          <w:sz w:val="32"/>
          <w:szCs w:val="32"/>
        </w:rPr>
        <w:t>2</w:t>
      </w:r>
      <w:r>
        <w:rPr>
          <w:rFonts w:ascii="仿宋" w:eastAsia="仿宋" w:hAnsi="仿宋" w:cs="仿宋" w:hint="eastAsia"/>
          <w:sz w:val="32"/>
          <w:szCs w:val="32"/>
        </w:rPr>
        <w:t>人，</w:t>
      </w:r>
      <w:r>
        <w:rPr>
          <w:rFonts w:ascii="仿宋" w:eastAsia="仿宋" w:hAnsi="仿宋" w:cs="仿宋" w:hint="eastAsia"/>
          <w:sz w:val="32"/>
          <w:szCs w:val="32"/>
        </w:rPr>
        <w:t xml:space="preserve"> </w:t>
      </w:r>
      <w:r>
        <w:rPr>
          <w:rFonts w:ascii="仿宋" w:eastAsia="仿宋" w:hAnsi="仿宋" w:cs="仿宋" w:hint="eastAsia"/>
          <w:sz w:val="32"/>
          <w:szCs w:val="32"/>
        </w:rPr>
        <w:t>事业</w:t>
      </w:r>
      <w:r>
        <w:rPr>
          <w:rFonts w:ascii="仿宋" w:eastAsia="仿宋" w:hAnsi="仿宋" w:cs="仿宋" w:hint="eastAsia"/>
          <w:sz w:val="32"/>
          <w:szCs w:val="32"/>
        </w:rPr>
        <w:t>5</w:t>
      </w:r>
      <w:r>
        <w:rPr>
          <w:rFonts w:ascii="仿宋" w:eastAsia="仿宋" w:hAnsi="仿宋" w:cs="仿宋" w:hint="eastAsia"/>
          <w:sz w:val="32"/>
          <w:szCs w:val="32"/>
        </w:rPr>
        <w:t>人。较上年</w:t>
      </w:r>
      <w:r>
        <w:rPr>
          <w:rFonts w:ascii="仿宋" w:eastAsia="仿宋" w:hAnsi="仿宋" w:cs="仿宋" w:hint="eastAsia"/>
          <w:sz w:val="32"/>
          <w:szCs w:val="32"/>
        </w:rPr>
        <w:t>比减少事业人员一名</w:t>
      </w:r>
      <w:r>
        <w:rPr>
          <w:rFonts w:ascii="仿宋" w:eastAsia="仿宋" w:hAnsi="仿宋" w:cs="仿宋" w:hint="eastAsia"/>
          <w:sz w:val="32"/>
          <w:szCs w:val="32"/>
        </w:rPr>
        <w:t>。</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三</w:t>
      </w:r>
      <w:r>
        <w:rPr>
          <w:rFonts w:ascii="仿宋" w:eastAsia="仿宋" w:hAnsi="仿宋" w:cs="仿宋" w:hint="eastAsia"/>
          <w:b/>
          <w:bCs/>
          <w:sz w:val="32"/>
          <w:szCs w:val="32"/>
        </w:rPr>
        <w:t>、收支预算情况说明</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按照综合预算的原则，所有收入和支出均纳入部门预算管理。收入包括：一般公共预算拨款收入、上年结转；支出包括：一般公共服务支出、社会保障和就业支出、医疗卫生与计划生育支出、住房保障支出、资源勘探信息支出、城乡社区支出。草地乡人民政府</w:t>
      </w:r>
      <w:r>
        <w:rPr>
          <w:rFonts w:ascii="仿宋" w:eastAsia="仿宋" w:hAnsi="仿宋" w:cs="仿宋" w:hint="eastAsia"/>
          <w:sz w:val="32"/>
          <w:szCs w:val="32"/>
        </w:rPr>
        <w:t>2</w:t>
      </w:r>
      <w:r>
        <w:rPr>
          <w:rFonts w:ascii="仿宋" w:eastAsia="仿宋" w:hAnsi="仿宋" w:cs="仿宋" w:hint="eastAsia"/>
          <w:sz w:val="32"/>
          <w:szCs w:val="32"/>
        </w:rPr>
        <w:t>020</w:t>
      </w:r>
      <w:r>
        <w:rPr>
          <w:rFonts w:ascii="仿宋" w:eastAsia="仿宋" w:hAnsi="仿宋" w:cs="仿宋" w:hint="eastAsia"/>
          <w:sz w:val="32"/>
          <w:szCs w:val="32"/>
        </w:rPr>
        <w:t>年收支总预算</w:t>
      </w:r>
      <w:r>
        <w:rPr>
          <w:rFonts w:ascii="仿宋" w:eastAsia="仿宋" w:hAnsi="仿宋" w:cs="仿宋" w:hint="eastAsia"/>
          <w:sz w:val="32"/>
          <w:szCs w:val="32"/>
        </w:rPr>
        <w:t>312.61</w:t>
      </w:r>
      <w:r>
        <w:rPr>
          <w:rFonts w:ascii="仿宋" w:eastAsia="仿宋" w:hAnsi="仿宋" w:cs="仿宋" w:hint="eastAsia"/>
          <w:sz w:val="32"/>
          <w:szCs w:val="32"/>
        </w:rPr>
        <w:t>万元。</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（一）收入预算情况</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草地乡人民政府</w:t>
      </w:r>
      <w:r>
        <w:rPr>
          <w:rFonts w:ascii="仿宋" w:eastAsia="仿宋" w:hAnsi="仿宋" w:cs="仿宋" w:hint="eastAsia"/>
          <w:sz w:val="32"/>
          <w:szCs w:val="32"/>
        </w:rPr>
        <w:t>2020</w:t>
      </w:r>
      <w:r>
        <w:rPr>
          <w:rFonts w:ascii="仿宋" w:eastAsia="仿宋" w:hAnsi="仿宋" w:cs="仿宋" w:hint="eastAsia"/>
          <w:sz w:val="32"/>
          <w:szCs w:val="32"/>
        </w:rPr>
        <w:t>年收入预算</w:t>
      </w:r>
      <w:r>
        <w:rPr>
          <w:rFonts w:ascii="仿宋" w:eastAsia="仿宋" w:hAnsi="仿宋" w:cs="仿宋" w:hint="eastAsia"/>
          <w:sz w:val="32"/>
          <w:szCs w:val="32"/>
        </w:rPr>
        <w:t>312.61</w:t>
      </w:r>
      <w:r>
        <w:rPr>
          <w:rFonts w:ascii="仿宋" w:eastAsia="仿宋" w:hAnsi="仿宋" w:cs="仿宋" w:hint="eastAsia"/>
          <w:sz w:val="32"/>
          <w:szCs w:val="32"/>
        </w:rPr>
        <w:t>万元，其中：上年结转</w:t>
      </w:r>
      <w:r>
        <w:rPr>
          <w:rFonts w:ascii="仿宋" w:eastAsia="仿宋" w:hAnsi="仿宋" w:cs="仿宋" w:hint="eastAsia"/>
          <w:sz w:val="32"/>
          <w:szCs w:val="32"/>
        </w:rPr>
        <w:t>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；一般公共预算拨款收入</w:t>
      </w:r>
      <w:r>
        <w:rPr>
          <w:rFonts w:ascii="仿宋" w:eastAsia="仿宋" w:hAnsi="仿宋" w:cs="仿宋" w:hint="eastAsia"/>
          <w:sz w:val="32"/>
          <w:szCs w:val="32"/>
        </w:rPr>
        <w:t>312.61</w:t>
      </w:r>
      <w:r>
        <w:rPr>
          <w:rFonts w:ascii="仿宋" w:eastAsia="仿宋" w:hAnsi="仿宋" w:cs="仿宋" w:hint="eastAsia"/>
          <w:sz w:val="32"/>
          <w:szCs w:val="32"/>
        </w:rPr>
        <w:t>万元，占</w:t>
      </w:r>
      <w:r>
        <w:rPr>
          <w:rFonts w:ascii="仿宋" w:eastAsia="仿宋" w:hAnsi="仿宋" w:cs="仿宋" w:hint="eastAsia"/>
          <w:sz w:val="32"/>
          <w:szCs w:val="32"/>
        </w:rPr>
        <w:t>100%</w:t>
      </w:r>
      <w:r>
        <w:rPr>
          <w:rFonts w:ascii="仿宋" w:eastAsia="仿宋" w:hAnsi="仿宋" w:cs="仿宋" w:hint="eastAsia"/>
          <w:sz w:val="32"/>
          <w:szCs w:val="32"/>
        </w:rPr>
        <w:t>。</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（二）支出预算情况</w:t>
      </w:r>
    </w:p>
    <w:p w:rsidR="009E5B6D" w:rsidRDefault="00F3752E">
      <w:pPr>
        <w:jc w:val="left"/>
        <w:rPr>
          <w:rFonts w:ascii="仿宋" w:eastAsia="仿宋" w:hAnsi="仿宋" w:cs="仿宋"/>
          <w:sz w:val="32"/>
          <w:szCs w:val="32"/>
        </w:rPr>
      </w:pPr>
      <w:r>
        <w:rPr>
          <w:rFonts w:ascii="仿宋" w:eastAsia="仿宋" w:hAnsi="仿宋" w:cs="仿宋" w:hint="eastAsia"/>
          <w:sz w:val="32"/>
          <w:szCs w:val="32"/>
        </w:rPr>
        <w:t>草地乡人民政府</w:t>
      </w:r>
      <w:r>
        <w:rPr>
          <w:rFonts w:ascii="仿宋" w:eastAsia="仿宋" w:hAnsi="仿宋" w:cs="仿宋" w:hint="eastAsia"/>
          <w:sz w:val="32"/>
          <w:szCs w:val="32"/>
        </w:rPr>
        <w:t>2020</w:t>
      </w:r>
      <w:r>
        <w:rPr>
          <w:rFonts w:ascii="仿宋" w:eastAsia="仿宋" w:hAnsi="仿宋" w:cs="仿宋" w:hint="eastAsia"/>
          <w:sz w:val="32"/>
          <w:szCs w:val="32"/>
        </w:rPr>
        <w:t>年支出预算</w:t>
      </w:r>
      <w:r>
        <w:rPr>
          <w:rFonts w:ascii="仿宋" w:eastAsia="仿宋" w:hAnsi="仿宋" w:cs="仿宋" w:hint="eastAsia"/>
          <w:sz w:val="32"/>
          <w:szCs w:val="32"/>
        </w:rPr>
        <w:t>312.61</w:t>
      </w:r>
      <w:r>
        <w:rPr>
          <w:rFonts w:ascii="仿宋" w:eastAsia="仿宋" w:hAnsi="仿宋" w:cs="仿宋" w:hint="eastAsia"/>
          <w:sz w:val="32"/>
          <w:szCs w:val="32"/>
        </w:rPr>
        <w:t>万元，其中：基本支出</w:t>
      </w:r>
      <w:r>
        <w:rPr>
          <w:rFonts w:ascii="仿宋" w:eastAsia="仿宋" w:hAnsi="仿宋" w:cs="仿宋" w:hint="eastAsia"/>
          <w:sz w:val="32"/>
          <w:szCs w:val="32"/>
        </w:rPr>
        <w:t>312.61</w:t>
      </w:r>
      <w:r>
        <w:rPr>
          <w:rFonts w:ascii="仿宋" w:eastAsia="仿宋" w:hAnsi="仿宋" w:cs="仿宋" w:hint="eastAsia"/>
          <w:sz w:val="32"/>
          <w:szCs w:val="32"/>
        </w:rPr>
        <w:t>万元，占</w:t>
      </w:r>
      <w:r>
        <w:rPr>
          <w:rFonts w:ascii="仿宋" w:eastAsia="仿宋" w:hAnsi="仿宋" w:cs="仿宋" w:hint="eastAsia"/>
          <w:sz w:val="32"/>
          <w:szCs w:val="32"/>
        </w:rPr>
        <w:t>100%</w:t>
      </w:r>
      <w:r>
        <w:rPr>
          <w:rFonts w:ascii="仿宋" w:eastAsia="仿宋" w:hAnsi="仿宋" w:cs="仿宋" w:hint="eastAsia"/>
          <w:sz w:val="32"/>
          <w:szCs w:val="32"/>
        </w:rPr>
        <w:t>；项目支出</w:t>
      </w:r>
      <w:r>
        <w:rPr>
          <w:rFonts w:ascii="仿宋" w:eastAsia="仿宋" w:hAnsi="仿宋" w:cs="仿宋" w:hint="eastAsia"/>
          <w:sz w:val="32"/>
          <w:szCs w:val="32"/>
        </w:rPr>
        <w:t>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t>四、财政拨款收支预算情况说明</w:t>
      </w:r>
    </w:p>
    <w:p w:rsidR="009E5B6D" w:rsidRDefault="00F3752E">
      <w:pPr>
        <w:ind w:firstLineChars="200" w:firstLine="640"/>
        <w:jc w:val="left"/>
        <w:rPr>
          <w:rFonts w:ascii="仿宋" w:eastAsia="仿宋" w:hAnsi="仿宋" w:cs="仿宋"/>
          <w:sz w:val="32"/>
          <w:szCs w:val="32"/>
        </w:rPr>
      </w:pPr>
      <w:r>
        <w:rPr>
          <w:rFonts w:ascii="仿宋" w:eastAsia="仿宋" w:hAnsi="仿宋" w:cs="仿宋" w:hint="eastAsia"/>
          <w:sz w:val="32"/>
          <w:szCs w:val="32"/>
        </w:rPr>
        <w:t>草地乡人民政府</w:t>
      </w:r>
      <w:r>
        <w:rPr>
          <w:rFonts w:ascii="仿宋" w:eastAsia="仿宋" w:hAnsi="仿宋" w:cs="仿宋" w:hint="eastAsia"/>
          <w:sz w:val="32"/>
          <w:szCs w:val="32"/>
        </w:rPr>
        <w:t>2020</w:t>
      </w:r>
      <w:r>
        <w:rPr>
          <w:rFonts w:ascii="仿宋" w:eastAsia="仿宋" w:hAnsi="仿宋" w:cs="仿宋" w:hint="eastAsia"/>
          <w:sz w:val="32"/>
          <w:szCs w:val="32"/>
        </w:rPr>
        <w:t>年财政拨款收支总预算</w:t>
      </w:r>
      <w:r>
        <w:rPr>
          <w:rFonts w:ascii="仿宋" w:eastAsia="仿宋" w:hAnsi="仿宋" w:cs="仿宋" w:hint="eastAsia"/>
          <w:sz w:val="32"/>
          <w:szCs w:val="32"/>
        </w:rPr>
        <w:t>312.61</w:t>
      </w:r>
      <w:r>
        <w:rPr>
          <w:rFonts w:ascii="仿宋" w:eastAsia="仿宋" w:hAnsi="仿宋" w:cs="仿宋" w:hint="eastAsia"/>
          <w:sz w:val="32"/>
          <w:szCs w:val="32"/>
        </w:rPr>
        <w:t>万元。收入包括：本年一般公共预算拨款收入</w:t>
      </w:r>
      <w:r>
        <w:rPr>
          <w:rFonts w:ascii="仿宋" w:eastAsia="仿宋" w:hAnsi="仿宋" w:cs="仿宋" w:hint="eastAsia"/>
          <w:sz w:val="32"/>
          <w:szCs w:val="32"/>
        </w:rPr>
        <w:t>312.61</w:t>
      </w:r>
      <w:r>
        <w:rPr>
          <w:rFonts w:ascii="仿宋" w:eastAsia="仿宋" w:hAnsi="仿宋" w:cs="仿宋" w:hint="eastAsia"/>
          <w:sz w:val="32"/>
          <w:szCs w:val="32"/>
        </w:rPr>
        <w:t>万元、上年结转一般公共预算拨款收入</w:t>
      </w:r>
      <w:r>
        <w:rPr>
          <w:rFonts w:ascii="仿宋" w:eastAsia="仿宋" w:hAnsi="仿宋" w:cs="仿宋" w:hint="eastAsia"/>
          <w:sz w:val="32"/>
          <w:szCs w:val="32"/>
        </w:rPr>
        <w:t>0</w:t>
      </w:r>
      <w:r>
        <w:rPr>
          <w:rFonts w:ascii="仿宋" w:eastAsia="仿宋" w:hAnsi="仿宋" w:cs="仿宋" w:hint="eastAsia"/>
          <w:sz w:val="32"/>
          <w:szCs w:val="32"/>
        </w:rPr>
        <w:t>万元；支出包括：一般公共服务支出</w:t>
      </w:r>
      <w:r>
        <w:rPr>
          <w:rFonts w:ascii="仿宋" w:eastAsia="仿宋" w:hAnsi="仿宋" w:cs="仿宋" w:hint="eastAsia"/>
          <w:sz w:val="32"/>
          <w:szCs w:val="32"/>
        </w:rPr>
        <w:t>242.16</w:t>
      </w:r>
      <w:r>
        <w:rPr>
          <w:rFonts w:ascii="仿宋" w:eastAsia="仿宋" w:hAnsi="仿宋" w:cs="仿宋" w:hint="eastAsia"/>
          <w:sz w:val="32"/>
          <w:szCs w:val="32"/>
        </w:rPr>
        <w:t>万元、社会保障和就业支出</w:t>
      </w:r>
      <w:r>
        <w:rPr>
          <w:rFonts w:ascii="仿宋" w:eastAsia="仿宋" w:hAnsi="仿宋" w:cs="仿宋" w:hint="eastAsia"/>
          <w:sz w:val="32"/>
          <w:szCs w:val="32"/>
        </w:rPr>
        <w:t>24.71</w:t>
      </w:r>
      <w:r>
        <w:rPr>
          <w:rFonts w:ascii="仿宋" w:eastAsia="仿宋" w:hAnsi="仿宋" w:cs="仿宋" w:hint="eastAsia"/>
          <w:sz w:val="32"/>
          <w:szCs w:val="32"/>
        </w:rPr>
        <w:t>万元、医疗卫生与计划生育支出</w:t>
      </w:r>
      <w:r>
        <w:rPr>
          <w:rFonts w:ascii="仿宋" w:eastAsia="仿宋" w:hAnsi="仿宋" w:cs="仿宋" w:hint="eastAsia"/>
          <w:sz w:val="32"/>
          <w:szCs w:val="32"/>
        </w:rPr>
        <w:t>18.28</w:t>
      </w:r>
      <w:r>
        <w:rPr>
          <w:rFonts w:ascii="仿宋" w:eastAsia="仿宋" w:hAnsi="仿宋" w:cs="仿宋" w:hint="eastAsia"/>
          <w:sz w:val="32"/>
          <w:szCs w:val="32"/>
        </w:rPr>
        <w:t>万元、住房保障支出</w:t>
      </w:r>
      <w:r>
        <w:rPr>
          <w:rFonts w:ascii="仿宋" w:eastAsia="仿宋" w:hAnsi="仿宋" w:cs="仿宋" w:hint="eastAsia"/>
          <w:sz w:val="32"/>
          <w:szCs w:val="32"/>
        </w:rPr>
        <w:t>27.46</w:t>
      </w:r>
      <w:r>
        <w:rPr>
          <w:rFonts w:ascii="仿宋" w:eastAsia="仿宋" w:hAnsi="仿宋" w:cs="仿宋" w:hint="eastAsia"/>
          <w:sz w:val="32"/>
          <w:szCs w:val="32"/>
        </w:rPr>
        <w:t>。</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lastRenderedPageBreak/>
        <w:t>五、一般公共预算当年拨款情况说明</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（一）一般公共预算当年拨款规模变化情况</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草地乡人民政府</w:t>
      </w:r>
      <w:r>
        <w:rPr>
          <w:rFonts w:ascii="仿宋" w:eastAsia="仿宋" w:hAnsi="仿宋" w:cs="仿宋" w:hint="eastAsia"/>
          <w:sz w:val="32"/>
          <w:szCs w:val="32"/>
        </w:rPr>
        <w:t>2020</w:t>
      </w:r>
      <w:r>
        <w:rPr>
          <w:rFonts w:ascii="仿宋" w:eastAsia="仿宋" w:hAnsi="仿宋" w:cs="仿宋" w:hint="eastAsia"/>
          <w:sz w:val="32"/>
          <w:szCs w:val="32"/>
        </w:rPr>
        <w:t>年一般公共预算当年拨款</w:t>
      </w:r>
      <w:r>
        <w:rPr>
          <w:rFonts w:ascii="仿宋" w:eastAsia="仿宋" w:hAnsi="仿宋" w:cs="仿宋" w:hint="eastAsia"/>
          <w:sz w:val="32"/>
          <w:szCs w:val="32"/>
        </w:rPr>
        <w:t>312.61</w:t>
      </w:r>
      <w:r>
        <w:rPr>
          <w:rFonts w:ascii="仿宋" w:eastAsia="仿宋" w:hAnsi="仿宋" w:cs="仿宋" w:hint="eastAsia"/>
          <w:sz w:val="32"/>
          <w:szCs w:val="32"/>
        </w:rPr>
        <w:t>万元，比</w:t>
      </w:r>
      <w:r>
        <w:rPr>
          <w:rFonts w:ascii="仿宋" w:eastAsia="仿宋" w:hAnsi="仿宋" w:cs="仿宋" w:hint="eastAsia"/>
          <w:sz w:val="32"/>
          <w:szCs w:val="32"/>
        </w:rPr>
        <w:t>2018</w:t>
      </w:r>
      <w:r>
        <w:rPr>
          <w:rFonts w:ascii="仿宋" w:eastAsia="仿宋" w:hAnsi="仿宋" w:cs="仿宋" w:hint="eastAsia"/>
          <w:sz w:val="32"/>
          <w:szCs w:val="32"/>
        </w:rPr>
        <w:t>年预算数增加</w:t>
      </w:r>
      <w:r>
        <w:rPr>
          <w:rFonts w:ascii="仿宋" w:eastAsia="仿宋" w:hAnsi="仿宋" w:cs="仿宋" w:hint="eastAsia"/>
          <w:sz w:val="32"/>
          <w:szCs w:val="32"/>
        </w:rPr>
        <w:t>64.27</w:t>
      </w:r>
      <w:r>
        <w:rPr>
          <w:rFonts w:ascii="仿宋" w:eastAsia="仿宋" w:hAnsi="仿宋" w:cs="仿宋" w:hint="eastAsia"/>
          <w:sz w:val="32"/>
          <w:szCs w:val="32"/>
        </w:rPr>
        <w:t>万元。</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（二）一般公共预算当年拨款结构情况</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一般公共服务支出</w:t>
      </w:r>
      <w:r>
        <w:rPr>
          <w:rFonts w:ascii="仿宋" w:eastAsia="仿宋" w:hAnsi="仿宋" w:cs="仿宋" w:hint="eastAsia"/>
          <w:sz w:val="32"/>
          <w:szCs w:val="32"/>
        </w:rPr>
        <w:t>242</w:t>
      </w:r>
      <w:r>
        <w:rPr>
          <w:rFonts w:ascii="仿宋" w:eastAsia="仿宋" w:hAnsi="仿宋" w:cs="仿宋" w:hint="eastAsia"/>
          <w:sz w:val="32"/>
          <w:szCs w:val="32"/>
        </w:rPr>
        <w:t>.16</w:t>
      </w:r>
      <w:r>
        <w:rPr>
          <w:rFonts w:ascii="仿宋" w:eastAsia="仿宋" w:hAnsi="仿宋" w:cs="仿宋" w:hint="eastAsia"/>
          <w:sz w:val="32"/>
          <w:szCs w:val="32"/>
        </w:rPr>
        <w:t>万元，占</w:t>
      </w:r>
      <w:r>
        <w:rPr>
          <w:rFonts w:ascii="仿宋" w:eastAsia="仿宋" w:hAnsi="仿宋" w:cs="仿宋" w:hint="eastAsia"/>
          <w:sz w:val="32"/>
          <w:szCs w:val="32"/>
        </w:rPr>
        <w:t>77.46</w:t>
      </w:r>
      <w:r>
        <w:rPr>
          <w:rFonts w:ascii="仿宋" w:eastAsia="仿宋" w:hAnsi="仿宋" w:cs="仿宋" w:hint="eastAsia"/>
          <w:sz w:val="32"/>
          <w:szCs w:val="32"/>
        </w:rPr>
        <w:t>%</w:t>
      </w:r>
      <w:r>
        <w:rPr>
          <w:rFonts w:ascii="仿宋" w:eastAsia="仿宋" w:hAnsi="仿宋" w:cs="仿宋" w:hint="eastAsia"/>
          <w:sz w:val="32"/>
          <w:szCs w:val="32"/>
        </w:rPr>
        <w:t>；社会保障和就业支</w:t>
      </w:r>
      <w:r>
        <w:rPr>
          <w:rFonts w:ascii="仿宋" w:eastAsia="仿宋" w:hAnsi="仿宋" w:cs="仿宋" w:hint="eastAsia"/>
          <w:sz w:val="32"/>
          <w:szCs w:val="32"/>
        </w:rPr>
        <w:t>24.71</w:t>
      </w:r>
      <w:r>
        <w:rPr>
          <w:rFonts w:ascii="仿宋" w:eastAsia="仿宋" w:hAnsi="仿宋" w:cs="仿宋" w:hint="eastAsia"/>
          <w:sz w:val="32"/>
          <w:szCs w:val="32"/>
        </w:rPr>
        <w:t>万元，占</w:t>
      </w:r>
      <w:r>
        <w:rPr>
          <w:rFonts w:ascii="仿宋" w:eastAsia="仿宋" w:hAnsi="仿宋" w:cs="仿宋" w:hint="eastAsia"/>
          <w:sz w:val="32"/>
          <w:szCs w:val="32"/>
        </w:rPr>
        <w:t>7.91</w:t>
      </w:r>
      <w:r>
        <w:rPr>
          <w:rFonts w:ascii="仿宋" w:eastAsia="仿宋" w:hAnsi="仿宋" w:cs="仿宋" w:hint="eastAsia"/>
          <w:sz w:val="32"/>
          <w:szCs w:val="32"/>
        </w:rPr>
        <w:t>%</w:t>
      </w:r>
      <w:r>
        <w:rPr>
          <w:rFonts w:ascii="仿宋" w:eastAsia="仿宋" w:hAnsi="仿宋" w:cs="仿宋" w:hint="eastAsia"/>
          <w:sz w:val="32"/>
          <w:szCs w:val="32"/>
        </w:rPr>
        <w:t>；医疗</w:t>
      </w:r>
      <w:r>
        <w:rPr>
          <w:rFonts w:ascii="仿宋" w:eastAsia="仿宋" w:hAnsi="仿宋" w:cs="仿宋" w:hint="eastAsia"/>
          <w:sz w:val="32"/>
          <w:szCs w:val="32"/>
        </w:rPr>
        <w:t>卫生与计划生育支出</w:t>
      </w:r>
      <w:r>
        <w:rPr>
          <w:rFonts w:ascii="仿宋" w:eastAsia="仿宋" w:hAnsi="仿宋" w:cs="仿宋" w:hint="eastAsia"/>
          <w:sz w:val="32"/>
          <w:szCs w:val="32"/>
        </w:rPr>
        <w:t>18.28</w:t>
      </w:r>
      <w:r>
        <w:rPr>
          <w:rFonts w:ascii="仿宋" w:eastAsia="仿宋" w:hAnsi="仿宋" w:cs="仿宋" w:hint="eastAsia"/>
          <w:sz w:val="32"/>
          <w:szCs w:val="32"/>
        </w:rPr>
        <w:t>万元，占</w:t>
      </w:r>
      <w:r>
        <w:rPr>
          <w:rFonts w:ascii="仿宋" w:eastAsia="仿宋" w:hAnsi="仿宋" w:cs="仿宋" w:hint="eastAsia"/>
          <w:sz w:val="32"/>
          <w:szCs w:val="32"/>
        </w:rPr>
        <w:t>5.</w:t>
      </w:r>
      <w:r>
        <w:rPr>
          <w:rFonts w:ascii="仿宋" w:eastAsia="仿宋" w:hAnsi="仿宋" w:cs="仿宋" w:hint="eastAsia"/>
          <w:sz w:val="32"/>
          <w:szCs w:val="32"/>
        </w:rPr>
        <w:t>84</w:t>
      </w:r>
      <w:r>
        <w:rPr>
          <w:rFonts w:ascii="仿宋" w:eastAsia="仿宋" w:hAnsi="仿宋" w:cs="仿宋" w:hint="eastAsia"/>
          <w:sz w:val="32"/>
          <w:szCs w:val="32"/>
        </w:rPr>
        <w:t>%</w:t>
      </w:r>
      <w:r>
        <w:rPr>
          <w:rFonts w:ascii="仿宋" w:eastAsia="仿宋" w:hAnsi="仿宋" w:cs="仿宋" w:hint="eastAsia"/>
          <w:sz w:val="32"/>
          <w:szCs w:val="32"/>
        </w:rPr>
        <w:t>；住房保障支出</w:t>
      </w:r>
      <w:r>
        <w:rPr>
          <w:rFonts w:ascii="仿宋" w:eastAsia="仿宋" w:hAnsi="仿宋" w:cs="仿宋" w:hint="eastAsia"/>
          <w:sz w:val="32"/>
          <w:szCs w:val="32"/>
        </w:rPr>
        <w:t>27.46</w:t>
      </w:r>
      <w:r>
        <w:rPr>
          <w:rFonts w:ascii="仿宋" w:eastAsia="仿宋" w:hAnsi="仿宋" w:cs="仿宋" w:hint="eastAsia"/>
          <w:sz w:val="32"/>
          <w:szCs w:val="32"/>
        </w:rPr>
        <w:t>万元，占</w:t>
      </w:r>
      <w:r>
        <w:rPr>
          <w:rFonts w:ascii="仿宋" w:eastAsia="仿宋" w:hAnsi="仿宋" w:cs="仿宋" w:hint="eastAsia"/>
          <w:sz w:val="32"/>
          <w:szCs w:val="32"/>
        </w:rPr>
        <w:t>8.78</w:t>
      </w:r>
      <w:r>
        <w:rPr>
          <w:rFonts w:ascii="仿宋" w:eastAsia="仿宋" w:hAnsi="仿宋" w:cs="仿宋" w:hint="eastAsia"/>
          <w:sz w:val="32"/>
          <w:szCs w:val="32"/>
        </w:rPr>
        <w:t>%</w:t>
      </w:r>
      <w:r>
        <w:rPr>
          <w:rFonts w:ascii="仿宋" w:eastAsia="仿宋" w:hAnsi="仿宋" w:cs="仿宋" w:hint="eastAsia"/>
          <w:sz w:val="32"/>
          <w:szCs w:val="32"/>
        </w:rPr>
        <w:t>。</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（三）一般公共预算当年拨款具体使用情况</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1.</w:t>
      </w:r>
      <w:r>
        <w:rPr>
          <w:rFonts w:ascii="仿宋" w:eastAsia="仿宋" w:hAnsi="仿宋" w:cs="仿宋" w:hint="eastAsia"/>
          <w:sz w:val="32"/>
          <w:szCs w:val="32"/>
        </w:rPr>
        <w:t>一般公共服务</w:t>
      </w:r>
      <w:r>
        <w:rPr>
          <w:rFonts w:ascii="仿宋" w:eastAsia="仿宋" w:hAnsi="仿宋" w:cs="仿宋" w:hint="eastAsia"/>
          <w:sz w:val="32"/>
          <w:szCs w:val="32"/>
        </w:rPr>
        <w:t>:</w:t>
      </w:r>
      <w:r>
        <w:rPr>
          <w:rFonts w:ascii="仿宋" w:eastAsia="仿宋" w:hAnsi="仿宋" w:cs="仿宋" w:hint="eastAsia"/>
          <w:sz w:val="32"/>
          <w:szCs w:val="32"/>
        </w:rPr>
        <w:t>2020</w:t>
      </w:r>
      <w:r>
        <w:rPr>
          <w:rFonts w:ascii="仿宋" w:eastAsia="仿宋" w:hAnsi="仿宋" w:cs="仿宋" w:hint="eastAsia"/>
          <w:sz w:val="32"/>
          <w:szCs w:val="32"/>
        </w:rPr>
        <w:t>年预算数为</w:t>
      </w:r>
      <w:r>
        <w:rPr>
          <w:rFonts w:ascii="仿宋" w:eastAsia="仿宋" w:hAnsi="仿宋" w:cs="仿宋" w:hint="eastAsia"/>
          <w:sz w:val="32"/>
          <w:szCs w:val="32"/>
        </w:rPr>
        <w:t>242.61</w:t>
      </w:r>
      <w:r>
        <w:rPr>
          <w:rFonts w:ascii="仿宋" w:eastAsia="仿宋" w:hAnsi="仿宋" w:cs="仿宋" w:hint="eastAsia"/>
          <w:sz w:val="32"/>
          <w:szCs w:val="32"/>
        </w:rPr>
        <w:t>万元，主要用于：机关及参公管理事业单位正常运转的基本支出，包括基本工资、津贴补贴等人员经费以及办公费、印刷费、水电费等日常公用经费、事业单位机构正常运行、开展日常工作的基本支出。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2.</w:t>
      </w:r>
      <w:r>
        <w:rPr>
          <w:rFonts w:ascii="仿宋" w:eastAsia="仿宋" w:hAnsi="仿宋" w:cs="仿宋" w:hint="eastAsia"/>
          <w:sz w:val="32"/>
          <w:szCs w:val="32"/>
        </w:rPr>
        <w:t>社会保障和就业</w:t>
      </w:r>
      <w:r>
        <w:rPr>
          <w:rFonts w:ascii="仿宋" w:eastAsia="仿宋" w:hAnsi="仿宋" w:cs="仿宋" w:hint="eastAsia"/>
          <w:sz w:val="32"/>
          <w:szCs w:val="32"/>
        </w:rPr>
        <w:t>:</w:t>
      </w:r>
      <w:r>
        <w:rPr>
          <w:rFonts w:ascii="仿宋" w:eastAsia="仿宋" w:hAnsi="仿宋" w:cs="仿宋" w:hint="eastAsia"/>
          <w:sz w:val="32"/>
          <w:szCs w:val="32"/>
        </w:rPr>
        <w:t>2020</w:t>
      </w:r>
      <w:r>
        <w:rPr>
          <w:rFonts w:ascii="仿宋" w:eastAsia="仿宋" w:hAnsi="仿宋" w:cs="仿宋" w:hint="eastAsia"/>
          <w:sz w:val="32"/>
          <w:szCs w:val="32"/>
        </w:rPr>
        <w:t>年预算数为</w:t>
      </w:r>
      <w:r>
        <w:rPr>
          <w:rFonts w:ascii="仿宋" w:eastAsia="仿宋" w:hAnsi="仿宋" w:cs="仿宋" w:hint="eastAsia"/>
          <w:sz w:val="32"/>
          <w:szCs w:val="32"/>
        </w:rPr>
        <w:t>24.71</w:t>
      </w:r>
      <w:r>
        <w:rPr>
          <w:rFonts w:ascii="仿宋" w:eastAsia="仿宋" w:hAnsi="仿宋" w:cs="仿宋" w:hint="eastAsia"/>
          <w:sz w:val="32"/>
          <w:szCs w:val="32"/>
        </w:rPr>
        <w:t>万元，主要用于：保障机关离退休人员经费支出、实施养老保险制度后，部门按规定由单位缴纳的基本养老保险费支出、实施养老保险制度后，部门按规定由单位缴纳的职业年金支出。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3.</w:t>
      </w:r>
      <w:r>
        <w:rPr>
          <w:rFonts w:ascii="仿宋" w:eastAsia="仿宋" w:hAnsi="仿宋" w:cs="仿宋" w:hint="eastAsia"/>
          <w:sz w:val="32"/>
          <w:szCs w:val="32"/>
        </w:rPr>
        <w:t>医疗卫生与计划生育</w:t>
      </w:r>
      <w:r>
        <w:rPr>
          <w:rFonts w:ascii="仿宋" w:eastAsia="仿宋" w:hAnsi="仿宋" w:cs="仿宋" w:hint="eastAsia"/>
          <w:sz w:val="32"/>
          <w:szCs w:val="32"/>
        </w:rPr>
        <w:t>:</w:t>
      </w:r>
      <w:r>
        <w:rPr>
          <w:rFonts w:ascii="仿宋" w:eastAsia="仿宋" w:hAnsi="仿宋" w:cs="仿宋" w:hint="eastAsia"/>
          <w:sz w:val="32"/>
          <w:szCs w:val="32"/>
        </w:rPr>
        <w:t>2020</w:t>
      </w:r>
      <w:r>
        <w:rPr>
          <w:rFonts w:ascii="仿宋" w:eastAsia="仿宋" w:hAnsi="仿宋" w:cs="仿宋" w:hint="eastAsia"/>
          <w:sz w:val="32"/>
          <w:szCs w:val="32"/>
        </w:rPr>
        <w:t>年预算数为</w:t>
      </w:r>
      <w:r>
        <w:rPr>
          <w:rFonts w:ascii="仿宋" w:eastAsia="仿宋" w:hAnsi="仿宋" w:cs="仿宋" w:hint="eastAsia"/>
          <w:sz w:val="32"/>
          <w:szCs w:val="32"/>
        </w:rPr>
        <w:t>18.28</w:t>
      </w:r>
      <w:r>
        <w:rPr>
          <w:rFonts w:ascii="仿宋" w:eastAsia="仿宋" w:hAnsi="仿宋" w:cs="仿宋" w:hint="eastAsia"/>
          <w:sz w:val="32"/>
          <w:szCs w:val="32"/>
        </w:rPr>
        <w:t>万元，主要用于：机关及参公管理事业单位基本医疗保险缴费支出、部门下属事业单位基本医疗保险缴费支出、机关及参公管理事业单位集中缴纳公务员医疗补助支出。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lastRenderedPageBreak/>
        <w:t>4.</w:t>
      </w:r>
      <w:r>
        <w:rPr>
          <w:rFonts w:ascii="仿宋" w:eastAsia="仿宋" w:hAnsi="仿宋" w:cs="仿宋" w:hint="eastAsia"/>
          <w:sz w:val="32"/>
          <w:szCs w:val="32"/>
        </w:rPr>
        <w:t>住房保障</w:t>
      </w:r>
      <w:r>
        <w:rPr>
          <w:rFonts w:ascii="仿宋" w:eastAsia="仿宋" w:hAnsi="仿宋" w:cs="仿宋" w:hint="eastAsia"/>
          <w:sz w:val="32"/>
          <w:szCs w:val="32"/>
        </w:rPr>
        <w:t>:</w:t>
      </w:r>
      <w:r>
        <w:rPr>
          <w:rFonts w:ascii="仿宋" w:eastAsia="仿宋" w:hAnsi="仿宋" w:cs="仿宋" w:hint="eastAsia"/>
          <w:sz w:val="32"/>
          <w:szCs w:val="32"/>
        </w:rPr>
        <w:t>2020</w:t>
      </w:r>
      <w:r>
        <w:rPr>
          <w:rFonts w:ascii="仿宋" w:eastAsia="仿宋" w:hAnsi="仿宋" w:cs="仿宋" w:hint="eastAsia"/>
          <w:sz w:val="32"/>
          <w:szCs w:val="32"/>
        </w:rPr>
        <w:t>年预算数为</w:t>
      </w:r>
      <w:r>
        <w:rPr>
          <w:rFonts w:ascii="仿宋" w:eastAsia="仿宋" w:hAnsi="仿宋" w:cs="仿宋" w:hint="eastAsia"/>
          <w:sz w:val="32"/>
          <w:szCs w:val="32"/>
        </w:rPr>
        <w:t>27.46</w:t>
      </w:r>
      <w:r>
        <w:rPr>
          <w:rFonts w:ascii="仿宋" w:eastAsia="仿宋" w:hAnsi="仿宋" w:cs="仿宋" w:hint="eastAsia"/>
          <w:sz w:val="32"/>
          <w:szCs w:val="32"/>
        </w:rPr>
        <w:t>万元，主要用于：部门按人力资源和社会保障部、财政部规定的基本工资和津贴补贴以及规定比例为职工缴纳的住房</w:t>
      </w:r>
      <w:r>
        <w:rPr>
          <w:rFonts w:ascii="仿宋" w:eastAsia="仿宋" w:hAnsi="仿宋" w:cs="仿宋" w:hint="eastAsia"/>
          <w:sz w:val="32"/>
          <w:szCs w:val="32"/>
        </w:rPr>
        <w:t>公积金支出。</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t>六、一般公共预算基本支出</w:t>
      </w:r>
      <w:r w:rsidR="009F7B5D">
        <w:rPr>
          <w:rFonts w:ascii="仿宋" w:eastAsia="仿宋" w:hAnsi="仿宋" w:cs="仿宋" w:hint="eastAsia"/>
          <w:b/>
          <w:bCs/>
          <w:sz w:val="32"/>
          <w:szCs w:val="32"/>
        </w:rPr>
        <w:t>和项目支出</w:t>
      </w:r>
      <w:r>
        <w:rPr>
          <w:rFonts w:ascii="仿宋" w:eastAsia="仿宋" w:hAnsi="仿宋" w:cs="仿宋" w:hint="eastAsia"/>
          <w:b/>
          <w:bCs/>
          <w:sz w:val="32"/>
          <w:szCs w:val="32"/>
        </w:rPr>
        <w:t>情况说明</w:t>
      </w:r>
    </w:p>
    <w:p w:rsidR="009E5B6D" w:rsidRDefault="009F7B5D">
      <w:pPr>
        <w:jc w:val="left"/>
        <w:rPr>
          <w:rFonts w:ascii="仿宋" w:eastAsia="仿宋" w:hAnsi="仿宋" w:cs="仿宋"/>
          <w:sz w:val="32"/>
          <w:szCs w:val="32"/>
        </w:rPr>
      </w:pPr>
      <w:r>
        <w:rPr>
          <w:rFonts w:ascii="仿宋" w:eastAsia="仿宋" w:hAnsi="仿宋" w:cs="仿宋" w:hint="eastAsia"/>
          <w:sz w:val="32"/>
          <w:szCs w:val="32"/>
        </w:rPr>
        <w:t xml:space="preserve">  </w:t>
      </w:r>
      <w:r w:rsidR="00F3752E">
        <w:rPr>
          <w:rFonts w:ascii="仿宋" w:eastAsia="仿宋" w:hAnsi="仿宋" w:cs="仿宋" w:hint="eastAsia"/>
          <w:sz w:val="32"/>
          <w:szCs w:val="32"/>
        </w:rPr>
        <w:t>草地乡人民政府</w:t>
      </w:r>
      <w:r w:rsidR="00F3752E">
        <w:rPr>
          <w:rFonts w:ascii="仿宋" w:eastAsia="仿宋" w:hAnsi="仿宋" w:cs="仿宋" w:hint="eastAsia"/>
          <w:sz w:val="32"/>
          <w:szCs w:val="32"/>
        </w:rPr>
        <w:t>2020</w:t>
      </w:r>
      <w:r w:rsidR="00F3752E">
        <w:rPr>
          <w:rFonts w:ascii="仿宋" w:eastAsia="仿宋" w:hAnsi="仿宋" w:cs="仿宋" w:hint="eastAsia"/>
          <w:sz w:val="32"/>
          <w:szCs w:val="32"/>
        </w:rPr>
        <w:t>年一般公共预算基本支出</w:t>
      </w:r>
      <w:r w:rsidR="00F3752E">
        <w:rPr>
          <w:rFonts w:ascii="仿宋" w:eastAsia="仿宋" w:hAnsi="仿宋" w:cs="仿宋" w:hint="eastAsia"/>
          <w:sz w:val="32"/>
          <w:szCs w:val="32"/>
        </w:rPr>
        <w:t>3</w:t>
      </w:r>
      <w:r>
        <w:rPr>
          <w:rFonts w:ascii="仿宋" w:eastAsia="仿宋" w:hAnsi="仿宋" w:cs="仿宋" w:hint="eastAsia"/>
          <w:sz w:val="32"/>
          <w:szCs w:val="32"/>
        </w:rPr>
        <w:t>05</w:t>
      </w:r>
      <w:r w:rsidR="00F3752E">
        <w:rPr>
          <w:rFonts w:ascii="仿宋" w:eastAsia="仿宋" w:hAnsi="仿宋" w:cs="仿宋" w:hint="eastAsia"/>
          <w:sz w:val="32"/>
          <w:szCs w:val="32"/>
        </w:rPr>
        <w:t>.61</w:t>
      </w:r>
      <w:r w:rsidR="00F3752E">
        <w:rPr>
          <w:rFonts w:ascii="仿宋" w:eastAsia="仿宋" w:hAnsi="仿宋" w:cs="仿宋" w:hint="eastAsia"/>
          <w:sz w:val="32"/>
          <w:szCs w:val="32"/>
        </w:rPr>
        <w:t>万元，</w:t>
      </w:r>
      <w:r>
        <w:rPr>
          <w:rFonts w:ascii="仿宋" w:eastAsia="仿宋" w:hAnsi="仿宋" w:cs="仿宋" w:hint="eastAsia"/>
          <w:sz w:val="32"/>
          <w:szCs w:val="32"/>
        </w:rPr>
        <w:t>项目支出7万元</w:t>
      </w:r>
      <w:r w:rsidR="00F3752E">
        <w:rPr>
          <w:rFonts w:ascii="仿宋" w:eastAsia="仿宋" w:hAnsi="仿宋" w:cs="仿宋" w:hint="eastAsia"/>
          <w:sz w:val="32"/>
          <w:szCs w:val="32"/>
        </w:rPr>
        <w:t>其中：</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人员经费</w:t>
      </w:r>
      <w:r>
        <w:rPr>
          <w:rFonts w:ascii="仿宋" w:eastAsia="仿宋" w:hAnsi="仿宋" w:cs="仿宋" w:hint="eastAsia"/>
          <w:sz w:val="32"/>
          <w:szCs w:val="32"/>
        </w:rPr>
        <w:t>282.12</w:t>
      </w:r>
      <w:r>
        <w:rPr>
          <w:rFonts w:ascii="仿宋" w:eastAsia="仿宋" w:hAnsi="仿宋" w:cs="仿宋" w:hint="eastAsia"/>
          <w:sz w:val="32"/>
          <w:szCs w:val="32"/>
        </w:rPr>
        <w:t>万元，主要包括：基本工资、津贴补贴、奖金、社会保险缴费、绩效工资、机关事业单位基本养老保险缴费、职业年金缴费、其他工资福利支出、离休费、住房公积金、其他对个人和家庭的补助支出。</w:t>
      </w:r>
    </w:p>
    <w:p w:rsidR="009E5B6D" w:rsidRDefault="00F3752E">
      <w:pPr>
        <w:jc w:val="left"/>
        <w:rPr>
          <w:rFonts w:ascii="仿宋" w:eastAsia="仿宋" w:hAnsi="仿宋" w:cs="仿宋" w:hint="eastAsia"/>
          <w:sz w:val="32"/>
          <w:szCs w:val="32"/>
        </w:rPr>
      </w:pPr>
      <w:r>
        <w:rPr>
          <w:rFonts w:ascii="仿宋" w:eastAsia="仿宋" w:hAnsi="仿宋" w:cs="仿宋" w:hint="eastAsia"/>
          <w:sz w:val="32"/>
          <w:szCs w:val="32"/>
        </w:rPr>
        <w:t xml:space="preserve"> </w:t>
      </w:r>
      <w:r w:rsidR="009F7B5D">
        <w:rPr>
          <w:rFonts w:ascii="仿宋" w:eastAsia="仿宋" w:hAnsi="仿宋" w:cs="仿宋" w:hint="eastAsia"/>
          <w:sz w:val="32"/>
          <w:szCs w:val="32"/>
        </w:rPr>
        <w:t xml:space="preserve"> </w:t>
      </w:r>
      <w:r>
        <w:rPr>
          <w:rFonts w:ascii="仿宋" w:eastAsia="仿宋" w:hAnsi="仿宋" w:cs="仿宋" w:hint="eastAsia"/>
          <w:sz w:val="32"/>
          <w:szCs w:val="32"/>
        </w:rPr>
        <w:t>公用经费</w:t>
      </w:r>
      <w:r>
        <w:rPr>
          <w:rFonts w:ascii="仿宋" w:eastAsia="仿宋" w:hAnsi="仿宋" w:cs="仿宋" w:hint="eastAsia"/>
          <w:sz w:val="32"/>
          <w:szCs w:val="32"/>
        </w:rPr>
        <w:t>23.49</w:t>
      </w:r>
      <w:r>
        <w:rPr>
          <w:rFonts w:ascii="仿宋" w:eastAsia="仿宋" w:hAnsi="仿宋" w:cs="仿宋" w:hint="eastAsia"/>
          <w:sz w:val="32"/>
          <w:szCs w:val="32"/>
        </w:rPr>
        <w:t>万元，主要包括：办公费、印刷费、手续费、水费、电费、邮电费、差旅费、维修（护）费、会议费、培训费、劳务费、工会经费、福利费、其他交通费、其他商品和服务支出。</w:t>
      </w:r>
    </w:p>
    <w:p w:rsidR="009F7B5D" w:rsidRPr="009F7B5D" w:rsidRDefault="009F7B5D" w:rsidP="009F7B5D">
      <w:pPr>
        <w:pStyle w:val="2"/>
        <w:ind w:firstLineChars="0" w:firstLine="0"/>
        <w:rPr>
          <w:rFonts w:ascii="仿宋" w:eastAsia="仿宋" w:hAnsi="仿宋" w:cs="仿宋"/>
          <w:sz w:val="32"/>
          <w:szCs w:val="32"/>
        </w:rPr>
      </w:pPr>
      <w:r w:rsidRPr="009F7B5D">
        <w:rPr>
          <w:rFonts w:ascii="仿宋" w:eastAsia="仿宋" w:hAnsi="仿宋" w:cs="仿宋" w:hint="eastAsia"/>
          <w:sz w:val="32"/>
          <w:szCs w:val="32"/>
        </w:rPr>
        <w:t xml:space="preserve">项目支出伙食团补助5 </w:t>
      </w:r>
      <w:r>
        <w:rPr>
          <w:rFonts w:ascii="仿宋" w:eastAsia="仿宋" w:hAnsi="仿宋" w:cs="仿宋" w:hint="eastAsia"/>
          <w:sz w:val="32"/>
          <w:szCs w:val="32"/>
        </w:rPr>
        <w:t>万元，</w:t>
      </w:r>
      <w:r w:rsidRPr="009F7B5D">
        <w:rPr>
          <w:rFonts w:ascii="仿宋" w:eastAsia="仿宋" w:hAnsi="仿宋" w:cs="仿宋" w:hint="eastAsia"/>
          <w:sz w:val="32"/>
          <w:szCs w:val="32"/>
        </w:rPr>
        <w:t xml:space="preserve"> 乡镇武装部工作经费2万元</w:t>
      </w:r>
      <w:r>
        <w:rPr>
          <w:rFonts w:ascii="仿宋" w:eastAsia="仿宋" w:hAnsi="仿宋" w:cs="仿宋" w:hint="eastAsia"/>
          <w:sz w:val="32"/>
          <w:szCs w:val="32"/>
        </w:rPr>
        <w:t>。</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t>七、“三公”经费财政拨款预算安排情况说明</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草地乡人民政府</w:t>
      </w:r>
      <w:r>
        <w:rPr>
          <w:rFonts w:ascii="仿宋" w:eastAsia="仿宋" w:hAnsi="仿宋" w:cs="仿宋" w:hint="eastAsia"/>
          <w:sz w:val="32"/>
          <w:szCs w:val="32"/>
        </w:rPr>
        <w:t>2020</w:t>
      </w:r>
      <w:r>
        <w:rPr>
          <w:rFonts w:ascii="仿宋" w:eastAsia="仿宋" w:hAnsi="仿宋" w:cs="仿宋" w:hint="eastAsia"/>
          <w:sz w:val="32"/>
          <w:szCs w:val="32"/>
        </w:rPr>
        <w:t>年“三公”经费财政拨款预算数</w:t>
      </w:r>
      <w:r>
        <w:rPr>
          <w:rFonts w:ascii="仿宋" w:eastAsia="仿宋" w:hAnsi="仿宋" w:cs="仿宋" w:hint="eastAsia"/>
          <w:sz w:val="32"/>
          <w:szCs w:val="32"/>
        </w:rPr>
        <w:t>5.45</w:t>
      </w:r>
      <w:r>
        <w:rPr>
          <w:rFonts w:ascii="仿宋" w:eastAsia="仿宋" w:hAnsi="仿宋" w:cs="仿宋" w:hint="eastAsia"/>
          <w:sz w:val="32"/>
          <w:szCs w:val="32"/>
        </w:rPr>
        <w:t>万元，其中：因公出国（境）经费</w:t>
      </w:r>
      <w:r>
        <w:rPr>
          <w:rFonts w:ascii="仿宋" w:eastAsia="仿宋" w:hAnsi="仿宋" w:cs="仿宋" w:hint="eastAsia"/>
          <w:sz w:val="32"/>
          <w:szCs w:val="32"/>
        </w:rPr>
        <w:t>0</w:t>
      </w:r>
      <w:r>
        <w:rPr>
          <w:rFonts w:ascii="仿宋" w:eastAsia="仿宋" w:hAnsi="仿宋" w:cs="仿宋" w:hint="eastAsia"/>
          <w:sz w:val="32"/>
          <w:szCs w:val="32"/>
        </w:rPr>
        <w:t>万元，公务接待费</w:t>
      </w:r>
      <w:r>
        <w:rPr>
          <w:rFonts w:ascii="仿宋" w:eastAsia="仿宋" w:hAnsi="仿宋" w:cs="仿宋" w:hint="eastAsia"/>
          <w:sz w:val="32"/>
          <w:szCs w:val="32"/>
        </w:rPr>
        <w:t>0.4</w:t>
      </w:r>
      <w:r>
        <w:rPr>
          <w:rFonts w:ascii="仿宋" w:eastAsia="仿宋" w:hAnsi="仿宋" w:cs="仿宋" w:hint="eastAsia"/>
          <w:sz w:val="32"/>
          <w:szCs w:val="32"/>
        </w:rPr>
        <w:t>5</w:t>
      </w:r>
      <w:r>
        <w:rPr>
          <w:rFonts w:ascii="仿宋" w:eastAsia="仿宋" w:hAnsi="仿宋" w:cs="仿宋" w:hint="eastAsia"/>
          <w:sz w:val="32"/>
          <w:szCs w:val="32"/>
        </w:rPr>
        <w:t>万元，公务用车购置及运行维护费</w:t>
      </w:r>
      <w:r>
        <w:rPr>
          <w:rFonts w:ascii="仿宋" w:eastAsia="仿宋" w:hAnsi="仿宋" w:cs="仿宋" w:hint="eastAsia"/>
          <w:sz w:val="32"/>
          <w:szCs w:val="32"/>
        </w:rPr>
        <w:t>5</w:t>
      </w:r>
      <w:r>
        <w:rPr>
          <w:rFonts w:ascii="仿宋" w:eastAsia="仿宋" w:hAnsi="仿宋" w:cs="仿宋" w:hint="eastAsia"/>
          <w:sz w:val="32"/>
          <w:szCs w:val="32"/>
        </w:rPr>
        <w:t>万元。</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（一）公务接待费较</w:t>
      </w:r>
      <w:r>
        <w:rPr>
          <w:rFonts w:ascii="仿宋" w:eastAsia="仿宋" w:hAnsi="仿宋" w:cs="仿宋" w:hint="eastAsia"/>
          <w:sz w:val="32"/>
          <w:szCs w:val="32"/>
        </w:rPr>
        <w:t>2018</w:t>
      </w:r>
      <w:r>
        <w:rPr>
          <w:rFonts w:ascii="仿宋" w:eastAsia="仿宋" w:hAnsi="仿宋" w:cs="仿宋" w:hint="eastAsia"/>
          <w:sz w:val="32"/>
          <w:szCs w:val="32"/>
        </w:rPr>
        <w:t>年预算</w:t>
      </w:r>
      <w:r>
        <w:rPr>
          <w:rFonts w:ascii="仿宋" w:eastAsia="仿宋" w:hAnsi="仿宋" w:cs="仿宋" w:hint="eastAsia"/>
          <w:sz w:val="32"/>
          <w:szCs w:val="32"/>
        </w:rPr>
        <w:t>增加</w:t>
      </w:r>
      <w:r>
        <w:rPr>
          <w:rFonts w:ascii="仿宋" w:eastAsia="仿宋" w:hAnsi="仿宋" w:cs="仿宋" w:hint="eastAsia"/>
          <w:sz w:val="32"/>
          <w:szCs w:val="32"/>
        </w:rPr>
        <w:t>0.0</w:t>
      </w:r>
      <w:r>
        <w:rPr>
          <w:rFonts w:ascii="仿宋" w:eastAsia="仿宋" w:hAnsi="仿宋" w:cs="仿宋" w:hint="eastAsia"/>
          <w:sz w:val="32"/>
          <w:szCs w:val="32"/>
        </w:rPr>
        <w:t>8</w:t>
      </w:r>
      <w:r>
        <w:rPr>
          <w:rFonts w:ascii="仿宋" w:eastAsia="仿宋" w:hAnsi="仿宋" w:cs="仿宋" w:hint="eastAsia"/>
          <w:sz w:val="32"/>
          <w:szCs w:val="32"/>
        </w:rPr>
        <w:t>。</w:t>
      </w:r>
      <w:r>
        <w:rPr>
          <w:rFonts w:ascii="仿宋" w:eastAsia="仿宋" w:hAnsi="仿宋" w:cs="仿宋" w:hint="eastAsia"/>
          <w:sz w:val="32"/>
          <w:szCs w:val="32"/>
        </w:rPr>
        <w:t>2020</w:t>
      </w:r>
      <w:r>
        <w:rPr>
          <w:rFonts w:ascii="仿宋" w:eastAsia="仿宋" w:hAnsi="仿宋" w:cs="仿宋" w:hint="eastAsia"/>
          <w:sz w:val="32"/>
          <w:szCs w:val="32"/>
        </w:rPr>
        <w:t>年公务接待费计划用于执行公务、检查指导等公务活动开支的交通费、</w:t>
      </w:r>
      <w:r>
        <w:rPr>
          <w:rFonts w:ascii="仿宋" w:eastAsia="仿宋" w:hAnsi="仿宋" w:cs="仿宋" w:hint="eastAsia"/>
          <w:sz w:val="32"/>
          <w:szCs w:val="32"/>
        </w:rPr>
        <w:lastRenderedPageBreak/>
        <w:t>住宿费、用餐费等。</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（二）公务用车购置及运行维护费与</w:t>
      </w:r>
      <w:r>
        <w:rPr>
          <w:rFonts w:ascii="仿宋" w:eastAsia="仿宋" w:hAnsi="仿宋" w:cs="仿宋" w:hint="eastAsia"/>
          <w:sz w:val="32"/>
          <w:szCs w:val="32"/>
        </w:rPr>
        <w:t>2018</w:t>
      </w:r>
      <w:r>
        <w:rPr>
          <w:rFonts w:ascii="仿宋" w:eastAsia="仿宋" w:hAnsi="仿宋" w:cs="仿宋" w:hint="eastAsia"/>
          <w:sz w:val="32"/>
          <w:szCs w:val="32"/>
        </w:rPr>
        <w:t>年预算持平。主要用于公务用车公务用车燃油、过路（桥）、维修、保险等方面支出。</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t>八、政府性基金预算支出情况说明</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草地乡人民政府</w:t>
      </w:r>
      <w:r>
        <w:rPr>
          <w:rFonts w:ascii="仿宋" w:eastAsia="仿宋" w:hAnsi="仿宋" w:cs="仿宋" w:hint="eastAsia"/>
          <w:sz w:val="32"/>
          <w:szCs w:val="32"/>
        </w:rPr>
        <w:t>2020</w:t>
      </w:r>
      <w:r>
        <w:rPr>
          <w:rFonts w:ascii="仿宋" w:eastAsia="仿宋" w:hAnsi="仿宋" w:cs="仿宋" w:hint="eastAsia"/>
          <w:sz w:val="32"/>
          <w:szCs w:val="32"/>
        </w:rPr>
        <w:t>年没有使用政府性基金预算拨款安排的支出。</w:t>
      </w:r>
    </w:p>
    <w:p w:rsidR="009E5B6D" w:rsidRDefault="00F3752E">
      <w:pPr>
        <w:jc w:val="left"/>
        <w:rPr>
          <w:rFonts w:ascii="仿宋" w:eastAsia="仿宋" w:hAnsi="仿宋" w:cs="仿宋"/>
          <w:b/>
          <w:bCs/>
          <w:sz w:val="32"/>
          <w:szCs w:val="32"/>
        </w:rPr>
      </w:pPr>
      <w:r>
        <w:rPr>
          <w:rFonts w:ascii="仿宋" w:eastAsia="仿宋" w:hAnsi="仿宋" w:cs="仿宋" w:hint="eastAsia"/>
          <w:b/>
          <w:bCs/>
          <w:sz w:val="32"/>
          <w:szCs w:val="32"/>
        </w:rPr>
        <w:t>九、其他重要事项的情况说明</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（一）国有资产占有使用情况</w:t>
      </w:r>
    </w:p>
    <w:p w:rsidR="009E5B6D" w:rsidRDefault="00F3752E">
      <w:pPr>
        <w:jc w:val="left"/>
        <w:rPr>
          <w:rFonts w:ascii="仿宋" w:eastAsia="仿宋" w:hAnsi="仿宋" w:cs="仿宋"/>
          <w:sz w:val="32"/>
          <w:szCs w:val="32"/>
        </w:rPr>
      </w:pPr>
      <w:r>
        <w:rPr>
          <w:rFonts w:ascii="仿宋" w:eastAsia="仿宋" w:hAnsi="仿宋" w:cs="仿宋" w:hint="eastAsia"/>
          <w:sz w:val="32"/>
          <w:szCs w:val="32"/>
        </w:rPr>
        <w:t>截至</w:t>
      </w:r>
      <w:r>
        <w:rPr>
          <w:rFonts w:ascii="仿宋" w:eastAsia="仿宋" w:hAnsi="仿宋" w:cs="仿宋" w:hint="eastAsia"/>
          <w:sz w:val="32"/>
          <w:szCs w:val="32"/>
        </w:rPr>
        <w:t>2018</w:t>
      </w:r>
      <w:r>
        <w:rPr>
          <w:rFonts w:ascii="仿宋" w:eastAsia="仿宋" w:hAnsi="仿宋" w:cs="仿宋" w:hint="eastAsia"/>
          <w:sz w:val="32"/>
          <w:szCs w:val="32"/>
        </w:rPr>
        <w:t>年底，草地乡人民政府所属车辆共</w:t>
      </w:r>
      <w:r>
        <w:rPr>
          <w:rFonts w:ascii="仿宋" w:eastAsia="仿宋" w:hAnsi="仿宋" w:cs="仿宋" w:hint="eastAsia"/>
          <w:sz w:val="32"/>
          <w:szCs w:val="32"/>
        </w:rPr>
        <w:t>2</w:t>
      </w:r>
      <w:r>
        <w:rPr>
          <w:rFonts w:ascii="仿宋" w:eastAsia="仿宋" w:hAnsi="仿宋" w:cs="仿宋" w:hint="eastAsia"/>
          <w:sz w:val="32"/>
          <w:szCs w:val="32"/>
        </w:rPr>
        <w:t>辆。</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（二）政府采购情况</w:t>
      </w:r>
    </w:p>
    <w:p w:rsidR="009E5B6D" w:rsidRDefault="00F3752E">
      <w:pPr>
        <w:jc w:val="left"/>
        <w:rPr>
          <w:rFonts w:ascii="仿宋" w:eastAsia="仿宋" w:hAnsi="仿宋" w:cs="仿宋"/>
          <w:sz w:val="32"/>
          <w:szCs w:val="32"/>
        </w:rPr>
      </w:pPr>
      <w:r>
        <w:rPr>
          <w:rFonts w:ascii="仿宋" w:eastAsia="仿宋" w:hAnsi="仿宋" w:cs="仿宋" w:hint="eastAsia"/>
          <w:sz w:val="32"/>
          <w:szCs w:val="32"/>
        </w:rPr>
        <w:t>2020</w:t>
      </w:r>
      <w:r>
        <w:rPr>
          <w:rFonts w:ascii="仿宋" w:eastAsia="仿宋" w:hAnsi="仿宋" w:cs="仿宋" w:hint="eastAsia"/>
          <w:sz w:val="32"/>
          <w:szCs w:val="32"/>
        </w:rPr>
        <w:t>年，草地乡安排政府采购预算</w:t>
      </w:r>
      <w:r>
        <w:rPr>
          <w:rFonts w:ascii="仿宋" w:eastAsia="仿宋" w:hAnsi="仿宋" w:cs="仿宋" w:hint="eastAsia"/>
          <w:sz w:val="32"/>
          <w:szCs w:val="32"/>
        </w:rPr>
        <w:t>0</w:t>
      </w:r>
      <w:r>
        <w:rPr>
          <w:rFonts w:ascii="仿宋" w:eastAsia="仿宋" w:hAnsi="仿宋" w:cs="仿宋" w:hint="eastAsia"/>
          <w:sz w:val="32"/>
          <w:szCs w:val="32"/>
        </w:rPr>
        <w:t>万元。</w:t>
      </w:r>
    </w:p>
    <w:p w:rsidR="009E5B6D" w:rsidRDefault="00F3752E">
      <w:pPr>
        <w:jc w:val="left"/>
        <w:rPr>
          <w:rFonts w:ascii="仿宋" w:eastAsia="仿宋" w:hAnsi="仿宋" w:cs="仿宋"/>
          <w:sz w:val="32"/>
          <w:szCs w:val="32"/>
        </w:rPr>
      </w:pPr>
      <w:r>
        <w:rPr>
          <w:rFonts w:ascii="仿宋" w:eastAsia="仿宋" w:hAnsi="仿宋" w:cs="仿宋" w:hint="eastAsia"/>
          <w:sz w:val="32"/>
          <w:szCs w:val="32"/>
        </w:rPr>
        <w:t>（三）绩效目标设置情况</w:t>
      </w:r>
      <w:r>
        <w:rPr>
          <w:rFonts w:ascii="仿宋" w:eastAsia="仿宋" w:hAnsi="仿宋" w:cs="仿宋" w:hint="eastAsia"/>
          <w:sz w:val="32"/>
          <w:szCs w:val="32"/>
        </w:rPr>
        <w:t xml:space="preserve"> </w:t>
      </w:r>
    </w:p>
    <w:p w:rsidR="009E5B6D" w:rsidRDefault="00F3752E">
      <w:pPr>
        <w:jc w:val="left"/>
        <w:rPr>
          <w:rFonts w:ascii="仿宋" w:eastAsia="仿宋" w:hAnsi="仿宋" w:cs="仿宋"/>
          <w:sz w:val="32"/>
          <w:szCs w:val="32"/>
        </w:rPr>
      </w:pPr>
      <w:r>
        <w:rPr>
          <w:rFonts w:ascii="仿宋" w:eastAsia="仿宋" w:hAnsi="仿宋" w:cs="仿宋" w:hint="eastAsia"/>
          <w:sz w:val="32"/>
          <w:szCs w:val="32"/>
        </w:rPr>
        <w:t>绩效目标是预算编制的前提和基础，按照“费随事定”的原则，</w:t>
      </w:r>
      <w:r>
        <w:rPr>
          <w:rFonts w:ascii="仿宋" w:eastAsia="仿宋" w:hAnsi="仿宋" w:cs="仿宋" w:hint="eastAsia"/>
          <w:sz w:val="32"/>
          <w:szCs w:val="32"/>
        </w:rPr>
        <w:t>2020</w:t>
      </w:r>
      <w:r>
        <w:rPr>
          <w:rFonts w:ascii="仿宋" w:eastAsia="仿宋" w:hAnsi="仿宋" w:cs="仿宋" w:hint="eastAsia"/>
          <w:sz w:val="32"/>
          <w:szCs w:val="32"/>
        </w:rPr>
        <w:t>年草地乡</w:t>
      </w:r>
      <w:r>
        <w:rPr>
          <w:rFonts w:ascii="仿宋" w:eastAsia="仿宋" w:hAnsi="仿宋" w:cs="仿宋" w:hint="eastAsia"/>
          <w:sz w:val="32"/>
          <w:szCs w:val="32"/>
        </w:rPr>
        <w:t>312.61</w:t>
      </w:r>
      <w:r>
        <w:rPr>
          <w:rFonts w:ascii="仿宋" w:eastAsia="仿宋" w:hAnsi="仿宋" w:cs="仿宋" w:hint="eastAsia"/>
          <w:sz w:val="32"/>
          <w:szCs w:val="32"/>
        </w:rPr>
        <w:t>万元按要求编制了绩效目标，从资金完成、资金使用绩效、满意度等方面设置了绩效指标，综合反映资金使用预期完成的数量、成本、时效、质量，预期达到的社会效益、经济效益、生态效益、可持</w:t>
      </w:r>
      <w:r>
        <w:rPr>
          <w:rFonts w:ascii="仿宋" w:eastAsia="仿宋" w:hAnsi="仿宋" w:cs="仿宋" w:hint="eastAsia"/>
          <w:sz w:val="32"/>
          <w:szCs w:val="32"/>
        </w:rPr>
        <w:t>续影响以及服务对象满意度等情况。</w:t>
      </w:r>
    </w:p>
    <w:p w:rsidR="009E5B6D" w:rsidRDefault="00F3752E">
      <w:pPr>
        <w:jc w:val="left"/>
        <w:rPr>
          <w:rFonts w:ascii="仿宋" w:eastAsia="仿宋" w:hAnsi="仿宋" w:cs="仿宋"/>
          <w:sz w:val="32"/>
          <w:szCs w:val="32"/>
        </w:rPr>
      </w:pPr>
      <w:r>
        <w:rPr>
          <w:rFonts w:ascii="仿宋" w:eastAsia="仿宋" w:hAnsi="仿宋" w:cs="仿宋" w:hint="eastAsia"/>
          <w:b/>
          <w:bCs/>
          <w:sz w:val="32"/>
          <w:szCs w:val="32"/>
        </w:rPr>
        <w:t>十、名词解释</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1.</w:t>
      </w:r>
      <w:r>
        <w:rPr>
          <w:rFonts w:ascii="仿宋" w:eastAsia="仿宋" w:hAnsi="仿宋" w:cs="仿宋" w:hint="eastAsia"/>
          <w:sz w:val="32"/>
          <w:szCs w:val="32"/>
        </w:rPr>
        <w:t>一般公共预算拨款收入：指财政当年拨付的资金。</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2.</w:t>
      </w:r>
      <w:r>
        <w:rPr>
          <w:rFonts w:ascii="仿宋" w:eastAsia="仿宋" w:hAnsi="仿宋" w:cs="仿宋" w:hint="eastAsia"/>
          <w:sz w:val="32"/>
          <w:szCs w:val="32"/>
        </w:rPr>
        <w:t>上年结转：指以前年度尚未完成，结转到本年仍按原规</w:t>
      </w:r>
      <w:r>
        <w:rPr>
          <w:rFonts w:ascii="仿宋" w:eastAsia="仿宋" w:hAnsi="仿宋" w:cs="仿宋" w:hint="eastAsia"/>
          <w:sz w:val="32"/>
          <w:szCs w:val="32"/>
        </w:rPr>
        <w:lastRenderedPageBreak/>
        <w:t>定用途继续使用的资金。</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3.</w:t>
      </w:r>
      <w:r>
        <w:rPr>
          <w:rFonts w:ascii="仿宋" w:eastAsia="仿宋" w:hAnsi="仿宋" w:cs="仿宋" w:hint="eastAsia"/>
          <w:sz w:val="32"/>
          <w:szCs w:val="32"/>
        </w:rPr>
        <w:t>一般公共服务：指机关及参公管理事业单位正常运转的基本支出，包括基本工资、津贴补贴等人员经费以及办公费、印刷费、水电费等日常公用经费、事业单位机构正常运行、开展日常工作的基本支出。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4.</w:t>
      </w:r>
      <w:r>
        <w:rPr>
          <w:rFonts w:ascii="仿宋" w:eastAsia="仿宋" w:hAnsi="仿宋" w:cs="仿宋" w:hint="eastAsia"/>
          <w:sz w:val="32"/>
          <w:szCs w:val="32"/>
        </w:rPr>
        <w:t>社会保障和就业：指保障机关离退休人员经费支出、实施养老保险制度后，部门按规定由单位缴纳的基本养老保险费支出、实施养老保险制度后，部门按规定由单</w:t>
      </w:r>
      <w:r>
        <w:rPr>
          <w:rFonts w:ascii="仿宋" w:eastAsia="仿宋" w:hAnsi="仿宋" w:cs="仿宋" w:hint="eastAsia"/>
          <w:sz w:val="32"/>
          <w:szCs w:val="32"/>
        </w:rPr>
        <w:t>位缴纳的职业年金支出。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5.</w:t>
      </w:r>
      <w:r>
        <w:rPr>
          <w:rFonts w:ascii="仿宋" w:eastAsia="仿宋" w:hAnsi="仿宋" w:cs="仿宋" w:hint="eastAsia"/>
          <w:sz w:val="32"/>
          <w:szCs w:val="32"/>
        </w:rPr>
        <w:t>医疗卫生与计划生育：指机关及参公管理事业单位基本医疗保险缴费支出、部门下属事业单位基本医疗保险缴费支出、机关及参公管理事业单位集中缴纳公务员医疗补助支出。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住房保障：指部门按人力资源和社会保障部、财政部规定的基本工资和津贴补贴以及规定比例为职工缴纳的住房公积金支出。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资源勘探信息：指用于资源勘探费用。</w:t>
      </w:r>
    </w:p>
    <w:p w:rsidR="009E5B6D" w:rsidRDefault="00F3752E">
      <w:pPr>
        <w:jc w:val="left"/>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城乡社区支出指要用于城乡环境卫生清洁费</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9.</w:t>
      </w:r>
      <w:r>
        <w:rPr>
          <w:rFonts w:ascii="仿宋" w:eastAsia="仿宋" w:hAnsi="仿宋" w:cs="仿宋" w:hint="eastAsia"/>
          <w:sz w:val="32"/>
          <w:szCs w:val="32"/>
        </w:rPr>
        <w:t>基本支出：指为保证机构正常运转，完成日常工作任务而发生的人员支出和公用支出。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10.</w:t>
      </w:r>
      <w:r>
        <w:rPr>
          <w:rFonts w:ascii="仿宋" w:eastAsia="仿宋" w:hAnsi="仿宋" w:cs="仿宋" w:hint="eastAsia"/>
          <w:sz w:val="32"/>
          <w:szCs w:val="32"/>
        </w:rPr>
        <w:t>项目支出：指在基本支出之外为完</w:t>
      </w:r>
      <w:r>
        <w:rPr>
          <w:rFonts w:ascii="仿宋" w:eastAsia="仿宋" w:hAnsi="仿宋" w:cs="仿宋" w:hint="eastAsia"/>
          <w:sz w:val="32"/>
          <w:szCs w:val="32"/>
        </w:rPr>
        <w:t>成特定行政任务和事业发展目标所发生的支出。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11.</w:t>
      </w:r>
      <w:r>
        <w:rPr>
          <w:rFonts w:ascii="仿宋" w:eastAsia="仿宋" w:hAnsi="仿宋" w:cs="仿宋" w:hint="eastAsia"/>
          <w:sz w:val="32"/>
          <w:szCs w:val="32"/>
        </w:rPr>
        <w:t>“三公”经费：纳入草地乡人民政府预决算管理的“三</w:t>
      </w:r>
      <w:r>
        <w:rPr>
          <w:rFonts w:ascii="仿宋" w:eastAsia="仿宋" w:hAnsi="仿宋" w:cs="仿宋" w:hint="eastAsia"/>
          <w:sz w:val="32"/>
          <w:szCs w:val="32"/>
        </w:rPr>
        <w:lastRenderedPageBreak/>
        <w:t>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9E5B6D" w:rsidRDefault="00F3752E">
      <w:pPr>
        <w:jc w:val="left"/>
        <w:rPr>
          <w:rFonts w:ascii="仿宋" w:eastAsia="仿宋" w:hAnsi="仿宋" w:cs="仿宋"/>
          <w:sz w:val="32"/>
          <w:szCs w:val="32"/>
        </w:rPr>
      </w:pPr>
      <w:r>
        <w:rPr>
          <w:rFonts w:ascii="仿宋" w:eastAsia="仿宋" w:hAnsi="仿宋" w:cs="仿宋" w:hint="eastAsia"/>
          <w:sz w:val="32"/>
          <w:szCs w:val="32"/>
        </w:rPr>
        <w:t xml:space="preserve"> 12.</w:t>
      </w:r>
      <w:r>
        <w:rPr>
          <w:rFonts w:ascii="仿宋" w:eastAsia="仿宋" w:hAnsi="仿宋" w:cs="仿宋" w:hint="eastAsia"/>
          <w:sz w:val="32"/>
          <w:szCs w:val="32"/>
        </w:rPr>
        <w:t>机关运行经费：为保障行政单位（包含参照公务员法管理的事业单位）运行用于购买货物和服务的各项资金。包括办公及印刷费、邮电费、差旅费、会议费一般设备购置费等费用开支。</w:t>
      </w:r>
    </w:p>
    <w:p w:rsidR="009E5B6D" w:rsidRDefault="00F3752E">
      <w:pPr>
        <w:rPr>
          <w:rFonts w:ascii="仿宋_GB2312" w:eastAsia="仿宋_GB2312" w:hAnsi="仿宋_GB2312" w:cs="仿宋_GB2312"/>
          <w:sz w:val="32"/>
          <w:szCs w:val="32"/>
        </w:rPr>
      </w:pPr>
      <w:r>
        <w:rPr>
          <w:rFonts w:ascii="仿宋_GB2312" w:eastAsia="仿宋_GB2312" w:hAnsi="仿宋_GB2312" w:cs="仿宋_GB2312" w:hint="eastAsia"/>
          <w:sz w:val="32"/>
          <w:szCs w:val="32"/>
        </w:rPr>
        <w:t>附件：九寨沟县</w:t>
      </w:r>
      <w:r>
        <w:rPr>
          <w:rFonts w:ascii="仿宋_GB2312" w:eastAsia="仿宋_GB2312" w:hAnsi="仿宋_GB2312" w:cs="仿宋_GB2312" w:hint="eastAsia"/>
          <w:sz w:val="32"/>
          <w:szCs w:val="32"/>
        </w:rPr>
        <w:t>草地乡人民政府</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年部门预算公开表</w:t>
      </w:r>
      <w:bookmarkStart w:id="0" w:name="_GoBack"/>
      <w:bookmarkEnd w:id="0"/>
    </w:p>
    <w:sectPr w:rsidR="009E5B6D" w:rsidSect="009E5B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52E" w:rsidRDefault="00F3752E" w:rsidP="009F7B5D">
      <w:r>
        <w:separator/>
      </w:r>
    </w:p>
  </w:endnote>
  <w:endnote w:type="continuationSeparator" w:id="1">
    <w:p w:rsidR="00F3752E" w:rsidRDefault="00F3752E" w:rsidP="009F7B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52E" w:rsidRDefault="00F3752E" w:rsidP="009F7B5D">
      <w:r>
        <w:separator/>
      </w:r>
    </w:p>
  </w:footnote>
  <w:footnote w:type="continuationSeparator" w:id="1">
    <w:p w:rsidR="00F3752E" w:rsidRDefault="00F3752E" w:rsidP="009F7B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8A93F22"/>
    <w:rsid w:val="009E5B6D"/>
    <w:rsid w:val="009F7B5D"/>
    <w:rsid w:val="00D221B8"/>
    <w:rsid w:val="00DD75C0"/>
    <w:rsid w:val="00F3752E"/>
    <w:rsid w:val="1F8112C6"/>
    <w:rsid w:val="250317AB"/>
    <w:rsid w:val="28A93F22"/>
    <w:rsid w:val="2C677AEC"/>
    <w:rsid w:val="37E57F9A"/>
    <w:rsid w:val="4FD44B1B"/>
    <w:rsid w:val="710D14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9E5B6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rsid w:val="009E5B6D"/>
    <w:pPr>
      <w:ind w:firstLineChars="200" w:firstLine="420"/>
    </w:pPr>
    <w:rPr>
      <w:szCs w:val="21"/>
    </w:rPr>
  </w:style>
  <w:style w:type="paragraph" w:styleId="a3">
    <w:name w:val="Body Text Indent"/>
    <w:basedOn w:val="a"/>
    <w:rsid w:val="009E5B6D"/>
    <w:pPr>
      <w:spacing w:after="120"/>
      <w:ind w:leftChars="200" w:left="420"/>
    </w:pPr>
  </w:style>
  <w:style w:type="paragraph" w:styleId="a4">
    <w:name w:val="footer"/>
    <w:basedOn w:val="a"/>
    <w:link w:val="Char"/>
    <w:qFormat/>
    <w:rsid w:val="009E5B6D"/>
    <w:pPr>
      <w:tabs>
        <w:tab w:val="center" w:pos="4153"/>
        <w:tab w:val="right" w:pos="8306"/>
      </w:tabs>
      <w:snapToGrid w:val="0"/>
      <w:jc w:val="left"/>
    </w:pPr>
    <w:rPr>
      <w:sz w:val="18"/>
      <w:szCs w:val="18"/>
    </w:rPr>
  </w:style>
  <w:style w:type="paragraph" w:styleId="a5">
    <w:name w:val="header"/>
    <w:basedOn w:val="a"/>
    <w:link w:val="Char0"/>
    <w:qFormat/>
    <w:rsid w:val="009E5B6D"/>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9E5B6D"/>
    <w:rPr>
      <w:sz w:val="24"/>
    </w:rPr>
  </w:style>
  <w:style w:type="character" w:customStyle="1" w:styleId="Char0">
    <w:name w:val="页眉 Char"/>
    <w:basedOn w:val="a0"/>
    <w:link w:val="a5"/>
    <w:qFormat/>
    <w:rsid w:val="009E5B6D"/>
    <w:rPr>
      <w:rFonts w:asciiTheme="minorHAnsi" w:eastAsiaTheme="minorEastAsia" w:hAnsiTheme="minorHAnsi" w:cstheme="minorBidi"/>
      <w:kern w:val="2"/>
      <w:sz w:val="18"/>
      <w:szCs w:val="18"/>
    </w:rPr>
  </w:style>
  <w:style w:type="character" w:customStyle="1" w:styleId="Char">
    <w:name w:val="页脚 Char"/>
    <w:basedOn w:val="a0"/>
    <w:link w:val="a4"/>
    <w:qFormat/>
    <w:rsid w:val="009E5B6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704</Words>
  <Characters>4015</Characters>
  <Application>Microsoft Office Word</Application>
  <DocSecurity>0</DocSecurity>
  <Lines>33</Lines>
  <Paragraphs>9</Paragraphs>
  <ScaleCrop>false</ScaleCrop>
  <Company>China</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__zzt</dc:creator>
  <cp:lastModifiedBy>dell</cp:lastModifiedBy>
  <cp:revision>3</cp:revision>
  <dcterms:created xsi:type="dcterms:W3CDTF">2019-01-15T08:00:00Z</dcterms:created>
  <dcterms:modified xsi:type="dcterms:W3CDTF">2020-03-12T04:56:00Z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